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C8635" w14:textId="784278AE" w:rsidR="00902296" w:rsidRPr="005F2155" w:rsidRDefault="00F33B2E" w:rsidP="00902296">
      <w:pPr>
        <w:spacing w:after="0" w:line="240" w:lineRule="auto"/>
        <w:jc w:val="right"/>
        <w:rPr>
          <w:b/>
          <w:iCs/>
        </w:rPr>
      </w:pPr>
      <w:r w:rsidRPr="005F2155">
        <w:rPr>
          <w:b/>
          <w:iCs/>
        </w:rPr>
        <w:t>/Pers. A/</w:t>
      </w:r>
    </w:p>
    <w:p w14:paraId="5645599F" w14:textId="0B2F7BFC" w:rsidR="00902296" w:rsidRPr="005F2155" w:rsidRDefault="00902296" w:rsidP="00902296">
      <w:pPr>
        <w:spacing w:after="0" w:line="240" w:lineRule="auto"/>
        <w:jc w:val="right"/>
        <w:rPr>
          <w:bCs/>
          <w:iCs/>
        </w:rPr>
      </w:pPr>
      <w:r w:rsidRPr="005F2155">
        <w:rPr>
          <w:bCs/>
          <w:iCs/>
        </w:rPr>
        <w:t>E</w:t>
      </w:r>
      <w:r w:rsidRPr="005F2155">
        <w:rPr>
          <w:bCs/>
          <w:iCs/>
        </w:rPr>
        <w:noBreakHyphen/>
        <w:t>pasts:</w:t>
      </w:r>
      <w:r w:rsidR="00203020" w:rsidRPr="005F2155">
        <w:rPr>
          <w:bCs/>
          <w:iCs/>
        </w:rPr>
        <w:t> </w:t>
      </w:r>
      <w:r w:rsidR="00846335" w:rsidRPr="005F2155">
        <w:t>/elektroniskā pasta adrese/</w:t>
      </w:r>
    </w:p>
    <w:p w14:paraId="67B3BEAF" w14:textId="77777777" w:rsidR="00246FAB" w:rsidRPr="005F2155" w:rsidRDefault="00246FAB" w:rsidP="006101F1">
      <w:pPr>
        <w:pStyle w:val="Bezatstarpm"/>
        <w:ind w:firstLine="567"/>
        <w:jc w:val="right"/>
        <w:rPr>
          <w:rFonts w:ascii="Times New Roman" w:hAnsi="Times New Roman"/>
          <w:sz w:val="24"/>
          <w:szCs w:val="24"/>
          <w:lang w:val="lv-LV"/>
        </w:rPr>
      </w:pPr>
    </w:p>
    <w:p w14:paraId="532FF811" w14:textId="6D0EB6AF" w:rsidR="000807F3" w:rsidRPr="005F2155" w:rsidRDefault="00846335" w:rsidP="000807F3">
      <w:pPr>
        <w:overflowPunct w:val="0"/>
        <w:autoSpaceDE w:val="0"/>
        <w:autoSpaceDN w:val="0"/>
        <w:adjustRightInd w:val="0"/>
        <w:spacing w:after="0" w:line="240" w:lineRule="auto"/>
        <w:ind w:right="18" w:firstLine="709"/>
        <w:jc w:val="right"/>
        <w:rPr>
          <w:b/>
          <w:bCs/>
          <w:lang w:eastAsia="en-US"/>
        </w:rPr>
      </w:pPr>
      <w:r w:rsidRPr="005F2155">
        <w:rPr>
          <w:b/>
          <w:bCs/>
          <w:lang w:eastAsia="en-US"/>
        </w:rPr>
        <w:t>/</w:t>
      </w:r>
      <w:r w:rsidR="000807F3" w:rsidRPr="005F2155">
        <w:rPr>
          <w:rFonts w:eastAsia="Times New Roman"/>
          <w:b/>
          <w:bCs/>
        </w:rPr>
        <w:t>"</w:t>
      </w:r>
      <w:r w:rsidRPr="005F2155">
        <w:t>Nosaukums A</w:t>
      </w:r>
      <w:r w:rsidR="000807F3" w:rsidRPr="005F2155">
        <w:rPr>
          <w:rFonts w:eastAsia="Times New Roman"/>
          <w:b/>
          <w:bCs/>
        </w:rPr>
        <w:t>"</w:t>
      </w:r>
      <w:r w:rsidRPr="005F2155">
        <w:rPr>
          <w:rFonts w:eastAsia="Times New Roman"/>
          <w:b/>
          <w:bCs/>
        </w:rPr>
        <w:t>/</w:t>
      </w:r>
    </w:p>
    <w:p w14:paraId="724C86A1" w14:textId="77777777" w:rsidR="000807F3" w:rsidRPr="005F2155" w:rsidRDefault="000807F3" w:rsidP="000807F3">
      <w:pPr>
        <w:overflowPunct w:val="0"/>
        <w:autoSpaceDE w:val="0"/>
        <w:autoSpaceDN w:val="0"/>
        <w:adjustRightInd w:val="0"/>
        <w:spacing w:after="0" w:line="240" w:lineRule="auto"/>
        <w:ind w:right="18" w:firstLine="709"/>
        <w:jc w:val="right"/>
        <w:rPr>
          <w:b/>
          <w:bCs/>
          <w:lang w:eastAsia="en-US"/>
        </w:rPr>
      </w:pPr>
      <w:r w:rsidRPr="005F2155">
        <w:rPr>
          <w:b/>
          <w:bCs/>
          <w:lang w:eastAsia="en-US"/>
        </w:rPr>
        <w:t>tiesiskās aizsardzības procesa</w:t>
      </w:r>
    </w:p>
    <w:p w14:paraId="7CD5C240" w14:textId="34C97EBE" w:rsidR="000807F3" w:rsidRPr="005F2155" w:rsidRDefault="000807F3" w:rsidP="000807F3">
      <w:pPr>
        <w:spacing w:after="0" w:line="240" w:lineRule="auto"/>
        <w:ind w:firstLine="709"/>
        <w:jc w:val="right"/>
        <w:rPr>
          <w:b/>
          <w:iCs/>
        </w:rPr>
      </w:pPr>
      <w:r w:rsidRPr="005F2155">
        <w:rPr>
          <w:b/>
          <w:bCs/>
          <w:lang w:eastAsia="en-US"/>
        </w:rPr>
        <w:t xml:space="preserve">uzraugošajai personai </w:t>
      </w:r>
      <w:r w:rsidR="00AC7702" w:rsidRPr="005F2155">
        <w:rPr>
          <w:b/>
          <w:iCs/>
        </w:rPr>
        <w:t>/Uzraugošā persona/</w:t>
      </w:r>
    </w:p>
    <w:p w14:paraId="2F8A0384" w14:textId="4A484197" w:rsidR="000807F3" w:rsidRPr="005F2155" w:rsidRDefault="000807F3" w:rsidP="000807F3">
      <w:pPr>
        <w:widowControl/>
        <w:spacing w:after="0" w:line="240" w:lineRule="auto"/>
        <w:ind w:firstLine="709"/>
        <w:jc w:val="right"/>
        <w:rPr>
          <w:rFonts w:eastAsia="Times New Roman"/>
        </w:rPr>
      </w:pPr>
      <w:r w:rsidRPr="005F2155">
        <w:rPr>
          <w:rFonts w:eastAsia="Times New Roman"/>
          <w:lang w:val="lt-LT"/>
        </w:rPr>
        <w:t>E-pasts: </w:t>
      </w:r>
      <w:r w:rsidR="00AC7702" w:rsidRPr="005F2155">
        <w:rPr>
          <w:rFonts w:eastAsia="Times New Roman"/>
        </w:rPr>
        <w:t>/elektroniskā pasta adrese/</w:t>
      </w:r>
    </w:p>
    <w:p w14:paraId="5CB5B8F1" w14:textId="77777777" w:rsidR="000807F3" w:rsidRPr="005F2155" w:rsidRDefault="000807F3" w:rsidP="000807F3">
      <w:pPr>
        <w:widowControl/>
        <w:spacing w:after="0" w:line="240" w:lineRule="auto"/>
        <w:ind w:firstLine="709"/>
        <w:jc w:val="right"/>
        <w:rPr>
          <w:rFonts w:eastAsia="Times New Roman"/>
        </w:rPr>
      </w:pPr>
    </w:p>
    <w:p w14:paraId="4284D529" w14:textId="77777777" w:rsidR="000807F3" w:rsidRPr="005F2155" w:rsidRDefault="000807F3" w:rsidP="000807F3">
      <w:pPr>
        <w:widowControl/>
        <w:spacing w:after="0" w:line="240" w:lineRule="auto"/>
        <w:ind w:firstLine="709"/>
        <w:rPr>
          <w:rFonts w:eastAsia="Times New Roman"/>
        </w:rPr>
      </w:pPr>
    </w:p>
    <w:p w14:paraId="022B8852" w14:textId="1791D110" w:rsidR="000807F3" w:rsidRPr="005F2155" w:rsidRDefault="000807F3" w:rsidP="005446BE">
      <w:pPr>
        <w:widowControl/>
        <w:spacing w:after="0" w:line="240" w:lineRule="auto"/>
        <w:ind w:firstLine="709"/>
        <w:jc w:val="center"/>
        <w:rPr>
          <w:b/>
          <w:bCs/>
          <w:lang w:eastAsia="en-US"/>
        </w:rPr>
      </w:pPr>
      <w:r w:rsidRPr="005F2155">
        <w:rPr>
          <w:rFonts w:eastAsia="Times New Roman"/>
          <w:b/>
          <w:bCs/>
        </w:rPr>
        <w:t xml:space="preserve">Par </w:t>
      </w:r>
      <w:r w:rsidR="005B61F2" w:rsidRPr="005F2155">
        <w:rPr>
          <w:b/>
          <w:bCs/>
          <w:lang w:eastAsia="en-US"/>
        </w:rPr>
        <w:t>/pers. A/</w:t>
      </w:r>
      <w:r w:rsidRPr="005F2155">
        <w:rPr>
          <w:rFonts w:eastAsia="Times New Roman"/>
          <w:b/>
          <w:bCs/>
        </w:rPr>
        <w:t xml:space="preserve"> sūdzību</w:t>
      </w:r>
      <w:r w:rsidR="005446BE" w:rsidRPr="005F2155">
        <w:rPr>
          <w:rFonts w:eastAsia="Times New Roman"/>
          <w:b/>
          <w:bCs/>
        </w:rPr>
        <w:t xml:space="preserve"> </w:t>
      </w:r>
      <w:r w:rsidRPr="005F2155">
        <w:rPr>
          <w:rFonts w:eastAsia="Times New Roman"/>
          <w:b/>
          <w:bCs/>
        </w:rPr>
        <w:t xml:space="preserve">par </w:t>
      </w:r>
      <w:r w:rsidRPr="005F2155">
        <w:rPr>
          <w:b/>
          <w:bCs/>
          <w:lang w:eastAsia="en-US"/>
        </w:rPr>
        <w:t xml:space="preserve">tiesiskās aizsardzības procesa uzraugošās personas </w:t>
      </w:r>
      <w:r w:rsidR="005B61F2" w:rsidRPr="005F2155">
        <w:rPr>
          <w:rFonts w:eastAsia="Times New Roman"/>
          <w:b/>
          <w:bCs/>
        </w:rPr>
        <w:t>/Uzraugošā persona/</w:t>
      </w:r>
      <w:r w:rsidRPr="005F2155">
        <w:rPr>
          <w:rFonts w:eastAsia="Times New Roman"/>
          <w:b/>
          <w:bCs/>
        </w:rPr>
        <w:t xml:space="preserve"> rīcību</w:t>
      </w:r>
      <w:r w:rsidR="005446BE" w:rsidRPr="005F2155">
        <w:rPr>
          <w:rFonts w:eastAsia="Times New Roman"/>
          <w:b/>
          <w:bCs/>
        </w:rPr>
        <w:t xml:space="preserve"> </w:t>
      </w:r>
      <w:r w:rsidR="005B61F2" w:rsidRPr="005F2155">
        <w:rPr>
          <w:rFonts w:eastAsia="Times New Roman"/>
          <w:b/>
          <w:bCs/>
        </w:rPr>
        <w:t>/</w:t>
      </w:r>
      <w:r w:rsidR="00203020" w:rsidRPr="005F2155">
        <w:rPr>
          <w:b/>
          <w:bCs/>
          <w:lang w:eastAsia="en-US"/>
        </w:rPr>
        <w:t>SIA</w:t>
      </w:r>
      <w:r w:rsidR="005446BE" w:rsidRPr="005F2155">
        <w:rPr>
          <w:b/>
          <w:bCs/>
          <w:lang w:eastAsia="en-US"/>
        </w:rPr>
        <w:t> </w:t>
      </w:r>
      <w:r w:rsidRPr="005F2155">
        <w:rPr>
          <w:rFonts w:eastAsia="Times New Roman"/>
          <w:b/>
          <w:bCs/>
        </w:rPr>
        <w:t>"</w:t>
      </w:r>
      <w:r w:rsidR="005B61F2" w:rsidRPr="005F2155">
        <w:rPr>
          <w:rFonts w:eastAsia="Times New Roman"/>
          <w:b/>
          <w:bCs/>
        </w:rPr>
        <w:t>Nosaukums A</w:t>
      </w:r>
      <w:r w:rsidRPr="005F2155">
        <w:rPr>
          <w:rFonts w:eastAsia="Times New Roman"/>
          <w:b/>
          <w:bCs/>
        </w:rPr>
        <w:t>"</w:t>
      </w:r>
      <w:r w:rsidR="007945B3" w:rsidRPr="005F2155">
        <w:rPr>
          <w:rFonts w:eastAsia="Times New Roman"/>
          <w:b/>
          <w:bCs/>
        </w:rPr>
        <w:t>/</w:t>
      </w:r>
      <w:r w:rsidRPr="005F2155">
        <w:rPr>
          <w:b/>
          <w:bCs/>
          <w:lang w:eastAsia="en-US"/>
        </w:rPr>
        <w:t xml:space="preserve"> tiesiskās aizsardzības procesā</w:t>
      </w:r>
    </w:p>
    <w:p w14:paraId="5B196291" w14:textId="77777777" w:rsidR="000807F3" w:rsidRPr="005F2155" w:rsidRDefault="000807F3" w:rsidP="000807F3">
      <w:pPr>
        <w:widowControl/>
        <w:spacing w:after="0" w:line="240" w:lineRule="auto"/>
        <w:ind w:firstLine="709"/>
        <w:jc w:val="center"/>
        <w:rPr>
          <w:rFonts w:eastAsia="Times New Roman"/>
          <w:b/>
          <w:bCs/>
        </w:rPr>
      </w:pPr>
    </w:p>
    <w:p w14:paraId="00589D1C" w14:textId="43CD4D08" w:rsidR="00FE5967" w:rsidRPr="005F2155" w:rsidRDefault="00FE5967" w:rsidP="00FE5967">
      <w:pPr>
        <w:widowControl/>
        <w:tabs>
          <w:tab w:val="right" w:pos="9072"/>
        </w:tabs>
        <w:spacing w:after="0" w:line="240" w:lineRule="auto"/>
        <w:ind w:firstLine="709"/>
        <w:jc w:val="both"/>
        <w:rPr>
          <w:rFonts w:eastAsia="Times New Roman"/>
        </w:rPr>
      </w:pPr>
      <w:r w:rsidRPr="005F2155">
        <w:rPr>
          <w:rFonts w:eastAsia="Times New Roman"/>
        </w:rPr>
        <w:t xml:space="preserve">Maksātnespējas kontroles dienestā 2025. gada 21. aprīlī elektroniskā pasta sūtījumā saņemta </w:t>
      </w:r>
      <w:r w:rsidR="007945B3" w:rsidRPr="005F2155">
        <w:rPr>
          <w:rFonts w:eastAsia="Times New Roman"/>
        </w:rPr>
        <w:t>/pers. A/</w:t>
      </w:r>
      <w:r w:rsidRPr="005F2155">
        <w:rPr>
          <w:rFonts w:eastAsia="Times New Roman"/>
        </w:rPr>
        <w:t xml:space="preserve"> (turpmāk – Iesniedzējs) </w:t>
      </w:r>
      <w:r w:rsidR="00AA424D" w:rsidRPr="005F2155">
        <w:rPr>
          <w:rFonts w:eastAsia="Times New Roman"/>
        </w:rPr>
        <w:t xml:space="preserve">neparakstīta </w:t>
      </w:r>
      <w:r w:rsidRPr="005F2155">
        <w:rPr>
          <w:rFonts w:eastAsia="Times New Roman"/>
        </w:rPr>
        <w:t xml:space="preserve">2026. gada 21. aprīļa sūdzība (turpmāk – Sūdzība) par </w:t>
      </w:r>
      <w:r w:rsidR="007945B3" w:rsidRPr="005F2155">
        <w:rPr>
          <w:rFonts w:eastAsia="Times New Roman"/>
        </w:rPr>
        <w:t>/</w:t>
      </w:r>
      <w:r w:rsidRPr="005F2155">
        <w:rPr>
          <w:rFonts w:eastAsia="Times New Roman"/>
        </w:rPr>
        <w:t>SIA "</w:t>
      </w:r>
      <w:r w:rsidR="007945B3" w:rsidRPr="005F2155">
        <w:rPr>
          <w:rFonts w:eastAsia="Times New Roman"/>
        </w:rPr>
        <w:t>Nosaukums A</w:t>
      </w:r>
      <w:r w:rsidRPr="005F2155">
        <w:rPr>
          <w:rFonts w:eastAsia="Times New Roman"/>
        </w:rPr>
        <w:t>"</w:t>
      </w:r>
      <w:r w:rsidR="007945B3" w:rsidRPr="005F2155">
        <w:rPr>
          <w:rFonts w:eastAsia="Times New Roman"/>
        </w:rPr>
        <w:t>/</w:t>
      </w:r>
      <w:r w:rsidRPr="005F2155">
        <w:rPr>
          <w:rFonts w:eastAsia="Times New Roman"/>
        </w:rPr>
        <w:t xml:space="preserve">, </w:t>
      </w:r>
      <w:r w:rsidR="007945B3" w:rsidRPr="005F2155">
        <w:rPr>
          <w:rFonts w:eastAsia="Times New Roman"/>
        </w:rPr>
        <w:t>/</w:t>
      </w:r>
      <w:r w:rsidRPr="005F2155">
        <w:rPr>
          <w:rFonts w:eastAsia="Times New Roman"/>
        </w:rPr>
        <w:t xml:space="preserve">reģistrācijas </w:t>
      </w:r>
      <w:r w:rsidR="007945B3" w:rsidRPr="005F2155">
        <w:rPr>
          <w:rFonts w:eastAsia="Times New Roman"/>
        </w:rPr>
        <w:t>numurs/</w:t>
      </w:r>
      <w:r w:rsidRPr="005F2155">
        <w:rPr>
          <w:rFonts w:eastAsia="Times New Roman"/>
        </w:rPr>
        <w:t>,</w:t>
      </w:r>
      <w:r w:rsidRPr="005F2155">
        <w:t xml:space="preserve"> (turpmāk – Parādnieks)</w:t>
      </w:r>
      <w:r w:rsidRPr="005F2155">
        <w:rPr>
          <w:rFonts w:eastAsia="Times New Roman"/>
        </w:rPr>
        <w:t xml:space="preserve"> tiesiskās aizsardzības procesa (turpmāk – TAP) uzraugošās personas </w:t>
      </w:r>
      <w:r w:rsidR="00AC68E7" w:rsidRPr="005F2155">
        <w:rPr>
          <w:rFonts w:eastAsia="Times New Roman"/>
        </w:rPr>
        <w:t>/Uzraugošā persona/</w:t>
      </w:r>
      <w:r w:rsidRPr="005F2155">
        <w:rPr>
          <w:rFonts w:eastAsia="Times New Roman"/>
        </w:rPr>
        <w:t xml:space="preserve">, Uzņēmumu reģistra piešķirtais identifikācijas </w:t>
      </w:r>
      <w:r w:rsidR="00AC68E7" w:rsidRPr="005F2155">
        <w:rPr>
          <w:rFonts w:eastAsia="Times New Roman"/>
        </w:rPr>
        <w:t>/numurs/</w:t>
      </w:r>
      <w:r w:rsidRPr="005F2155">
        <w:rPr>
          <w:rFonts w:eastAsia="Times New Roman"/>
        </w:rPr>
        <w:t>, (turpmāk – Uzraugošā persona) rīcību.</w:t>
      </w:r>
    </w:p>
    <w:p w14:paraId="28D9DB79" w14:textId="66C0D91B" w:rsidR="009A031A" w:rsidRPr="005F2155" w:rsidRDefault="009A031A" w:rsidP="009A031A">
      <w:pPr>
        <w:widowControl/>
        <w:tabs>
          <w:tab w:val="right" w:pos="9072"/>
        </w:tabs>
        <w:spacing w:after="0" w:line="240" w:lineRule="auto"/>
        <w:ind w:firstLine="709"/>
        <w:jc w:val="both"/>
        <w:rPr>
          <w:rFonts w:eastAsia="Times New Roman"/>
        </w:rPr>
      </w:pPr>
      <w:r w:rsidRPr="005F2155">
        <w:rPr>
          <w:rFonts w:eastAsia="Times New Roman"/>
        </w:rPr>
        <w:t xml:space="preserve">Maksātnespējas kontroles dienests ar 2026. gada 23. aprīļa lēmumu </w:t>
      </w:r>
      <w:r w:rsidR="00545528" w:rsidRPr="005F2155">
        <w:rPr>
          <w:rFonts w:eastAsia="Times New Roman"/>
        </w:rPr>
        <w:t>/lēmuma numurs/</w:t>
      </w:r>
      <w:r w:rsidRPr="005F2155">
        <w:rPr>
          <w:rFonts w:eastAsia="Times New Roman"/>
        </w:rPr>
        <w:t xml:space="preserve"> Sūdzību atstāja bez virzības</w:t>
      </w:r>
      <w:r w:rsidR="00EF5377" w:rsidRPr="005F2155">
        <w:rPr>
          <w:rFonts w:eastAsia="Times New Roman"/>
        </w:rPr>
        <w:t>, nosakot termiņu trūkumu novēršanai</w:t>
      </w:r>
      <w:r w:rsidRPr="005F2155">
        <w:rPr>
          <w:rFonts w:eastAsia="Times New Roman"/>
        </w:rPr>
        <w:t>.</w:t>
      </w:r>
    </w:p>
    <w:p w14:paraId="2BAA5F27" w14:textId="75DA0BD8" w:rsidR="0055189F" w:rsidRPr="005F2155" w:rsidRDefault="009A031A" w:rsidP="00FE5967">
      <w:pPr>
        <w:widowControl/>
        <w:tabs>
          <w:tab w:val="right" w:pos="9072"/>
        </w:tabs>
        <w:spacing w:after="0" w:line="240" w:lineRule="auto"/>
        <w:ind w:firstLine="709"/>
        <w:jc w:val="both"/>
        <w:rPr>
          <w:rFonts w:eastAsia="Times New Roman"/>
        </w:rPr>
      </w:pPr>
      <w:r w:rsidRPr="005F2155">
        <w:rPr>
          <w:rFonts w:eastAsia="Times New Roman"/>
        </w:rPr>
        <w:t>Maksātnespējas kontroles dienestā</w:t>
      </w:r>
      <w:r w:rsidR="004D6AC7" w:rsidRPr="005F2155">
        <w:rPr>
          <w:rFonts w:eastAsia="Times New Roman"/>
        </w:rPr>
        <w:t xml:space="preserve"> </w:t>
      </w:r>
      <w:r w:rsidR="00B53B86" w:rsidRPr="005F2155">
        <w:rPr>
          <w:rFonts w:eastAsia="Times New Roman"/>
        </w:rPr>
        <w:t xml:space="preserve">2026. gada 23. aprīlī saņemta Iesniedzēja Sūdzība, </w:t>
      </w:r>
      <w:r w:rsidR="00BD2754" w:rsidRPr="005F2155">
        <w:rPr>
          <w:rFonts w:eastAsia="Times New Roman"/>
        </w:rPr>
        <w:t>kurai novēsti trūkumi. Proti, Sūdzība</w:t>
      </w:r>
      <w:r w:rsidR="00B53B86" w:rsidRPr="005F2155">
        <w:rPr>
          <w:rFonts w:eastAsia="Times New Roman"/>
        </w:rPr>
        <w:t xml:space="preserve"> 2026. gada 23. aprīlī parakstīta ar drošu elektronisko parakstu.</w:t>
      </w:r>
    </w:p>
    <w:p w14:paraId="7C5D7633" w14:textId="77777777" w:rsidR="000807F3" w:rsidRPr="005F2155" w:rsidRDefault="000807F3" w:rsidP="000807F3">
      <w:pPr>
        <w:widowControl/>
        <w:spacing w:after="0" w:line="240" w:lineRule="auto"/>
        <w:ind w:firstLine="709"/>
        <w:jc w:val="both"/>
        <w:rPr>
          <w:rFonts w:eastAsia="Times New Roman"/>
        </w:rPr>
      </w:pPr>
      <w:r w:rsidRPr="005F2155">
        <w:rPr>
          <w:rFonts w:eastAsia="Times New Roman"/>
        </w:rPr>
        <w:t xml:space="preserve">Izskatot Maksātnespējas kontroles dienesta rīcībā esošo informāciju par Parādnieka TAP gaitu, </w:t>
      </w:r>
      <w:r w:rsidRPr="005F2155">
        <w:rPr>
          <w:rFonts w:eastAsia="Times New Roman"/>
          <w:b/>
        </w:rPr>
        <w:t xml:space="preserve">konstatēts </w:t>
      </w:r>
      <w:r w:rsidRPr="005F2155">
        <w:rPr>
          <w:rFonts w:eastAsia="Times New Roman"/>
        </w:rPr>
        <w:t>turpmāk minētais.</w:t>
      </w:r>
    </w:p>
    <w:p w14:paraId="75EAB646" w14:textId="0D27C0DA" w:rsidR="0078153D" w:rsidRPr="005F2155" w:rsidRDefault="000807F3" w:rsidP="00C73FDC">
      <w:pPr>
        <w:widowControl/>
        <w:tabs>
          <w:tab w:val="right" w:pos="9072"/>
        </w:tabs>
        <w:spacing w:after="0" w:line="240" w:lineRule="auto"/>
        <w:ind w:firstLine="709"/>
        <w:jc w:val="both"/>
        <w:rPr>
          <w:rFonts w:eastAsia="Times New Roman"/>
        </w:rPr>
      </w:pPr>
      <w:r w:rsidRPr="005F2155">
        <w:rPr>
          <w:rFonts w:eastAsia="Times New Roman"/>
        </w:rPr>
        <w:t>[1] </w:t>
      </w:r>
      <w:r w:rsidR="0078153D" w:rsidRPr="005F2155">
        <w:rPr>
          <w:rFonts w:eastAsia="Times New Roman"/>
        </w:rPr>
        <w:t xml:space="preserve">Ar </w:t>
      </w:r>
      <w:r w:rsidR="0043217D" w:rsidRPr="005F2155">
        <w:rPr>
          <w:rFonts w:eastAsia="Times New Roman"/>
        </w:rPr>
        <w:t>/tiesas nosaukums/</w:t>
      </w:r>
      <w:r w:rsidR="0078153D" w:rsidRPr="005F2155">
        <w:rPr>
          <w:rFonts w:eastAsia="Times New Roman"/>
        </w:rPr>
        <w:t xml:space="preserve"> </w:t>
      </w:r>
      <w:r w:rsidR="0043217D" w:rsidRPr="005F2155">
        <w:rPr>
          <w:rFonts w:eastAsia="Times New Roman"/>
        </w:rPr>
        <w:t>/datums/</w:t>
      </w:r>
      <w:r w:rsidR="0078153D" w:rsidRPr="005F2155">
        <w:rPr>
          <w:rFonts w:eastAsia="Times New Roman"/>
        </w:rPr>
        <w:t xml:space="preserve"> spriedumu lietā </w:t>
      </w:r>
      <w:r w:rsidR="0043217D" w:rsidRPr="005F2155">
        <w:rPr>
          <w:rFonts w:eastAsia="Times New Roman"/>
        </w:rPr>
        <w:t>/lietas numurs/</w:t>
      </w:r>
      <w:r w:rsidR="00C73FDC" w:rsidRPr="005F2155">
        <w:rPr>
          <w:rFonts w:eastAsia="Times New Roman"/>
        </w:rPr>
        <w:t xml:space="preserve"> (turpmāk – TAP lieta)</w:t>
      </w:r>
      <w:r w:rsidR="00B03868" w:rsidRPr="005F2155">
        <w:rPr>
          <w:rFonts w:eastAsia="Times New Roman"/>
        </w:rPr>
        <w:t xml:space="preserve"> nolemts</w:t>
      </w:r>
      <w:r w:rsidR="0078153D" w:rsidRPr="005F2155">
        <w:rPr>
          <w:rFonts w:eastAsia="Times New Roman"/>
        </w:rPr>
        <w:t xml:space="preserve"> īstenot Parādnieka TAP, apstiprin</w:t>
      </w:r>
      <w:r w:rsidR="002B0419" w:rsidRPr="005F2155">
        <w:rPr>
          <w:rFonts w:eastAsia="Times New Roman"/>
        </w:rPr>
        <w:t>ā</w:t>
      </w:r>
      <w:r w:rsidR="0078153D" w:rsidRPr="005F2155">
        <w:rPr>
          <w:rFonts w:eastAsia="Times New Roman"/>
        </w:rPr>
        <w:t xml:space="preserve">t Parādnieka TAP pasākuma plānu un </w:t>
      </w:r>
      <w:r w:rsidR="002B0419" w:rsidRPr="005F2155">
        <w:rPr>
          <w:rFonts w:eastAsia="Times New Roman"/>
        </w:rPr>
        <w:t>noteikt</w:t>
      </w:r>
      <w:r w:rsidR="0078153D" w:rsidRPr="005F2155">
        <w:rPr>
          <w:rFonts w:eastAsia="Times New Roman"/>
        </w:rPr>
        <w:t xml:space="preserve"> TAP īstenošanas termiņu četrus gadus, skaitot no </w:t>
      </w:r>
      <w:r w:rsidR="008909CC" w:rsidRPr="005F2155">
        <w:rPr>
          <w:rFonts w:eastAsia="Times New Roman"/>
        </w:rPr>
        <w:t>/datums/</w:t>
      </w:r>
      <w:r w:rsidR="0078153D" w:rsidRPr="005F2155">
        <w:rPr>
          <w:rFonts w:eastAsia="Times New Roman"/>
        </w:rPr>
        <w:t>.</w:t>
      </w:r>
    </w:p>
    <w:p w14:paraId="485FA573" w14:textId="5B1FA11A" w:rsidR="0078153D" w:rsidRPr="005F2155" w:rsidRDefault="0078153D" w:rsidP="0078153D">
      <w:pPr>
        <w:widowControl/>
        <w:tabs>
          <w:tab w:val="right" w:pos="9072"/>
        </w:tabs>
        <w:spacing w:after="0" w:line="240" w:lineRule="auto"/>
        <w:ind w:firstLine="709"/>
        <w:jc w:val="both"/>
        <w:rPr>
          <w:rFonts w:eastAsia="Times New Roman"/>
        </w:rPr>
      </w:pPr>
      <w:r w:rsidRPr="005F2155">
        <w:rPr>
          <w:rFonts w:eastAsia="Times New Roman"/>
        </w:rPr>
        <w:t xml:space="preserve">Ar </w:t>
      </w:r>
      <w:r w:rsidR="0043217D" w:rsidRPr="005F2155">
        <w:rPr>
          <w:rFonts w:eastAsia="Times New Roman"/>
        </w:rPr>
        <w:t>/</w:t>
      </w:r>
      <w:r w:rsidRPr="005F2155">
        <w:rPr>
          <w:rFonts w:eastAsia="Times New Roman"/>
        </w:rPr>
        <w:t>tiesas</w:t>
      </w:r>
      <w:r w:rsidR="0043217D" w:rsidRPr="005F2155">
        <w:rPr>
          <w:rFonts w:eastAsia="Times New Roman"/>
        </w:rPr>
        <w:t xml:space="preserve"> nosaukums/</w:t>
      </w:r>
      <w:r w:rsidRPr="005F2155">
        <w:rPr>
          <w:rFonts w:eastAsia="Times New Roman"/>
        </w:rPr>
        <w:t xml:space="preserve"> </w:t>
      </w:r>
      <w:r w:rsidR="0043217D" w:rsidRPr="005F2155">
        <w:rPr>
          <w:rFonts w:eastAsia="Times New Roman"/>
        </w:rPr>
        <w:t>/datums/</w:t>
      </w:r>
      <w:r w:rsidRPr="005F2155">
        <w:rPr>
          <w:rFonts w:eastAsia="Times New Roman"/>
        </w:rPr>
        <w:t xml:space="preserve"> lēmumu par Parādnieka TAP uzraugošo personu TAP pasākuma plāna izpildes uzraudzībai iecelta Uzraugošā persona.</w:t>
      </w:r>
    </w:p>
    <w:p w14:paraId="6BF3318F" w14:textId="31370690" w:rsidR="00CD3362" w:rsidRPr="005F2155" w:rsidRDefault="004B0BA8" w:rsidP="0078153D">
      <w:pPr>
        <w:widowControl/>
        <w:tabs>
          <w:tab w:val="right" w:pos="9072"/>
        </w:tabs>
        <w:spacing w:after="0" w:line="240" w:lineRule="auto"/>
        <w:ind w:firstLine="709"/>
        <w:jc w:val="both"/>
        <w:rPr>
          <w:rFonts w:eastAsia="Times New Roman"/>
        </w:rPr>
      </w:pPr>
      <w:r w:rsidRPr="005F2155">
        <w:rPr>
          <w:rFonts w:eastAsia="Times New Roman"/>
        </w:rPr>
        <w:t xml:space="preserve">Ar </w:t>
      </w:r>
      <w:r w:rsidR="0043217D" w:rsidRPr="005F2155">
        <w:rPr>
          <w:rFonts w:eastAsia="Times New Roman"/>
        </w:rPr>
        <w:t>/</w:t>
      </w:r>
      <w:r w:rsidRPr="005F2155">
        <w:rPr>
          <w:rFonts w:eastAsia="Times New Roman"/>
        </w:rPr>
        <w:t>tiesas</w:t>
      </w:r>
      <w:r w:rsidR="0043217D" w:rsidRPr="005F2155">
        <w:rPr>
          <w:rFonts w:eastAsia="Times New Roman"/>
        </w:rPr>
        <w:t xml:space="preserve"> nosaukums/</w:t>
      </w:r>
      <w:r w:rsidRPr="005F2155">
        <w:rPr>
          <w:rFonts w:eastAsia="Times New Roman"/>
        </w:rPr>
        <w:t xml:space="preserve"> </w:t>
      </w:r>
      <w:r w:rsidR="008909CC" w:rsidRPr="005F2155">
        <w:rPr>
          <w:rFonts w:eastAsia="Times New Roman"/>
        </w:rPr>
        <w:t>/datums/</w:t>
      </w:r>
      <w:r w:rsidRPr="005F2155">
        <w:rPr>
          <w:rFonts w:eastAsia="Times New Roman"/>
        </w:rPr>
        <w:t xml:space="preserve"> spriedumu TAP lietā apmierināts Parādnieka pieteikums, izbeigts Parādnieka TAP</w:t>
      </w:r>
      <w:r w:rsidR="006535AA" w:rsidRPr="005F2155">
        <w:rPr>
          <w:rFonts w:eastAsia="Times New Roman"/>
        </w:rPr>
        <w:t xml:space="preserve"> un</w:t>
      </w:r>
      <w:r w:rsidRPr="005F2155">
        <w:rPr>
          <w:rFonts w:eastAsia="Times New Roman"/>
        </w:rPr>
        <w:t xml:space="preserve"> pasludināts Parādnieka maksātnespējas process.</w:t>
      </w:r>
    </w:p>
    <w:p w14:paraId="70E9B0BA" w14:textId="5881FEFA" w:rsidR="003771A8" w:rsidRPr="005F2155" w:rsidRDefault="005366BB" w:rsidP="0078153D">
      <w:pPr>
        <w:autoSpaceDE w:val="0"/>
        <w:autoSpaceDN w:val="0"/>
        <w:adjustRightInd w:val="0"/>
        <w:spacing w:after="0" w:line="240" w:lineRule="auto"/>
        <w:ind w:firstLine="709"/>
        <w:jc w:val="both"/>
      </w:pPr>
      <w:r w:rsidRPr="005F2155">
        <w:t>[2]</w:t>
      </w:r>
      <w:r w:rsidR="00D24348" w:rsidRPr="005F2155">
        <w:t> </w:t>
      </w:r>
      <w:r w:rsidR="0074595B" w:rsidRPr="005F2155">
        <w:t>Sūdzībā</w:t>
      </w:r>
      <w:r w:rsidR="003771A8" w:rsidRPr="005F2155">
        <w:t xml:space="preserve"> norādīts turpmākais.</w:t>
      </w:r>
    </w:p>
    <w:p w14:paraId="6AFDA726" w14:textId="6FC92CE9" w:rsidR="00C44478" w:rsidRPr="005F2155" w:rsidRDefault="0074595B" w:rsidP="00C44478">
      <w:pPr>
        <w:autoSpaceDE w:val="0"/>
        <w:autoSpaceDN w:val="0"/>
        <w:adjustRightInd w:val="0"/>
        <w:spacing w:after="0" w:line="240" w:lineRule="auto"/>
        <w:ind w:firstLine="709"/>
        <w:jc w:val="both"/>
      </w:pPr>
      <w:r w:rsidRPr="005F2155">
        <w:t>Iesniedzējs informē, ka Parādniek</w:t>
      </w:r>
      <w:r w:rsidR="00A83ECC" w:rsidRPr="005F2155">
        <w:t>am</w:t>
      </w:r>
      <w:r w:rsidRPr="005F2155">
        <w:t xml:space="preserve"> </w:t>
      </w:r>
      <w:r w:rsidR="0099434B" w:rsidRPr="005F2155">
        <w:t xml:space="preserve">tiek īstenots TAP, kura uzraudzību veic Uzraugošā persona. </w:t>
      </w:r>
      <w:r w:rsidR="00133498" w:rsidRPr="005F2155">
        <w:t>Iesniedzējs ir Parādnieka darbinieks, kuram nav izmaksāta darba samaksa par diviem mēnešiem. Parāds nav samaksāts jau sešus mēnešus.</w:t>
      </w:r>
    </w:p>
    <w:p w14:paraId="70B27517" w14:textId="1051B5D0" w:rsidR="00D668E3" w:rsidRPr="005F2155" w:rsidRDefault="00133498" w:rsidP="00D668E3">
      <w:pPr>
        <w:autoSpaceDE w:val="0"/>
        <w:autoSpaceDN w:val="0"/>
        <w:adjustRightInd w:val="0"/>
        <w:spacing w:after="0" w:line="240" w:lineRule="auto"/>
        <w:ind w:firstLine="709"/>
        <w:jc w:val="both"/>
      </w:pPr>
      <w:r w:rsidRPr="005F2155">
        <w:t>Iesniedzējs Sūdzību pamato</w:t>
      </w:r>
      <w:r w:rsidR="0009297F" w:rsidRPr="005F2155">
        <w:t xml:space="preserve"> ar</w:t>
      </w:r>
      <w:r w:rsidR="00D668E3" w:rsidRPr="005F2155">
        <w:t>:</w:t>
      </w:r>
    </w:p>
    <w:p w14:paraId="5771550C" w14:textId="77777777" w:rsidR="0009297F" w:rsidRPr="005F2155" w:rsidRDefault="0009297F" w:rsidP="00D668E3">
      <w:pPr>
        <w:autoSpaceDE w:val="0"/>
        <w:autoSpaceDN w:val="0"/>
        <w:adjustRightInd w:val="0"/>
        <w:spacing w:after="0" w:line="240" w:lineRule="auto"/>
        <w:ind w:firstLine="709"/>
        <w:jc w:val="both"/>
      </w:pPr>
      <w:r w:rsidRPr="005F2155">
        <w:lastRenderedPageBreak/>
        <w:t>1) </w:t>
      </w:r>
      <w:r w:rsidR="00D668E3" w:rsidRPr="005F2155">
        <w:t>saziņas ignorēšanu</w:t>
      </w:r>
      <w:r w:rsidRPr="005F2155">
        <w:t>;</w:t>
      </w:r>
    </w:p>
    <w:p w14:paraId="309FB182" w14:textId="6477D98E" w:rsidR="0009297F" w:rsidRPr="005F2155" w:rsidRDefault="0009297F" w:rsidP="00D668E3">
      <w:pPr>
        <w:autoSpaceDE w:val="0"/>
        <w:autoSpaceDN w:val="0"/>
        <w:adjustRightInd w:val="0"/>
        <w:spacing w:after="0" w:line="240" w:lineRule="auto"/>
        <w:ind w:firstLine="709"/>
        <w:jc w:val="both"/>
      </w:pPr>
      <w:r w:rsidRPr="005F2155">
        <w:t>2) TAP pasākumu plāna nepildīšanu;</w:t>
      </w:r>
    </w:p>
    <w:p w14:paraId="4BB1C587" w14:textId="7F14C8F8" w:rsidR="0009297F" w:rsidRPr="005F2155" w:rsidRDefault="0009297F" w:rsidP="00D668E3">
      <w:pPr>
        <w:autoSpaceDE w:val="0"/>
        <w:autoSpaceDN w:val="0"/>
        <w:adjustRightInd w:val="0"/>
        <w:spacing w:after="0" w:line="240" w:lineRule="auto"/>
        <w:ind w:firstLine="709"/>
        <w:jc w:val="both"/>
      </w:pPr>
      <w:r w:rsidRPr="005F2155">
        <w:t>3) bezdarbību.</w:t>
      </w:r>
    </w:p>
    <w:p w14:paraId="09418B92" w14:textId="623D2C4F" w:rsidR="00C44478" w:rsidRPr="005F2155" w:rsidRDefault="00D668E3" w:rsidP="00D668E3">
      <w:pPr>
        <w:autoSpaceDE w:val="0"/>
        <w:autoSpaceDN w:val="0"/>
        <w:adjustRightInd w:val="0"/>
        <w:spacing w:after="0" w:line="240" w:lineRule="auto"/>
        <w:ind w:firstLine="709"/>
        <w:jc w:val="both"/>
      </w:pPr>
      <w:r w:rsidRPr="005F2155">
        <w:t>Iesniedzējs ir</w:t>
      </w:r>
      <w:r w:rsidR="00C44478" w:rsidRPr="005F2155">
        <w:t xml:space="preserve"> atkārtoti mēģinājis sazināties ar </w:t>
      </w:r>
      <w:r w:rsidRPr="005F2155">
        <w:t>U</w:t>
      </w:r>
      <w:r w:rsidR="00C44478" w:rsidRPr="005F2155">
        <w:t>zraugošo personu gan telefoniski</w:t>
      </w:r>
      <w:r w:rsidRPr="005F2155">
        <w:t>,</w:t>
      </w:r>
      <w:r w:rsidR="00C44478" w:rsidRPr="005F2155">
        <w:t xml:space="preserve"> gan rakstot </w:t>
      </w:r>
      <w:r w:rsidR="00F44AF9" w:rsidRPr="005F2155">
        <w:t>SMS</w:t>
      </w:r>
      <w:r w:rsidR="00C44478" w:rsidRPr="005F2155">
        <w:t>,</w:t>
      </w:r>
      <w:r w:rsidRPr="005F2155">
        <w:t xml:space="preserve"> </w:t>
      </w:r>
      <w:r w:rsidR="00C44478" w:rsidRPr="005F2155">
        <w:t>e</w:t>
      </w:r>
      <w:r w:rsidRPr="005F2155">
        <w:noBreakHyphen/>
      </w:r>
      <w:r w:rsidR="00C44478" w:rsidRPr="005F2155">
        <w:t>pastu,</w:t>
      </w:r>
      <w:r w:rsidRPr="005F2155">
        <w:t xml:space="preserve"> </w:t>
      </w:r>
      <w:r w:rsidR="00F44AF9" w:rsidRPr="005F2155">
        <w:t>WhatsApp</w:t>
      </w:r>
      <w:r w:rsidR="00C44478" w:rsidRPr="005F2155">
        <w:t xml:space="preserve">, lai noskaidrotu informāciju par TAP </w:t>
      </w:r>
      <w:r w:rsidRPr="005F2155">
        <w:t xml:space="preserve">pasākumu </w:t>
      </w:r>
      <w:r w:rsidR="00C44478" w:rsidRPr="005F2155">
        <w:t xml:space="preserve">plāna izpildi un </w:t>
      </w:r>
      <w:r w:rsidRPr="005F2155">
        <w:t>Iesniedzēja</w:t>
      </w:r>
      <w:r w:rsidR="00C44478" w:rsidRPr="005F2155">
        <w:t xml:space="preserve"> kā darbinieka prasījumu apmierināšanas kārtību. Uzraugošā persona uz saziņu neatbild un sniegt informāciju atsakās.</w:t>
      </w:r>
    </w:p>
    <w:p w14:paraId="329409C6" w14:textId="72EEB622" w:rsidR="00C44478" w:rsidRPr="005F2155" w:rsidRDefault="001F536E" w:rsidP="00C44478">
      <w:pPr>
        <w:autoSpaceDE w:val="0"/>
        <w:autoSpaceDN w:val="0"/>
        <w:adjustRightInd w:val="0"/>
        <w:spacing w:after="0" w:line="240" w:lineRule="auto"/>
        <w:ind w:firstLine="709"/>
        <w:jc w:val="both"/>
      </w:pPr>
      <w:r w:rsidRPr="005F2155">
        <w:t>Parādnieks</w:t>
      </w:r>
      <w:r w:rsidR="00C44478" w:rsidRPr="005F2155">
        <w:t xml:space="preserve"> jau ilgstoši (</w:t>
      </w:r>
      <w:r w:rsidR="00244BC9" w:rsidRPr="005F2155">
        <w:t>jau</w:t>
      </w:r>
      <w:r w:rsidR="00C44478" w:rsidRPr="005F2155">
        <w:t xml:space="preserve"> pusgad</w:t>
      </w:r>
      <w:r w:rsidR="00244BC9" w:rsidRPr="005F2155">
        <w:t>u</w:t>
      </w:r>
      <w:r w:rsidR="00C44478" w:rsidRPr="005F2155">
        <w:t xml:space="preserve">) nepilda saistības pret </w:t>
      </w:r>
      <w:r w:rsidR="00244BC9" w:rsidRPr="005F2155">
        <w:t>Iesniedzēju</w:t>
      </w:r>
      <w:r w:rsidR="00C44478" w:rsidRPr="005F2155">
        <w:t xml:space="preserve"> kā darbinieku. Uzraugošajai personai saskaņā ar Maksātnespējas likuma 49.</w:t>
      </w:r>
      <w:r w:rsidR="00244BC9" w:rsidRPr="005F2155">
        <w:t> </w:t>
      </w:r>
      <w:r w:rsidR="00C44478" w:rsidRPr="005F2155">
        <w:t>pantu ir pienākums uzraudzīt plāna izpildi un informēt tiesu, ja parādnieks nepilda plānā noteiktos maksājumus.</w:t>
      </w:r>
    </w:p>
    <w:p w14:paraId="7447D16F" w14:textId="1E1516D9" w:rsidR="00C44478" w:rsidRPr="005F2155" w:rsidRDefault="00C44478" w:rsidP="00C44478">
      <w:pPr>
        <w:autoSpaceDE w:val="0"/>
        <w:autoSpaceDN w:val="0"/>
        <w:adjustRightInd w:val="0"/>
        <w:spacing w:after="0" w:line="240" w:lineRule="auto"/>
        <w:ind w:firstLine="709"/>
        <w:jc w:val="both"/>
      </w:pPr>
      <w:r w:rsidRPr="005F2155">
        <w:t xml:space="preserve">Tā kā </w:t>
      </w:r>
      <w:r w:rsidR="00244BC9" w:rsidRPr="005F2155">
        <w:t>Parādnieks</w:t>
      </w:r>
      <w:r w:rsidRPr="005F2155">
        <w:t xml:space="preserve"> nemaksā darba algu, </w:t>
      </w:r>
      <w:r w:rsidR="00244BC9" w:rsidRPr="005F2155">
        <w:t>U</w:t>
      </w:r>
      <w:r w:rsidRPr="005F2155">
        <w:t>zraugošajai personai bija pienākums iesniegt tiesā pieteikumu par TAP izbeigšanu, kam sekotu maksātnespējas procesa pasludināšana</w:t>
      </w:r>
      <w:r w:rsidR="00244BC9" w:rsidRPr="005F2155">
        <w:t>.</w:t>
      </w:r>
      <w:r w:rsidRPr="005F2155">
        <w:t xml:space="preserve"> </w:t>
      </w:r>
      <w:r w:rsidR="00244BC9" w:rsidRPr="005F2155">
        <w:t>T</w:t>
      </w:r>
      <w:r w:rsidRPr="005F2155">
        <w:t xml:space="preserve">as ļautu </w:t>
      </w:r>
      <w:r w:rsidR="00244BC9" w:rsidRPr="005F2155">
        <w:t>Iesniedzējam</w:t>
      </w:r>
      <w:r w:rsidRPr="005F2155">
        <w:t xml:space="preserve"> saņemt atlīdzību no </w:t>
      </w:r>
      <w:r w:rsidR="00244BC9" w:rsidRPr="005F2155">
        <w:t>d</w:t>
      </w:r>
      <w:r w:rsidRPr="005F2155">
        <w:t xml:space="preserve">arbinieku prasījumu garantiju fonda. </w:t>
      </w:r>
      <w:r w:rsidR="00244BC9" w:rsidRPr="005F2155">
        <w:t>Uzraugošās personas</w:t>
      </w:r>
      <w:r w:rsidRPr="005F2155">
        <w:t xml:space="preserve"> bezdarbība liedz </w:t>
      </w:r>
      <w:r w:rsidR="00244BC9" w:rsidRPr="005F2155">
        <w:t>Iesniedzējam</w:t>
      </w:r>
      <w:r w:rsidRPr="005F2155">
        <w:t xml:space="preserve"> realizēt </w:t>
      </w:r>
      <w:r w:rsidR="00244BC9" w:rsidRPr="005F2155">
        <w:t>Iesniedzēja</w:t>
      </w:r>
      <w:r w:rsidRPr="005F2155">
        <w:t xml:space="preserve"> likumīgās tiesības uz darba samaksu.</w:t>
      </w:r>
    </w:p>
    <w:p w14:paraId="023A8DBB" w14:textId="7E4966B1" w:rsidR="00C44478" w:rsidRPr="005F2155" w:rsidRDefault="00C44478" w:rsidP="00C44478">
      <w:pPr>
        <w:autoSpaceDE w:val="0"/>
        <w:autoSpaceDN w:val="0"/>
        <w:adjustRightInd w:val="0"/>
        <w:spacing w:after="0" w:line="240" w:lineRule="auto"/>
        <w:ind w:firstLine="709"/>
        <w:jc w:val="both"/>
      </w:pPr>
      <w:r w:rsidRPr="005F2155">
        <w:t xml:space="preserve">Ņemot vērā minēto, </w:t>
      </w:r>
      <w:r w:rsidR="00244BC9" w:rsidRPr="005F2155">
        <w:t xml:space="preserve">Iesniedzējs </w:t>
      </w:r>
      <w:r w:rsidRPr="005F2155">
        <w:t>lūdz Maksātnespējas kontroles dienestu:</w:t>
      </w:r>
    </w:p>
    <w:p w14:paraId="1B5C02E5" w14:textId="50AC145C" w:rsidR="00C44478" w:rsidRPr="005F2155" w:rsidRDefault="00DC0511" w:rsidP="00C44478">
      <w:pPr>
        <w:autoSpaceDE w:val="0"/>
        <w:autoSpaceDN w:val="0"/>
        <w:adjustRightInd w:val="0"/>
        <w:spacing w:after="0" w:line="240" w:lineRule="auto"/>
        <w:ind w:firstLine="709"/>
        <w:jc w:val="both"/>
      </w:pPr>
      <w:r w:rsidRPr="005F2155">
        <w:t>1) u</w:t>
      </w:r>
      <w:r w:rsidR="00C44478" w:rsidRPr="005F2155">
        <w:t xml:space="preserve">zsākt pārbaudi par </w:t>
      </w:r>
      <w:r w:rsidRPr="005F2155">
        <w:t>U</w:t>
      </w:r>
      <w:r w:rsidR="00C44478" w:rsidRPr="005F2155">
        <w:t xml:space="preserve">zraugošās personas rīcību (bezdarbību) </w:t>
      </w:r>
      <w:r w:rsidRPr="005F2155">
        <w:t>Parādnieka</w:t>
      </w:r>
      <w:r w:rsidR="00C44478" w:rsidRPr="005F2155">
        <w:t xml:space="preserve"> TAP ietvaros</w:t>
      </w:r>
      <w:r w:rsidRPr="005F2155">
        <w:t>;</w:t>
      </w:r>
    </w:p>
    <w:p w14:paraId="33E7DB5E" w14:textId="54A8F637" w:rsidR="00C44478" w:rsidRPr="005F2155" w:rsidRDefault="00DC0511" w:rsidP="00C44478">
      <w:pPr>
        <w:autoSpaceDE w:val="0"/>
        <w:autoSpaceDN w:val="0"/>
        <w:adjustRightInd w:val="0"/>
        <w:spacing w:after="0" w:line="240" w:lineRule="auto"/>
        <w:ind w:firstLine="709"/>
        <w:jc w:val="both"/>
      </w:pPr>
      <w:r w:rsidRPr="005F2155">
        <w:t>2) u</w:t>
      </w:r>
      <w:r w:rsidR="00C44478" w:rsidRPr="005F2155">
        <w:t xml:space="preserve">zlikt </w:t>
      </w:r>
      <w:r w:rsidRPr="005F2155">
        <w:t xml:space="preserve">Uzraugošajai personai </w:t>
      </w:r>
      <w:r w:rsidR="00C44478" w:rsidRPr="005F2155">
        <w:t xml:space="preserve">pienākumu sniegt </w:t>
      </w:r>
      <w:r w:rsidRPr="005F2155">
        <w:t>Iesniedzējam</w:t>
      </w:r>
      <w:r w:rsidR="00C44478" w:rsidRPr="005F2155">
        <w:t xml:space="preserve"> atbildi par parāda atmaksas gaitu</w:t>
      </w:r>
      <w:r w:rsidR="00F11DD0" w:rsidRPr="005F2155">
        <w:t>;</w:t>
      </w:r>
    </w:p>
    <w:p w14:paraId="199CE896" w14:textId="060B7505" w:rsidR="00C44478" w:rsidRPr="005F2155" w:rsidRDefault="00DC0511" w:rsidP="00C44478">
      <w:pPr>
        <w:autoSpaceDE w:val="0"/>
        <w:autoSpaceDN w:val="0"/>
        <w:adjustRightInd w:val="0"/>
        <w:spacing w:after="0" w:line="240" w:lineRule="auto"/>
        <w:ind w:firstLine="709"/>
        <w:jc w:val="both"/>
      </w:pPr>
      <w:r w:rsidRPr="005F2155">
        <w:t>3) i</w:t>
      </w:r>
      <w:r w:rsidR="00C44478" w:rsidRPr="005F2155">
        <w:t xml:space="preserve">zvērtēt, vai </w:t>
      </w:r>
      <w:r w:rsidR="006303F2" w:rsidRPr="005F2155">
        <w:t>U</w:t>
      </w:r>
      <w:r w:rsidR="00C44478" w:rsidRPr="005F2155">
        <w:t>zraugošā persona nav pieļāvusi profesionālās ētikas vai likuma pārkāpumus, neziņojot tiesai par TAP plāna neizpildi.</w:t>
      </w:r>
    </w:p>
    <w:p w14:paraId="639AC5E3" w14:textId="7500FFBA" w:rsidR="00A17C00" w:rsidRPr="005F2155" w:rsidRDefault="00D008F1" w:rsidP="0079141B">
      <w:pPr>
        <w:widowControl/>
        <w:spacing w:after="0" w:line="240" w:lineRule="auto"/>
        <w:ind w:firstLine="709"/>
        <w:jc w:val="both"/>
        <w:rPr>
          <w:rFonts w:eastAsia="Times New Roman"/>
        </w:rPr>
      </w:pPr>
      <w:r w:rsidRPr="005F2155">
        <w:t>[</w:t>
      </w:r>
      <w:r w:rsidR="00F84BC4" w:rsidRPr="005F2155">
        <w:t>3</w:t>
      </w:r>
      <w:r w:rsidRPr="005F2155">
        <w:t>] </w:t>
      </w:r>
      <w:r w:rsidR="00442A94" w:rsidRPr="005F2155">
        <w:rPr>
          <w:rFonts w:eastAsia="Times New Roman"/>
        </w:rPr>
        <w:t>Maksātnespējas kontroles dienests 202</w:t>
      </w:r>
      <w:r w:rsidR="00AA5FC6" w:rsidRPr="005F2155">
        <w:rPr>
          <w:rFonts w:eastAsia="Times New Roman"/>
        </w:rPr>
        <w:t>6</w:t>
      </w:r>
      <w:r w:rsidR="00442A94" w:rsidRPr="005F2155">
        <w:rPr>
          <w:rFonts w:eastAsia="Times New Roman"/>
        </w:rPr>
        <w:t xml:space="preserve">. gada </w:t>
      </w:r>
      <w:r w:rsidR="00917B0F" w:rsidRPr="005F2155">
        <w:rPr>
          <w:rFonts w:eastAsia="Times New Roman"/>
        </w:rPr>
        <w:t>2</w:t>
      </w:r>
      <w:r w:rsidR="00AA5FC6" w:rsidRPr="005F2155">
        <w:rPr>
          <w:rFonts w:eastAsia="Times New Roman"/>
        </w:rPr>
        <w:t>7</w:t>
      </w:r>
      <w:r w:rsidR="00442A94" w:rsidRPr="005F2155">
        <w:rPr>
          <w:rFonts w:eastAsia="Times New Roman"/>
        </w:rPr>
        <w:t>. </w:t>
      </w:r>
      <w:r w:rsidR="00AA5FC6" w:rsidRPr="005F2155">
        <w:rPr>
          <w:rFonts w:eastAsia="Times New Roman"/>
        </w:rPr>
        <w:t>aprīļa</w:t>
      </w:r>
      <w:r w:rsidR="00442A94" w:rsidRPr="005F2155">
        <w:rPr>
          <w:rFonts w:eastAsia="Times New Roman"/>
        </w:rPr>
        <w:t xml:space="preserve"> vēstulē </w:t>
      </w:r>
      <w:r w:rsidR="009562C7" w:rsidRPr="005F2155">
        <w:rPr>
          <w:rFonts w:eastAsia="Times New Roman"/>
        </w:rPr>
        <w:t>/numurs/</w:t>
      </w:r>
      <w:r w:rsidR="00442A94" w:rsidRPr="005F2155">
        <w:rPr>
          <w:rFonts w:eastAsia="Times New Roman"/>
        </w:rPr>
        <w:t xml:space="preserve"> lūdza </w:t>
      </w:r>
      <w:r w:rsidR="00B657C2" w:rsidRPr="005F2155">
        <w:rPr>
          <w:rFonts w:eastAsia="Times New Roman"/>
        </w:rPr>
        <w:t>Uzraugošajai personai</w:t>
      </w:r>
      <w:r w:rsidR="00647F7B" w:rsidRPr="005F2155">
        <w:rPr>
          <w:rFonts w:eastAsia="Times New Roman"/>
        </w:rPr>
        <w:t xml:space="preserve"> </w:t>
      </w:r>
      <w:r w:rsidR="00442A94" w:rsidRPr="005F2155">
        <w:rPr>
          <w:rFonts w:eastAsia="Times New Roman"/>
        </w:rPr>
        <w:t>iesniegt rakstveida paskaidrojumus par Sūdzībā minētajiem apstākļiem.</w:t>
      </w:r>
    </w:p>
    <w:p w14:paraId="44E4B740" w14:textId="03B9056D" w:rsidR="006101F1" w:rsidRPr="005F2155" w:rsidRDefault="006101F1" w:rsidP="0079141B">
      <w:pPr>
        <w:widowControl/>
        <w:spacing w:after="0" w:line="240" w:lineRule="auto"/>
        <w:ind w:firstLine="709"/>
        <w:jc w:val="both"/>
        <w:rPr>
          <w:rFonts w:eastAsia="Times New Roman"/>
        </w:rPr>
      </w:pPr>
      <w:r w:rsidRPr="005F2155">
        <w:rPr>
          <w:rFonts w:eastAsia="Times New Roman"/>
        </w:rPr>
        <w:t>[</w:t>
      </w:r>
      <w:r w:rsidR="00F84BC4" w:rsidRPr="005F2155">
        <w:rPr>
          <w:rFonts w:eastAsia="Times New Roman"/>
        </w:rPr>
        <w:t>4</w:t>
      </w:r>
      <w:r w:rsidRPr="005F2155">
        <w:rPr>
          <w:rFonts w:eastAsia="Times New Roman"/>
        </w:rPr>
        <w:t>] </w:t>
      </w:r>
      <w:bookmarkStart w:id="0" w:name="_Hlk152911761"/>
      <w:r w:rsidRPr="005F2155">
        <w:rPr>
          <w:rFonts w:eastAsia="Times New Roman"/>
        </w:rPr>
        <w:t>Maksātnespējas kontroles dienestā 202</w:t>
      </w:r>
      <w:r w:rsidR="006C47C7" w:rsidRPr="005F2155">
        <w:rPr>
          <w:rFonts w:eastAsia="Times New Roman"/>
        </w:rPr>
        <w:t>6</w:t>
      </w:r>
      <w:r w:rsidRPr="005F2155">
        <w:rPr>
          <w:rFonts w:eastAsia="Times New Roman"/>
        </w:rPr>
        <w:t xml:space="preserve">. gada </w:t>
      </w:r>
      <w:r w:rsidR="006C47C7" w:rsidRPr="005F2155">
        <w:rPr>
          <w:rFonts w:eastAsia="Times New Roman"/>
        </w:rPr>
        <w:t>12</w:t>
      </w:r>
      <w:r w:rsidRPr="005F2155">
        <w:rPr>
          <w:rFonts w:eastAsia="Times New Roman"/>
        </w:rPr>
        <w:t>. </w:t>
      </w:r>
      <w:r w:rsidR="006C47C7" w:rsidRPr="005F2155">
        <w:rPr>
          <w:rFonts w:eastAsia="Times New Roman"/>
        </w:rPr>
        <w:t>maijā</w:t>
      </w:r>
      <w:r w:rsidRPr="005F2155">
        <w:rPr>
          <w:rFonts w:eastAsia="Times New Roman"/>
        </w:rPr>
        <w:t xml:space="preserve"> saņemta </w:t>
      </w:r>
      <w:r w:rsidR="00EB0024" w:rsidRPr="005F2155">
        <w:rPr>
          <w:rFonts w:eastAsia="Times New Roman"/>
        </w:rPr>
        <w:t>Uzraugošās personas</w:t>
      </w:r>
      <w:r w:rsidRPr="005F2155">
        <w:rPr>
          <w:rFonts w:eastAsia="Times New Roman"/>
        </w:rPr>
        <w:t xml:space="preserve"> 202</w:t>
      </w:r>
      <w:r w:rsidR="00EE46E2" w:rsidRPr="005F2155">
        <w:rPr>
          <w:rFonts w:eastAsia="Times New Roman"/>
        </w:rPr>
        <w:t>6</w:t>
      </w:r>
      <w:r w:rsidRPr="005F2155">
        <w:rPr>
          <w:rFonts w:eastAsia="Times New Roman"/>
        </w:rPr>
        <w:t xml:space="preserve">. gada </w:t>
      </w:r>
      <w:r w:rsidR="00EE46E2" w:rsidRPr="005F2155">
        <w:rPr>
          <w:rFonts w:eastAsia="Times New Roman"/>
        </w:rPr>
        <w:t>12</w:t>
      </w:r>
      <w:r w:rsidRPr="005F2155">
        <w:rPr>
          <w:rFonts w:eastAsia="Times New Roman"/>
        </w:rPr>
        <w:t>. </w:t>
      </w:r>
      <w:r w:rsidR="00EE46E2" w:rsidRPr="005F2155">
        <w:rPr>
          <w:rFonts w:eastAsia="Times New Roman"/>
        </w:rPr>
        <w:t>maija</w:t>
      </w:r>
      <w:r w:rsidRPr="005F2155">
        <w:rPr>
          <w:rFonts w:eastAsia="Times New Roman"/>
        </w:rPr>
        <w:t xml:space="preserve"> vēstule </w:t>
      </w:r>
      <w:r w:rsidR="009562C7" w:rsidRPr="005F2155">
        <w:rPr>
          <w:rFonts w:eastAsia="Times New Roman"/>
        </w:rPr>
        <w:t>/numurs/</w:t>
      </w:r>
      <w:r w:rsidR="00EE46E2" w:rsidRPr="005F2155">
        <w:t xml:space="preserve"> </w:t>
      </w:r>
      <w:r w:rsidRPr="005F2155">
        <w:rPr>
          <w:rFonts w:eastAsia="Times New Roman"/>
        </w:rPr>
        <w:t>(turpmāk – Paskaidrojumi), kurā sniegti paskaidrojumi par Sūdzību.</w:t>
      </w:r>
    </w:p>
    <w:p w14:paraId="14CF470F" w14:textId="5D81C179" w:rsidR="007139BD" w:rsidRPr="005F2155" w:rsidRDefault="007139BD" w:rsidP="0079141B">
      <w:pPr>
        <w:widowControl/>
        <w:spacing w:after="0" w:line="240" w:lineRule="auto"/>
        <w:ind w:firstLine="709"/>
        <w:jc w:val="both"/>
        <w:rPr>
          <w:rFonts w:eastAsia="Times New Roman"/>
        </w:rPr>
      </w:pPr>
      <w:r w:rsidRPr="005F2155">
        <w:rPr>
          <w:rFonts w:eastAsia="Times New Roman"/>
        </w:rPr>
        <w:t>Paskaidrojumos norādīts turpmākais.</w:t>
      </w:r>
    </w:p>
    <w:p w14:paraId="5497C5B7" w14:textId="3F0FA45F" w:rsidR="00E25203" w:rsidRPr="005F2155" w:rsidRDefault="00E25203" w:rsidP="00E25203">
      <w:pPr>
        <w:widowControl/>
        <w:spacing w:after="0" w:line="240" w:lineRule="auto"/>
        <w:ind w:firstLine="709"/>
        <w:jc w:val="both"/>
        <w:rPr>
          <w:rFonts w:eastAsia="Times New Roman"/>
        </w:rPr>
      </w:pPr>
      <w:r w:rsidRPr="005F2155">
        <w:rPr>
          <w:rFonts w:eastAsia="Times New Roman"/>
        </w:rPr>
        <w:t>[</w:t>
      </w:r>
      <w:r w:rsidR="00F84BC4" w:rsidRPr="005F2155">
        <w:rPr>
          <w:rFonts w:eastAsia="Times New Roman"/>
        </w:rPr>
        <w:t>4</w:t>
      </w:r>
      <w:r w:rsidR="007139BD" w:rsidRPr="005F2155">
        <w:rPr>
          <w:rFonts w:eastAsia="Times New Roman"/>
        </w:rPr>
        <w:t>.1</w:t>
      </w:r>
      <w:r w:rsidRPr="005F2155">
        <w:rPr>
          <w:rFonts w:eastAsia="Times New Roman"/>
        </w:rPr>
        <w:t>]</w:t>
      </w:r>
      <w:r w:rsidR="007139BD" w:rsidRPr="005F2155">
        <w:rPr>
          <w:rFonts w:eastAsia="Times New Roman"/>
        </w:rPr>
        <w:t> </w:t>
      </w:r>
      <w:r w:rsidRPr="005F2155">
        <w:rPr>
          <w:rFonts w:eastAsia="Times New Roman"/>
        </w:rPr>
        <w:t>Uzraugošā persona 2026.</w:t>
      </w:r>
      <w:r w:rsidR="00D72DB8" w:rsidRPr="005F2155">
        <w:rPr>
          <w:rFonts w:eastAsia="Times New Roman"/>
        </w:rPr>
        <w:t> </w:t>
      </w:r>
      <w:r w:rsidRPr="005F2155">
        <w:rPr>
          <w:rFonts w:eastAsia="Times New Roman"/>
        </w:rPr>
        <w:t>gada 21.</w:t>
      </w:r>
      <w:r w:rsidR="00D72DB8" w:rsidRPr="005F2155">
        <w:rPr>
          <w:rFonts w:eastAsia="Times New Roman"/>
        </w:rPr>
        <w:t> </w:t>
      </w:r>
      <w:r w:rsidRPr="005F2155">
        <w:rPr>
          <w:rFonts w:eastAsia="Times New Roman"/>
        </w:rPr>
        <w:t xml:space="preserve">janvārī </w:t>
      </w:r>
      <w:r w:rsidR="00D72DB8" w:rsidRPr="005F2155">
        <w:rPr>
          <w:rFonts w:eastAsia="Times New Roman"/>
        </w:rPr>
        <w:t>Parādniekam</w:t>
      </w:r>
      <w:r w:rsidRPr="005F2155">
        <w:rPr>
          <w:rFonts w:eastAsia="Times New Roman"/>
        </w:rPr>
        <w:t xml:space="preserve"> </w:t>
      </w:r>
      <w:r w:rsidR="005C7F14" w:rsidRPr="005F2155">
        <w:rPr>
          <w:rFonts w:eastAsia="Times New Roman"/>
        </w:rPr>
        <w:t>nosūtīja</w:t>
      </w:r>
      <w:r w:rsidRPr="005F2155">
        <w:rPr>
          <w:rFonts w:eastAsia="Times New Roman"/>
        </w:rPr>
        <w:t xml:space="preserve"> vēstul</w:t>
      </w:r>
      <w:r w:rsidR="005C7F14" w:rsidRPr="005F2155">
        <w:rPr>
          <w:rFonts w:eastAsia="Times New Roman"/>
        </w:rPr>
        <w:t>i</w:t>
      </w:r>
      <w:r w:rsidRPr="005F2155">
        <w:rPr>
          <w:rFonts w:eastAsia="Times New Roman"/>
        </w:rPr>
        <w:t xml:space="preserve"> </w:t>
      </w:r>
      <w:r w:rsidR="009562C7" w:rsidRPr="005F2155">
        <w:rPr>
          <w:rFonts w:eastAsia="Times New Roman"/>
        </w:rPr>
        <w:t>/numurs/</w:t>
      </w:r>
      <w:r w:rsidRPr="005F2155">
        <w:rPr>
          <w:rFonts w:eastAsia="Times New Roman"/>
        </w:rPr>
        <w:t xml:space="preserve">, kurā Uzraugošā persona pieprasīja </w:t>
      </w:r>
      <w:r w:rsidR="00065611" w:rsidRPr="005F2155">
        <w:rPr>
          <w:rFonts w:eastAsia="Times New Roman"/>
        </w:rPr>
        <w:t>Parādniekam</w:t>
      </w:r>
      <w:r w:rsidRPr="005F2155">
        <w:rPr>
          <w:rFonts w:eastAsia="Times New Roman"/>
        </w:rPr>
        <w:t>, nekavējoties, bet ne vēlāk kā līdz 2026.</w:t>
      </w:r>
      <w:r w:rsidR="00065611" w:rsidRPr="005F2155">
        <w:rPr>
          <w:rFonts w:eastAsia="Times New Roman"/>
        </w:rPr>
        <w:t> </w:t>
      </w:r>
      <w:r w:rsidRPr="005F2155">
        <w:rPr>
          <w:rFonts w:eastAsia="Times New Roman"/>
        </w:rPr>
        <w:t>gada 4.</w:t>
      </w:r>
      <w:r w:rsidR="00C9486B" w:rsidRPr="005F2155">
        <w:rPr>
          <w:rFonts w:eastAsia="Times New Roman"/>
        </w:rPr>
        <w:t> </w:t>
      </w:r>
      <w:r w:rsidRPr="005F2155">
        <w:rPr>
          <w:rFonts w:eastAsia="Times New Roman"/>
        </w:rPr>
        <w:t xml:space="preserve">februārim, informēt Uzraugošo personu par </w:t>
      </w:r>
      <w:r w:rsidR="00C9486B" w:rsidRPr="005F2155">
        <w:rPr>
          <w:rFonts w:eastAsia="Times New Roman"/>
        </w:rPr>
        <w:t>TAP</w:t>
      </w:r>
      <w:r w:rsidRPr="005F2155">
        <w:rPr>
          <w:rFonts w:eastAsia="Times New Roman"/>
        </w:rPr>
        <w:t xml:space="preserve"> norisi un saimniecisko darbību.</w:t>
      </w:r>
    </w:p>
    <w:p w14:paraId="670C6733" w14:textId="6EC49655" w:rsidR="00E25203" w:rsidRPr="005F2155" w:rsidRDefault="00E25203" w:rsidP="002B48FD">
      <w:pPr>
        <w:widowControl/>
        <w:spacing w:after="0" w:line="240" w:lineRule="auto"/>
        <w:ind w:firstLine="709"/>
        <w:jc w:val="both"/>
        <w:rPr>
          <w:rFonts w:eastAsia="Times New Roman"/>
          <w:i/>
          <w:iCs/>
        </w:rPr>
      </w:pPr>
      <w:r w:rsidRPr="005F2155">
        <w:rPr>
          <w:rFonts w:eastAsia="Times New Roman"/>
        </w:rPr>
        <w:t xml:space="preserve">Vienlaikus Uzraugošā persona vērsa </w:t>
      </w:r>
      <w:r w:rsidR="00C9486B" w:rsidRPr="005F2155">
        <w:rPr>
          <w:rFonts w:eastAsia="Times New Roman"/>
        </w:rPr>
        <w:t>Parādnieka</w:t>
      </w:r>
      <w:r w:rsidRPr="005F2155">
        <w:rPr>
          <w:rFonts w:eastAsia="Times New Roman"/>
        </w:rPr>
        <w:t xml:space="preserve"> </w:t>
      </w:r>
      <w:r w:rsidR="00B05B66" w:rsidRPr="005F2155">
        <w:rPr>
          <w:rFonts w:eastAsia="Times New Roman"/>
        </w:rPr>
        <w:t>uzmanību</w:t>
      </w:r>
      <w:r w:rsidRPr="005F2155">
        <w:rPr>
          <w:rFonts w:eastAsia="Times New Roman"/>
        </w:rPr>
        <w:t xml:space="preserve">, ka </w:t>
      </w:r>
      <w:r w:rsidRPr="005F2155">
        <w:rPr>
          <w:rFonts w:eastAsia="Times New Roman"/>
          <w:i/>
          <w:iCs/>
        </w:rPr>
        <w:t>[</w:t>
      </w:r>
      <w:r w:rsidR="00C9486B" w:rsidRPr="005F2155">
        <w:rPr>
          <w:rFonts w:eastAsia="Times New Roman"/>
          <w:i/>
          <w:iCs/>
        </w:rPr>
        <w:t>..</w:t>
      </w:r>
      <w:r w:rsidRPr="005F2155">
        <w:rPr>
          <w:rFonts w:eastAsia="Times New Roman"/>
          <w:i/>
          <w:iCs/>
        </w:rPr>
        <w:t>]</w:t>
      </w:r>
      <w:r w:rsidR="00C9486B" w:rsidRPr="005F2155">
        <w:rPr>
          <w:rFonts w:eastAsia="Times New Roman"/>
          <w:i/>
          <w:iCs/>
        </w:rPr>
        <w:t xml:space="preserve"> </w:t>
      </w:r>
      <w:r w:rsidRPr="005F2155">
        <w:rPr>
          <w:rFonts w:eastAsia="Times New Roman"/>
          <w:i/>
          <w:iCs/>
        </w:rPr>
        <w:t>saskaņā ar Maksātnespējas likuma 51.</w:t>
      </w:r>
      <w:r w:rsidR="00C9486B" w:rsidRPr="005F2155">
        <w:rPr>
          <w:rFonts w:eastAsia="Times New Roman"/>
          <w:i/>
          <w:iCs/>
        </w:rPr>
        <w:t> </w:t>
      </w:r>
      <w:r w:rsidRPr="005F2155">
        <w:rPr>
          <w:rFonts w:eastAsia="Times New Roman"/>
          <w:i/>
          <w:iCs/>
        </w:rPr>
        <w:t>panta 5.</w:t>
      </w:r>
      <w:r w:rsidR="00C9486B" w:rsidRPr="005F2155">
        <w:rPr>
          <w:rFonts w:eastAsia="Times New Roman"/>
          <w:i/>
          <w:iCs/>
        </w:rPr>
        <w:t> </w:t>
      </w:r>
      <w:r w:rsidRPr="005F2155">
        <w:rPr>
          <w:rFonts w:eastAsia="Times New Roman"/>
          <w:i/>
          <w:iCs/>
        </w:rPr>
        <w:t>punktu parādnieks iesniedz tiesai maksātnespējas procesa pieteikumu, vienlaikus lūdzot izbeigt tiesiskās aizsardzības procesu, ja nespēj nokārtot tiesiskās aizsardzības procesa pasākumu plānā noteiktās saistības (57.</w:t>
      </w:r>
      <w:r w:rsidR="00C9486B" w:rsidRPr="005F2155">
        <w:rPr>
          <w:rFonts w:eastAsia="Times New Roman"/>
          <w:i/>
          <w:iCs/>
        </w:rPr>
        <w:t> </w:t>
      </w:r>
      <w:r w:rsidRPr="005F2155">
        <w:rPr>
          <w:rFonts w:eastAsia="Times New Roman"/>
          <w:i/>
          <w:iCs/>
        </w:rPr>
        <w:t>panta pirmās daļas 9.</w:t>
      </w:r>
      <w:r w:rsidR="00C9486B" w:rsidRPr="005F2155">
        <w:rPr>
          <w:rFonts w:eastAsia="Times New Roman"/>
          <w:i/>
          <w:iCs/>
        </w:rPr>
        <w:t> </w:t>
      </w:r>
      <w:r w:rsidRPr="005F2155">
        <w:rPr>
          <w:rFonts w:eastAsia="Times New Roman"/>
          <w:i/>
          <w:iCs/>
        </w:rPr>
        <w:t>punkts)</w:t>
      </w:r>
      <w:r w:rsidR="002B48FD" w:rsidRPr="005F2155">
        <w:rPr>
          <w:rFonts w:eastAsia="Times New Roman"/>
          <w:i/>
          <w:iCs/>
        </w:rPr>
        <w:t xml:space="preserve"> </w:t>
      </w:r>
      <w:r w:rsidRPr="005F2155">
        <w:rPr>
          <w:rFonts w:eastAsia="Times New Roman"/>
          <w:i/>
          <w:iCs/>
        </w:rPr>
        <w:t>[</w:t>
      </w:r>
      <w:r w:rsidR="002B48FD" w:rsidRPr="005F2155">
        <w:rPr>
          <w:rFonts w:eastAsia="Times New Roman"/>
          <w:i/>
          <w:iCs/>
        </w:rPr>
        <w:t>..</w:t>
      </w:r>
      <w:r w:rsidRPr="005F2155">
        <w:rPr>
          <w:rFonts w:eastAsia="Times New Roman"/>
          <w:i/>
          <w:iCs/>
        </w:rPr>
        <w:t>]</w:t>
      </w:r>
      <w:r w:rsidR="002B48FD" w:rsidRPr="005F2155">
        <w:rPr>
          <w:rFonts w:eastAsia="Times New Roman"/>
          <w:i/>
          <w:iCs/>
        </w:rPr>
        <w:t xml:space="preserve"> </w:t>
      </w:r>
      <w:r w:rsidRPr="005F2155">
        <w:rPr>
          <w:rFonts w:eastAsia="Times New Roman"/>
          <w:i/>
          <w:iCs/>
        </w:rPr>
        <w:t xml:space="preserve">Attiecīgi </w:t>
      </w:r>
      <w:r w:rsidR="00660D99" w:rsidRPr="005F2155">
        <w:rPr>
          <w:rFonts w:eastAsia="Times New Roman"/>
          <w:i/>
          <w:iCs/>
        </w:rPr>
        <w:t>/</w:t>
      </w:r>
      <w:r w:rsidRPr="005F2155">
        <w:rPr>
          <w:rFonts w:eastAsia="Times New Roman"/>
          <w:i/>
          <w:iCs/>
        </w:rPr>
        <w:t>SIA</w:t>
      </w:r>
      <w:r w:rsidR="003A21D1" w:rsidRPr="005F2155">
        <w:rPr>
          <w:rFonts w:eastAsia="Times New Roman"/>
          <w:i/>
          <w:iCs/>
        </w:rPr>
        <w:t> "</w:t>
      </w:r>
      <w:r w:rsidR="00660D99" w:rsidRPr="005F2155">
        <w:rPr>
          <w:rFonts w:eastAsia="Times New Roman"/>
          <w:i/>
          <w:iCs/>
        </w:rPr>
        <w:t>Nosaukums A</w:t>
      </w:r>
      <w:r w:rsidR="003A21D1" w:rsidRPr="005F2155">
        <w:rPr>
          <w:rFonts w:eastAsia="Times New Roman"/>
          <w:i/>
          <w:iCs/>
        </w:rPr>
        <w:t>"</w:t>
      </w:r>
      <w:r w:rsidR="00660D99" w:rsidRPr="005F2155">
        <w:rPr>
          <w:rFonts w:eastAsia="Times New Roman"/>
          <w:i/>
          <w:iCs/>
        </w:rPr>
        <w:t>/</w:t>
      </w:r>
      <w:r w:rsidRPr="005F2155">
        <w:rPr>
          <w:rFonts w:eastAsia="Times New Roman"/>
          <w:i/>
          <w:iCs/>
        </w:rPr>
        <w:t xml:space="preserve"> ir jāizvērtē vai, ņemot vērā Uzraugošas personas rīcībā esošo informāciju, ka </w:t>
      </w:r>
      <w:r w:rsidR="00660D99" w:rsidRPr="005F2155">
        <w:rPr>
          <w:rFonts w:eastAsia="Times New Roman"/>
          <w:i/>
          <w:iCs/>
        </w:rPr>
        <w:t>/</w:t>
      </w:r>
      <w:r w:rsidRPr="005F2155">
        <w:rPr>
          <w:rFonts w:eastAsia="Times New Roman"/>
          <w:i/>
          <w:iCs/>
        </w:rPr>
        <w:t>SIA</w:t>
      </w:r>
      <w:r w:rsidR="00794D39" w:rsidRPr="005F2155">
        <w:rPr>
          <w:rFonts w:eastAsia="Times New Roman"/>
          <w:i/>
          <w:iCs/>
        </w:rPr>
        <w:t> </w:t>
      </w:r>
      <w:r w:rsidR="00912AF6" w:rsidRPr="005F2155">
        <w:rPr>
          <w:rFonts w:eastAsia="Times New Roman"/>
          <w:i/>
          <w:iCs/>
        </w:rPr>
        <w:t>"</w:t>
      </w:r>
      <w:r w:rsidRPr="005F2155">
        <w:rPr>
          <w:rFonts w:eastAsia="Times New Roman"/>
          <w:i/>
          <w:iCs/>
        </w:rPr>
        <w:t>N</w:t>
      </w:r>
      <w:r w:rsidR="00660D99" w:rsidRPr="005F2155">
        <w:rPr>
          <w:rFonts w:eastAsia="Times New Roman"/>
          <w:i/>
          <w:iCs/>
        </w:rPr>
        <w:t>osaukums A</w:t>
      </w:r>
      <w:r w:rsidR="00912AF6" w:rsidRPr="005F2155">
        <w:rPr>
          <w:rFonts w:eastAsia="Times New Roman"/>
          <w:i/>
          <w:iCs/>
        </w:rPr>
        <w:t>"</w:t>
      </w:r>
      <w:r w:rsidR="00660D99" w:rsidRPr="005F2155">
        <w:rPr>
          <w:rFonts w:eastAsia="Times New Roman"/>
          <w:i/>
          <w:iCs/>
        </w:rPr>
        <w:t>/</w:t>
      </w:r>
      <w:r w:rsidRPr="005F2155">
        <w:rPr>
          <w:rFonts w:eastAsia="Times New Roman"/>
          <w:i/>
          <w:iCs/>
        </w:rPr>
        <w:t xml:space="preserve"> nespēj nokārtot tiesiskās aizsardzības procesa pasākumu plānā noteiktās saistības, uz to ir attiecināmas Maksātnespējas likuma 51.</w:t>
      </w:r>
      <w:r w:rsidR="003A21D1" w:rsidRPr="005F2155">
        <w:rPr>
          <w:rFonts w:eastAsia="Times New Roman"/>
          <w:i/>
          <w:iCs/>
        </w:rPr>
        <w:t> </w:t>
      </w:r>
      <w:r w:rsidRPr="005F2155">
        <w:rPr>
          <w:rFonts w:eastAsia="Times New Roman"/>
          <w:i/>
          <w:iCs/>
        </w:rPr>
        <w:t>panta 5.</w:t>
      </w:r>
      <w:r w:rsidR="003A21D1" w:rsidRPr="005F2155">
        <w:rPr>
          <w:rFonts w:eastAsia="Times New Roman"/>
          <w:i/>
          <w:iCs/>
        </w:rPr>
        <w:t> </w:t>
      </w:r>
      <w:r w:rsidRPr="005F2155">
        <w:rPr>
          <w:rFonts w:eastAsia="Times New Roman"/>
          <w:i/>
          <w:iCs/>
        </w:rPr>
        <w:t>punkta prasības</w:t>
      </w:r>
      <w:r w:rsidR="003A21D1" w:rsidRPr="005F2155">
        <w:rPr>
          <w:rFonts w:eastAsia="Times New Roman"/>
          <w:i/>
          <w:iCs/>
        </w:rPr>
        <w:t xml:space="preserve"> </w:t>
      </w:r>
      <w:r w:rsidRPr="005F2155">
        <w:rPr>
          <w:rFonts w:eastAsia="Times New Roman"/>
          <w:i/>
          <w:iCs/>
        </w:rPr>
        <w:t>[</w:t>
      </w:r>
      <w:r w:rsidR="005D7609" w:rsidRPr="005F2155">
        <w:rPr>
          <w:rFonts w:eastAsia="Times New Roman"/>
          <w:i/>
          <w:iCs/>
        </w:rPr>
        <w:t>..</w:t>
      </w:r>
      <w:r w:rsidRPr="005F2155">
        <w:rPr>
          <w:rFonts w:eastAsia="Times New Roman"/>
          <w:i/>
          <w:iCs/>
        </w:rPr>
        <w:t>]</w:t>
      </w:r>
      <w:r w:rsidR="003A21D1" w:rsidRPr="005F2155">
        <w:rPr>
          <w:rFonts w:eastAsia="Times New Roman"/>
        </w:rPr>
        <w:t>.</w:t>
      </w:r>
    </w:p>
    <w:p w14:paraId="67D47820" w14:textId="769760DD" w:rsidR="00E25203" w:rsidRPr="005F2155" w:rsidRDefault="00E25203" w:rsidP="00E25203">
      <w:pPr>
        <w:widowControl/>
        <w:spacing w:after="0" w:line="240" w:lineRule="auto"/>
        <w:ind w:firstLine="709"/>
        <w:jc w:val="both"/>
        <w:rPr>
          <w:rFonts w:eastAsia="Times New Roman"/>
        </w:rPr>
      </w:pPr>
      <w:r w:rsidRPr="005F2155">
        <w:rPr>
          <w:rFonts w:eastAsia="Times New Roman"/>
        </w:rPr>
        <w:t>[</w:t>
      </w:r>
      <w:r w:rsidR="00425D2A" w:rsidRPr="005F2155">
        <w:rPr>
          <w:rFonts w:eastAsia="Times New Roman"/>
        </w:rPr>
        <w:t>4</w:t>
      </w:r>
      <w:r w:rsidRPr="005F2155">
        <w:rPr>
          <w:rFonts w:eastAsia="Times New Roman"/>
        </w:rPr>
        <w:t>.</w:t>
      </w:r>
      <w:r w:rsidR="00794D39" w:rsidRPr="005F2155">
        <w:rPr>
          <w:rFonts w:eastAsia="Times New Roman"/>
        </w:rPr>
        <w:t>2</w:t>
      </w:r>
      <w:r w:rsidRPr="005F2155">
        <w:rPr>
          <w:rFonts w:eastAsia="Times New Roman"/>
        </w:rPr>
        <w:t>]</w:t>
      </w:r>
      <w:r w:rsidR="00794D39" w:rsidRPr="005F2155">
        <w:rPr>
          <w:rFonts w:eastAsia="Times New Roman"/>
        </w:rPr>
        <w:t> </w:t>
      </w:r>
      <w:r w:rsidRPr="005F2155">
        <w:rPr>
          <w:rFonts w:eastAsia="Times New Roman"/>
        </w:rPr>
        <w:t xml:space="preserve">Ar </w:t>
      </w:r>
      <w:r w:rsidR="006E21F2" w:rsidRPr="005F2155">
        <w:rPr>
          <w:rFonts w:eastAsia="Times New Roman"/>
        </w:rPr>
        <w:t>/</w:t>
      </w:r>
      <w:r w:rsidRPr="005F2155">
        <w:rPr>
          <w:rFonts w:eastAsia="Times New Roman"/>
        </w:rPr>
        <w:t xml:space="preserve">tiesas </w:t>
      </w:r>
      <w:r w:rsidR="006E21F2" w:rsidRPr="005F2155">
        <w:rPr>
          <w:rFonts w:eastAsia="Times New Roman"/>
        </w:rPr>
        <w:t xml:space="preserve">nosaukums/ </w:t>
      </w:r>
      <w:r w:rsidRPr="005F2155">
        <w:rPr>
          <w:rFonts w:eastAsia="Times New Roman"/>
        </w:rPr>
        <w:t>2026.</w:t>
      </w:r>
      <w:r w:rsidR="005D7609" w:rsidRPr="005F2155">
        <w:rPr>
          <w:rFonts w:eastAsia="Times New Roman"/>
        </w:rPr>
        <w:t> </w:t>
      </w:r>
      <w:r w:rsidRPr="005F2155">
        <w:rPr>
          <w:rFonts w:eastAsia="Times New Roman"/>
        </w:rPr>
        <w:t>gada 18.</w:t>
      </w:r>
      <w:r w:rsidR="005D7609" w:rsidRPr="005F2155">
        <w:rPr>
          <w:rFonts w:eastAsia="Times New Roman"/>
        </w:rPr>
        <w:t> </w:t>
      </w:r>
      <w:r w:rsidRPr="005F2155">
        <w:rPr>
          <w:rFonts w:eastAsia="Times New Roman"/>
        </w:rPr>
        <w:t xml:space="preserve">februāra lēmumu </w:t>
      </w:r>
      <w:r w:rsidR="00F84BC4" w:rsidRPr="005F2155">
        <w:rPr>
          <w:rFonts w:eastAsia="Times New Roman"/>
        </w:rPr>
        <w:t xml:space="preserve">TAP </w:t>
      </w:r>
      <w:r w:rsidRPr="005F2155">
        <w:rPr>
          <w:rFonts w:eastAsia="Times New Roman"/>
        </w:rPr>
        <w:t xml:space="preserve">lietā nolemts noraidīt </w:t>
      </w:r>
      <w:r w:rsidR="005D7609" w:rsidRPr="005F2155">
        <w:rPr>
          <w:rFonts w:eastAsia="Times New Roman"/>
        </w:rPr>
        <w:t>Parādnieka</w:t>
      </w:r>
      <w:r w:rsidRPr="005F2155">
        <w:rPr>
          <w:rFonts w:eastAsia="Times New Roman"/>
        </w:rPr>
        <w:t xml:space="preserve"> lūgumu par atbrīvošanu no valsts nodevas un maksātnespējas procesa depozīta samaksas, iesniedzot maksātnespējas procesa pieteikumu.</w:t>
      </w:r>
      <w:r w:rsidR="002640CD" w:rsidRPr="005F2155">
        <w:rPr>
          <w:rFonts w:eastAsia="Times New Roman"/>
        </w:rPr>
        <w:t xml:space="preserve"> </w:t>
      </w:r>
      <w:r w:rsidR="00067C9D" w:rsidRPr="005F2155">
        <w:rPr>
          <w:rFonts w:eastAsia="Times New Roman"/>
        </w:rPr>
        <w:t>Tāpat</w:t>
      </w:r>
      <w:r w:rsidR="00D631A4" w:rsidRPr="005F2155">
        <w:rPr>
          <w:rFonts w:eastAsia="Times New Roman"/>
        </w:rPr>
        <w:t xml:space="preserve"> nolemts a</w:t>
      </w:r>
      <w:r w:rsidRPr="005F2155">
        <w:rPr>
          <w:rFonts w:eastAsia="Times New Roman"/>
        </w:rPr>
        <w:t xml:space="preserve">tstāt bez virzības </w:t>
      </w:r>
      <w:r w:rsidR="00C66F49" w:rsidRPr="005F2155">
        <w:rPr>
          <w:rFonts w:eastAsia="Times New Roman"/>
        </w:rPr>
        <w:t>Parādnieka</w:t>
      </w:r>
      <w:r w:rsidRPr="005F2155">
        <w:rPr>
          <w:rFonts w:eastAsia="Times New Roman"/>
        </w:rPr>
        <w:t xml:space="preserve"> maksātnespējas procesa pieteikumu, nosakot termiņu līdz 2026.</w:t>
      </w:r>
      <w:r w:rsidR="00C66F49" w:rsidRPr="005F2155">
        <w:rPr>
          <w:rFonts w:eastAsia="Times New Roman"/>
        </w:rPr>
        <w:t> </w:t>
      </w:r>
      <w:r w:rsidRPr="005F2155">
        <w:rPr>
          <w:rFonts w:eastAsia="Times New Roman"/>
        </w:rPr>
        <w:t>gada 18.</w:t>
      </w:r>
      <w:r w:rsidR="00C66F49" w:rsidRPr="005F2155">
        <w:rPr>
          <w:rFonts w:eastAsia="Times New Roman"/>
        </w:rPr>
        <w:t> </w:t>
      </w:r>
      <w:r w:rsidRPr="005F2155">
        <w:rPr>
          <w:rFonts w:eastAsia="Times New Roman"/>
        </w:rPr>
        <w:t>martam lēmumā norādītā trūkuma novēršanai.</w:t>
      </w:r>
    </w:p>
    <w:p w14:paraId="5D115C2F" w14:textId="4F4238F4" w:rsidR="00E25203" w:rsidRPr="005F2155" w:rsidRDefault="00E25203" w:rsidP="00E25203">
      <w:pPr>
        <w:widowControl/>
        <w:spacing w:after="0" w:line="240" w:lineRule="auto"/>
        <w:ind w:firstLine="709"/>
        <w:jc w:val="both"/>
        <w:rPr>
          <w:rFonts w:eastAsia="Times New Roman"/>
        </w:rPr>
      </w:pPr>
      <w:r w:rsidRPr="005F2155">
        <w:rPr>
          <w:rFonts w:eastAsia="Times New Roman"/>
        </w:rPr>
        <w:t xml:space="preserve">Ar </w:t>
      </w:r>
      <w:r w:rsidR="006E21F2" w:rsidRPr="005F2155">
        <w:rPr>
          <w:rFonts w:eastAsia="Times New Roman"/>
        </w:rPr>
        <w:t>/tiesas nosaukums/</w:t>
      </w:r>
      <w:r w:rsidRPr="005F2155">
        <w:rPr>
          <w:rFonts w:eastAsia="Times New Roman"/>
        </w:rPr>
        <w:t xml:space="preserve"> 2026.</w:t>
      </w:r>
      <w:r w:rsidR="00C66F49" w:rsidRPr="005F2155">
        <w:rPr>
          <w:rFonts w:eastAsia="Times New Roman"/>
        </w:rPr>
        <w:t> </w:t>
      </w:r>
      <w:r w:rsidRPr="005F2155">
        <w:rPr>
          <w:rFonts w:eastAsia="Times New Roman"/>
        </w:rPr>
        <w:t>gada 19.</w:t>
      </w:r>
      <w:r w:rsidR="00C66F49" w:rsidRPr="005F2155">
        <w:rPr>
          <w:rFonts w:eastAsia="Times New Roman"/>
        </w:rPr>
        <w:t> </w:t>
      </w:r>
      <w:r w:rsidRPr="005F2155">
        <w:rPr>
          <w:rFonts w:eastAsia="Times New Roman"/>
        </w:rPr>
        <w:t xml:space="preserve">marta lēmumu </w:t>
      </w:r>
      <w:r w:rsidR="00E53028" w:rsidRPr="005F2155">
        <w:rPr>
          <w:rFonts w:eastAsia="Times New Roman"/>
        </w:rPr>
        <w:t xml:space="preserve">TAP </w:t>
      </w:r>
      <w:r w:rsidRPr="005F2155">
        <w:rPr>
          <w:rFonts w:eastAsia="Times New Roman"/>
        </w:rPr>
        <w:t xml:space="preserve">lietā nolemts </w:t>
      </w:r>
      <w:r w:rsidR="00C66F49" w:rsidRPr="005F2155">
        <w:rPr>
          <w:rFonts w:eastAsia="Times New Roman"/>
        </w:rPr>
        <w:t xml:space="preserve">arī </w:t>
      </w:r>
      <w:r w:rsidRPr="005F2155">
        <w:rPr>
          <w:rFonts w:eastAsia="Times New Roman"/>
        </w:rPr>
        <w:t xml:space="preserve">noraidīt </w:t>
      </w:r>
      <w:r w:rsidR="00C66F49" w:rsidRPr="005F2155">
        <w:rPr>
          <w:rFonts w:eastAsia="Times New Roman"/>
        </w:rPr>
        <w:t>Parādnieka</w:t>
      </w:r>
      <w:r w:rsidRPr="005F2155">
        <w:rPr>
          <w:rFonts w:eastAsia="Times New Roman"/>
        </w:rPr>
        <w:t xml:space="preserve"> lūgumu par procesuālā termiņa pagarināšanu.</w:t>
      </w:r>
    </w:p>
    <w:p w14:paraId="7E0A5AE0" w14:textId="2F984EA3" w:rsidR="00E25203" w:rsidRPr="005F2155" w:rsidRDefault="00AB5157" w:rsidP="00E25203">
      <w:pPr>
        <w:widowControl/>
        <w:spacing w:after="0" w:line="240" w:lineRule="auto"/>
        <w:ind w:firstLine="709"/>
        <w:jc w:val="both"/>
        <w:rPr>
          <w:rFonts w:eastAsia="Times New Roman"/>
        </w:rPr>
      </w:pPr>
      <w:r w:rsidRPr="005F2155">
        <w:rPr>
          <w:rFonts w:eastAsia="Times New Roman"/>
        </w:rPr>
        <w:t>/Tiesas nosaukums/</w:t>
      </w:r>
      <w:r w:rsidR="00E25203" w:rsidRPr="005F2155">
        <w:rPr>
          <w:rFonts w:eastAsia="Times New Roman"/>
        </w:rPr>
        <w:t xml:space="preserve"> </w:t>
      </w:r>
      <w:r w:rsidRPr="005F2155">
        <w:rPr>
          <w:rFonts w:eastAsia="Times New Roman"/>
        </w:rPr>
        <w:t>/datums/</w:t>
      </w:r>
      <w:r w:rsidR="00E25203" w:rsidRPr="005F2155">
        <w:rPr>
          <w:rFonts w:eastAsia="Times New Roman"/>
        </w:rPr>
        <w:t xml:space="preserve"> tiks izskatīta </w:t>
      </w:r>
      <w:r w:rsidR="00E53028" w:rsidRPr="005F2155">
        <w:rPr>
          <w:rFonts w:eastAsia="Times New Roman"/>
        </w:rPr>
        <w:t xml:space="preserve">TAP </w:t>
      </w:r>
      <w:r w:rsidR="00E25203" w:rsidRPr="005F2155">
        <w:rPr>
          <w:rFonts w:eastAsia="Times New Roman"/>
        </w:rPr>
        <w:t>lieta.</w:t>
      </w:r>
    </w:p>
    <w:p w14:paraId="6E4D417A" w14:textId="50B1333C" w:rsidR="00E25203" w:rsidRPr="005F2155" w:rsidRDefault="00C66F49" w:rsidP="00E25203">
      <w:pPr>
        <w:widowControl/>
        <w:spacing w:after="0" w:line="240" w:lineRule="auto"/>
        <w:ind w:firstLine="709"/>
        <w:jc w:val="both"/>
        <w:rPr>
          <w:rFonts w:eastAsia="Times New Roman"/>
        </w:rPr>
      </w:pPr>
      <w:r w:rsidRPr="005F2155">
        <w:rPr>
          <w:rFonts w:eastAsia="Times New Roman"/>
        </w:rPr>
        <w:t xml:space="preserve">Uzraugošā persona </w:t>
      </w:r>
      <w:r w:rsidR="00D56A72" w:rsidRPr="005F2155">
        <w:rPr>
          <w:rFonts w:eastAsia="Times New Roman"/>
        </w:rPr>
        <w:t>norāda</w:t>
      </w:r>
      <w:r w:rsidR="00E25203" w:rsidRPr="005F2155">
        <w:rPr>
          <w:rFonts w:eastAsia="Times New Roman"/>
        </w:rPr>
        <w:t xml:space="preserve">, ka Maksātnespējas likumā nav noteikts Uzraugošās personas pienākums tiesā iesniegt </w:t>
      </w:r>
      <w:r w:rsidR="00D56A72" w:rsidRPr="005F2155">
        <w:rPr>
          <w:rFonts w:eastAsia="Times New Roman"/>
        </w:rPr>
        <w:t>Parādnieka</w:t>
      </w:r>
      <w:r w:rsidR="00E25203" w:rsidRPr="005F2155">
        <w:rPr>
          <w:rFonts w:eastAsia="Times New Roman"/>
        </w:rPr>
        <w:t xml:space="preserve"> maksātnespējas procesa pieteikumu un </w:t>
      </w:r>
      <w:r w:rsidR="00D56A72" w:rsidRPr="005F2155">
        <w:rPr>
          <w:rFonts w:eastAsia="Times New Roman"/>
        </w:rPr>
        <w:t>Parādnieka</w:t>
      </w:r>
      <w:r w:rsidR="00E25203" w:rsidRPr="005F2155">
        <w:rPr>
          <w:rFonts w:eastAsia="Times New Roman"/>
        </w:rPr>
        <w:t xml:space="preserve"> vietā samaksāt depozītu.</w:t>
      </w:r>
    </w:p>
    <w:p w14:paraId="24D5DA23" w14:textId="77777777" w:rsidR="00E25203" w:rsidRPr="005F2155" w:rsidRDefault="00E25203" w:rsidP="00E25203">
      <w:pPr>
        <w:widowControl/>
        <w:spacing w:after="0" w:line="240" w:lineRule="auto"/>
        <w:ind w:firstLine="709"/>
        <w:jc w:val="both"/>
        <w:rPr>
          <w:rFonts w:eastAsia="Times New Roman"/>
        </w:rPr>
      </w:pPr>
      <w:r w:rsidRPr="005F2155">
        <w:rPr>
          <w:rFonts w:eastAsia="Times New Roman"/>
        </w:rPr>
        <w:t>Attiecīgi Uzraugošā persona neplāno veikt nekādas turpmākas darbības.</w:t>
      </w:r>
    </w:p>
    <w:p w14:paraId="3B1E2B16" w14:textId="5E836811" w:rsidR="00E25203" w:rsidRPr="005F2155" w:rsidRDefault="00E25203" w:rsidP="00E25203">
      <w:pPr>
        <w:widowControl/>
        <w:spacing w:after="0" w:line="240" w:lineRule="auto"/>
        <w:ind w:firstLine="709"/>
        <w:jc w:val="both"/>
        <w:rPr>
          <w:rFonts w:eastAsia="Times New Roman"/>
        </w:rPr>
      </w:pPr>
      <w:r w:rsidRPr="005F2155">
        <w:rPr>
          <w:rFonts w:eastAsia="Times New Roman"/>
        </w:rPr>
        <w:lastRenderedPageBreak/>
        <w:t>[</w:t>
      </w:r>
      <w:r w:rsidR="00425D2A" w:rsidRPr="005F2155">
        <w:rPr>
          <w:rFonts w:eastAsia="Times New Roman"/>
        </w:rPr>
        <w:t>4.3</w:t>
      </w:r>
      <w:r w:rsidRPr="005F2155">
        <w:rPr>
          <w:rFonts w:eastAsia="Times New Roman"/>
        </w:rPr>
        <w:t>]</w:t>
      </w:r>
      <w:r w:rsidR="00D56A72" w:rsidRPr="005F2155">
        <w:rPr>
          <w:rFonts w:eastAsia="Times New Roman"/>
        </w:rPr>
        <w:t> Uzraugošā persona p</w:t>
      </w:r>
      <w:r w:rsidRPr="005F2155">
        <w:rPr>
          <w:rFonts w:eastAsia="Times New Roman"/>
        </w:rPr>
        <w:t>apildus norād</w:t>
      </w:r>
      <w:r w:rsidR="00D56A72" w:rsidRPr="005F2155">
        <w:rPr>
          <w:rFonts w:eastAsia="Times New Roman"/>
        </w:rPr>
        <w:t>a</w:t>
      </w:r>
      <w:r w:rsidRPr="005F2155">
        <w:rPr>
          <w:rFonts w:eastAsia="Times New Roman"/>
        </w:rPr>
        <w:t xml:space="preserve">, ka Uzraugošajai personai saziņā ar </w:t>
      </w:r>
      <w:r w:rsidR="00D56A72" w:rsidRPr="005F2155">
        <w:rPr>
          <w:rFonts w:eastAsia="Times New Roman"/>
        </w:rPr>
        <w:t>Parādnieka</w:t>
      </w:r>
      <w:r w:rsidRPr="005F2155">
        <w:rPr>
          <w:rFonts w:eastAsia="Times New Roman"/>
        </w:rPr>
        <w:t xml:space="preserve"> kreditoriem nav jāizmanto ne </w:t>
      </w:r>
      <w:r w:rsidR="00425D2A" w:rsidRPr="005F2155">
        <w:rPr>
          <w:rFonts w:eastAsia="Times New Roman"/>
        </w:rPr>
        <w:t>SMS</w:t>
      </w:r>
      <w:r w:rsidRPr="005F2155">
        <w:rPr>
          <w:rFonts w:eastAsia="Times New Roman"/>
        </w:rPr>
        <w:t xml:space="preserve">, ne </w:t>
      </w:r>
      <w:r w:rsidR="00674CBD" w:rsidRPr="005F2155">
        <w:rPr>
          <w:rFonts w:eastAsia="Times New Roman"/>
        </w:rPr>
        <w:t>WhatsApp</w:t>
      </w:r>
      <w:r w:rsidRPr="005F2155">
        <w:rPr>
          <w:rFonts w:eastAsia="Times New Roman"/>
        </w:rPr>
        <w:t>.</w:t>
      </w:r>
    </w:p>
    <w:p w14:paraId="1814324A" w14:textId="29E1235F" w:rsidR="00E25203" w:rsidRPr="005F2155" w:rsidRDefault="00D56A72" w:rsidP="00E25203">
      <w:pPr>
        <w:widowControl/>
        <w:spacing w:after="0" w:line="240" w:lineRule="auto"/>
        <w:ind w:firstLine="709"/>
        <w:jc w:val="both"/>
        <w:rPr>
          <w:rFonts w:eastAsia="Times New Roman"/>
        </w:rPr>
      </w:pPr>
      <w:r w:rsidRPr="005F2155">
        <w:rPr>
          <w:rFonts w:eastAsia="Times New Roman"/>
        </w:rPr>
        <w:t>Parādnieka</w:t>
      </w:r>
      <w:r w:rsidR="00E25203" w:rsidRPr="005F2155">
        <w:rPr>
          <w:rFonts w:eastAsia="Times New Roman"/>
        </w:rPr>
        <w:t xml:space="preserve"> kreditoriem saziņā ar Uzraugošo personu ir jāizmanto rakstveida saziņa, kurai ir dokumentu juridiskais spēks.</w:t>
      </w:r>
    </w:p>
    <w:p w14:paraId="59DA0B36" w14:textId="73865A34" w:rsidR="00E25203" w:rsidRPr="005F2155" w:rsidRDefault="00E25203" w:rsidP="00E25203">
      <w:pPr>
        <w:widowControl/>
        <w:spacing w:after="0" w:line="240" w:lineRule="auto"/>
        <w:ind w:firstLine="709"/>
        <w:jc w:val="both"/>
        <w:rPr>
          <w:rFonts w:eastAsia="Times New Roman"/>
        </w:rPr>
      </w:pPr>
      <w:r w:rsidRPr="005F2155">
        <w:rPr>
          <w:rFonts w:eastAsia="Times New Roman"/>
        </w:rPr>
        <w:t xml:space="preserve">Uzraugošā persona no </w:t>
      </w:r>
      <w:r w:rsidR="00D56A72" w:rsidRPr="005F2155">
        <w:rPr>
          <w:rFonts w:eastAsia="Times New Roman"/>
        </w:rPr>
        <w:t>I</w:t>
      </w:r>
      <w:r w:rsidRPr="005F2155">
        <w:rPr>
          <w:rFonts w:eastAsia="Times New Roman"/>
        </w:rPr>
        <w:t>esniedzēja nav saņēmusi nevienu iesniegumu</w:t>
      </w:r>
      <w:r w:rsidR="00D56A72" w:rsidRPr="005F2155">
        <w:rPr>
          <w:rFonts w:eastAsia="Times New Roman"/>
        </w:rPr>
        <w:t xml:space="preserve"> vai </w:t>
      </w:r>
      <w:r w:rsidRPr="005F2155">
        <w:rPr>
          <w:rFonts w:eastAsia="Times New Roman"/>
        </w:rPr>
        <w:t>informācijas pieprasījumu, kuram būtu dokumentu juridiskais spēks.</w:t>
      </w:r>
    </w:p>
    <w:p w14:paraId="1CECF7A7" w14:textId="135B4BB6" w:rsidR="00E25203" w:rsidRPr="005F2155" w:rsidRDefault="00D56A72" w:rsidP="00E25203">
      <w:pPr>
        <w:widowControl/>
        <w:spacing w:after="0" w:line="240" w:lineRule="auto"/>
        <w:ind w:firstLine="709"/>
        <w:jc w:val="both"/>
        <w:rPr>
          <w:rFonts w:eastAsia="Times New Roman"/>
        </w:rPr>
      </w:pPr>
      <w:r w:rsidRPr="005F2155">
        <w:rPr>
          <w:rFonts w:eastAsia="Times New Roman"/>
        </w:rPr>
        <w:t>I</w:t>
      </w:r>
      <w:r w:rsidR="00E25203" w:rsidRPr="005F2155">
        <w:rPr>
          <w:rFonts w:eastAsia="Times New Roman"/>
        </w:rPr>
        <w:t>esniedzējs Sūdzībā nav norādījis pretējo.</w:t>
      </w:r>
    </w:p>
    <w:p w14:paraId="49E57DC3" w14:textId="4BF865CA" w:rsidR="00E25203" w:rsidRPr="005F2155" w:rsidRDefault="00E25203" w:rsidP="00E25203">
      <w:pPr>
        <w:widowControl/>
        <w:spacing w:after="0" w:line="240" w:lineRule="auto"/>
        <w:ind w:firstLine="709"/>
        <w:jc w:val="both"/>
        <w:rPr>
          <w:rFonts w:eastAsia="Times New Roman"/>
        </w:rPr>
      </w:pPr>
      <w:r w:rsidRPr="005F2155">
        <w:rPr>
          <w:rFonts w:eastAsia="Times New Roman"/>
        </w:rPr>
        <w:t xml:space="preserve">Lietā nav strīda, ka </w:t>
      </w:r>
      <w:r w:rsidR="00D56A72" w:rsidRPr="005F2155">
        <w:rPr>
          <w:rFonts w:eastAsia="Times New Roman"/>
        </w:rPr>
        <w:t>I</w:t>
      </w:r>
      <w:r w:rsidRPr="005F2155">
        <w:rPr>
          <w:rFonts w:eastAsia="Times New Roman"/>
        </w:rPr>
        <w:t xml:space="preserve">esniedzējs kā </w:t>
      </w:r>
      <w:r w:rsidR="00D56A72" w:rsidRPr="005F2155">
        <w:rPr>
          <w:rFonts w:eastAsia="Times New Roman"/>
        </w:rPr>
        <w:t>Parādnieka</w:t>
      </w:r>
      <w:r w:rsidRPr="005F2155">
        <w:rPr>
          <w:rFonts w:eastAsia="Times New Roman"/>
        </w:rPr>
        <w:t xml:space="preserve"> darbinieks ir bijis informēts, ka </w:t>
      </w:r>
      <w:r w:rsidR="00D56A72" w:rsidRPr="005F2155">
        <w:rPr>
          <w:rFonts w:eastAsia="Times New Roman"/>
        </w:rPr>
        <w:t>Parādnieks</w:t>
      </w:r>
      <w:r w:rsidRPr="005F2155">
        <w:rPr>
          <w:rFonts w:eastAsia="Times New Roman"/>
        </w:rPr>
        <w:t xml:space="preserve"> nepilda </w:t>
      </w:r>
      <w:r w:rsidR="00D56A72" w:rsidRPr="005F2155">
        <w:rPr>
          <w:rFonts w:eastAsia="Times New Roman"/>
        </w:rPr>
        <w:t>TAP</w:t>
      </w:r>
      <w:r w:rsidRPr="005F2155">
        <w:rPr>
          <w:rFonts w:eastAsia="Times New Roman"/>
        </w:rPr>
        <w:t xml:space="preserve"> pasākumu plānu attiecībā uz </w:t>
      </w:r>
      <w:r w:rsidR="00D56A72" w:rsidRPr="005F2155">
        <w:rPr>
          <w:rFonts w:eastAsia="Times New Roman"/>
        </w:rPr>
        <w:t>I</w:t>
      </w:r>
      <w:r w:rsidRPr="005F2155">
        <w:rPr>
          <w:rFonts w:eastAsia="Times New Roman"/>
        </w:rPr>
        <w:t>esniedzēju.</w:t>
      </w:r>
    </w:p>
    <w:p w14:paraId="04166F3F" w14:textId="514F6337" w:rsidR="00E25203" w:rsidRPr="005F2155" w:rsidRDefault="00E25203" w:rsidP="00E25203">
      <w:pPr>
        <w:widowControl/>
        <w:spacing w:after="0" w:line="240" w:lineRule="auto"/>
        <w:ind w:firstLine="709"/>
        <w:jc w:val="both"/>
        <w:rPr>
          <w:rFonts w:eastAsia="Times New Roman"/>
        </w:rPr>
      </w:pPr>
      <w:r w:rsidRPr="005F2155">
        <w:rPr>
          <w:rFonts w:eastAsia="Times New Roman"/>
        </w:rPr>
        <w:t xml:space="preserve">Saskaņā ar Maksātnespējas likuma normām </w:t>
      </w:r>
      <w:r w:rsidR="00D56A72" w:rsidRPr="005F2155">
        <w:rPr>
          <w:rFonts w:eastAsia="Times New Roman"/>
        </w:rPr>
        <w:t>I</w:t>
      </w:r>
      <w:r w:rsidRPr="005F2155">
        <w:rPr>
          <w:rFonts w:eastAsia="Times New Roman"/>
        </w:rPr>
        <w:t xml:space="preserve">esniedzējam bija nodrošināta iespēja, kā </w:t>
      </w:r>
      <w:r w:rsidR="00D56A72" w:rsidRPr="005F2155">
        <w:rPr>
          <w:rFonts w:eastAsia="Times New Roman"/>
        </w:rPr>
        <w:t>Parādnieka</w:t>
      </w:r>
      <w:r w:rsidRPr="005F2155">
        <w:rPr>
          <w:rFonts w:eastAsia="Times New Roman"/>
        </w:rPr>
        <w:t xml:space="preserve"> darbiniekam, tiesā iesniegt </w:t>
      </w:r>
      <w:r w:rsidR="00D56A72" w:rsidRPr="005F2155">
        <w:rPr>
          <w:rFonts w:eastAsia="Times New Roman"/>
        </w:rPr>
        <w:t>Parādnieka</w:t>
      </w:r>
      <w:r w:rsidRPr="005F2155">
        <w:rPr>
          <w:rFonts w:eastAsia="Times New Roman"/>
        </w:rPr>
        <w:t xml:space="preserve"> maksātnespējas</w:t>
      </w:r>
      <w:r w:rsidR="00D56A72" w:rsidRPr="005F2155">
        <w:rPr>
          <w:rFonts w:eastAsia="Times New Roman"/>
        </w:rPr>
        <w:t xml:space="preserve"> procesa</w:t>
      </w:r>
      <w:r w:rsidRPr="005F2155">
        <w:rPr>
          <w:rFonts w:eastAsia="Times New Roman"/>
        </w:rPr>
        <w:t xml:space="preserve"> pieteikumu.</w:t>
      </w:r>
    </w:p>
    <w:p w14:paraId="2141FE71" w14:textId="6BB66959" w:rsidR="006C47C7" w:rsidRPr="005F2155" w:rsidRDefault="00E25203" w:rsidP="00E25203">
      <w:pPr>
        <w:widowControl/>
        <w:spacing w:after="0" w:line="240" w:lineRule="auto"/>
        <w:ind w:firstLine="709"/>
        <w:jc w:val="both"/>
        <w:rPr>
          <w:rFonts w:eastAsia="Times New Roman"/>
        </w:rPr>
      </w:pPr>
      <w:r w:rsidRPr="005F2155">
        <w:rPr>
          <w:rFonts w:eastAsia="Times New Roman"/>
        </w:rPr>
        <w:t>Pamatojoties uz minēto, Administratore lūdz Sūdzību noraidīt kā nepamatotu.</w:t>
      </w:r>
    </w:p>
    <w:bookmarkEnd w:id="0"/>
    <w:p w14:paraId="44109C82" w14:textId="56AF9D0B" w:rsidR="0019157F" w:rsidRPr="005F2155" w:rsidRDefault="006101F1" w:rsidP="0019157F">
      <w:pPr>
        <w:autoSpaceDE w:val="0"/>
        <w:autoSpaceDN w:val="0"/>
        <w:adjustRightInd w:val="0"/>
        <w:spacing w:after="0" w:line="240" w:lineRule="auto"/>
        <w:ind w:firstLine="709"/>
        <w:jc w:val="both"/>
        <w:rPr>
          <w:rFonts w:eastAsia="Times New Roman"/>
        </w:rPr>
      </w:pPr>
      <w:r w:rsidRPr="005F2155">
        <w:rPr>
          <w:rFonts w:eastAsia="Times New Roman"/>
        </w:rPr>
        <w:t>[</w:t>
      </w:r>
      <w:r w:rsidR="00A5474E" w:rsidRPr="005F2155">
        <w:rPr>
          <w:rFonts w:eastAsia="Times New Roman"/>
        </w:rPr>
        <w:t>5</w:t>
      </w:r>
      <w:r w:rsidRPr="005F2155">
        <w:rPr>
          <w:rFonts w:eastAsia="Times New Roman"/>
        </w:rPr>
        <w:t>] </w:t>
      </w:r>
      <w:r w:rsidR="0019157F" w:rsidRPr="005F2155">
        <w:rPr>
          <w:rFonts w:eastAsia="Times New Roman"/>
        </w:rPr>
        <w:t xml:space="preserve">Izvērtējot Sūdzību, </w:t>
      </w:r>
      <w:r w:rsidR="0046289B" w:rsidRPr="005F2155">
        <w:rPr>
          <w:rFonts w:eastAsia="Times New Roman"/>
        </w:rPr>
        <w:t>Uzraugošās personas</w:t>
      </w:r>
      <w:r w:rsidR="0019157F" w:rsidRPr="005F2155">
        <w:rPr>
          <w:rFonts w:eastAsia="Times New Roman"/>
        </w:rPr>
        <w:t xml:space="preserve"> sniegtos paskaidrojumus, kā arī maksātnespējas procesu reglamentējošās tiesību normas,</w:t>
      </w:r>
      <w:r w:rsidR="0019157F" w:rsidRPr="005F2155">
        <w:rPr>
          <w:rFonts w:eastAsia="Times New Roman"/>
          <w:b/>
        </w:rPr>
        <w:t xml:space="preserve"> secināms</w:t>
      </w:r>
      <w:r w:rsidR="0019157F" w:rsidRPr="005F2155">
        <w:rPr>
          <w:rFonts w:eastAsia="Times New Roman"/>
        </w:rPr>
        <w:t xml:space="preserve"> turpmāk minētais.</w:t>
      </w:r>
    </w:p>
    <w:p w14:paraId="4C510A6E" w14:textId="2DCCE2FD" w:rsidR="0019157F" w:rsidRPr="005F2155" w:rsidRDefault="0019157F" w:rsidP="0019157F">
      <w:pPr>
        <w:widowControl/>
        <w:spacing w:after="0" w:line="240" w:lineRule="auto"/>
        <w:ind w:firstLine="709"/>
        <w:jc w:val="both"/>
        <w:rPr>
          <w:rFonts w:eastAsia="Times New Roman"/>
        </w:rPr>
      </w:pPr>
      <w:r w:rsidRPr="005F2155">
        <w:rPr>
          <w:rFonts w:eastAsia="Times New Roman"/>
        </w:rPr>
        <w:t>[</w:t>
      </w:r>
      <w:r w:rsidR="00BF2DC3" w:rsidRPr="005F2155">
        <w:rPr>
          <w:rFonts w:eastAsia="Times New Roman"/>
        </w:rPr>
        <w:t>5</w:t>
      </w:r>
      <w:r w:rsidRPr="005F2155">
        <w:rPr>
          <w:rFonts w:eastAsia="Times New Roman"/>
        </w:rPr>
        <w:t xml:space="preserve">.1] Maksātnespējas kontroles dienests veic </w:t>
      </w:r>
      <w:r w:rsidR="0011035A" w:rsidRPr="005F2155">
        <w:rPr>
          <w:rFonts w:eastAsia="Times New Roman"/>
        </w:rPr>
        <w:t>TAP uzraugošo personu</w:t>
      </w:r>
      <w:r w:rsidRPr="005F2155">
        <w:rPr>
          <w:rFonts w:eastAsia="Times New Roman"/>
        </w:rPr>
        <w:t xml:space="preserve"> uzraudzību un izskata sūdzības par </w:t>
      </w:r>
      <w:r w:rsidR="0075072F" w:rsidRPr="005F2155">
        <w:rPr>
          <w:rFonts w:eastAsia="Times New Roman"/>
        </w:rPr>
        <w:t>TAP uzraugošo personu</w:t>
      </w:r>
      <w:r w:rsidRPr="005F2155">
        <w:rPr>
          <w:rFonts w:eastAsia="Times New Roman"/>
        </w:rPr>
        <w:t xml:space="preserve"> rīcību, izņemot tos likumā noteiktos gadījumus, kad sūdzības par administratoru lēmumiem izskatāmas tiesā, kurā ierosināta attiecīgā maksātnespējas procesa lieta.</w:t>
      </w:r>
      <w:r w:rsidRPr="005F2155">
        <w:rPr>
          <w:rStyle w:val="Vresatsauce"/>
          <w:rFonts w:eastAsia="Times New Roman"/>
        </w:rPr>
        <w:footnoteReference w:id="1"/>
      </w:r>
    </w:p>
    <w:p w14:paraId="5C0A0AAE" w14:textId="55595389" w:rsidR="0019157F" w:rsidRPr="005F2155" w:rsidRDefault="0019157F" w:rsidP="0019157F">
      <w:pPr>
        <w:tabs>
          <w:tab w:val="left" w:pos="993"/>
          <w:tab w:val="left" w:pos="1134"/>
        </w:tabs>
        <w:spacing w:after="0" w:line="240" w:lineRule="auto"/>
        <w:ind w:firstLine="709"/>
        <w:jc w:val="both"/>
      </w:pPr>
      <w:r w:rsidRPr="005F2155">
        <w:t xml:space="preserve">Kreditors, </w:t>
      </w:r>
      <w:r w:rsidR="00A44703" w:rsidRPr="005F2155">
        <w:t>komercsabiedrība</w:t>
      </w:r>
      <w:r w:rsidRPr="005F2155">
        <w:t xml:space="preserve"> vai trešā persona, kuras likumiskās tiesības ir aizskartas, var iesniegt Maksātnespējas kontroles dienestam sūdzību par </w:t>
      </w:r>
      <w:r w:rsidR="000C4BAB" w:rsidRPr="005F2155">
        <w:t>TAP uzraugošo personu</w:t>
      </w:r>
      <w:r w:rsidRPr="005F2155">
        <w:t xml:space="preserve"> rīcību.</w:t>
      </w:r>
      <w:r w:rsidRPr="005F2155">
        <w:rPr>
          <w:rStyle w:val="Vresatsauce"/>
        </w:rPr>
        <w:footnoteReference w:id="2"/>
      </w:r>
    </w:p>
    <w:p w14:paraId="46D2466C" w14:textId="5F5CF31D" w:rsidR="00ED7AE0" w:rsidRPr="005F2155" w:rsidRDefault="00ED7AE0" w:rsidP="00ED7AE0">
      <w:pPr>
        <w:widowControl/>
        <w:tabs>
          <w:tab w:val="right" w:pos="9072"/>
        </w:tabs>
        <w:spacing w:after="0" w:line="240" w:lineRule="auto"/>
        <w:ind w:firstLine="709"/>
        <w:jc w:val="both"/>
        <w:rPr>
          <w:rFonts w:eastAsia="Times New Roman"/>
        </w:rPr>
      </w:pPr>
      <w:r w:rsidRPr="005F2155">
        <w:rPr>
          <w:rFonts w:eastAsia="Times New Roman"/>
        </w:rPr>
        <w:t>[</w:t>
      </w:r>
      <w:r w:rsidR="00AB5BFC" w:rsidRPr="005F2155">
        <w:rPr>
          <w:rFonts w:eastAsia="Times New Roman"/>
        </w:rPr>
        <w:t>5.2</w:t>
      </w:r>
      <w:r w:rsidRPr="005F2155">
        <w:rPr>
          <w:rFonts w:eastAsia="Times New Roman"/>
        </w:rPr>
        <w:t>] Sūdzībā izteiktas pretenzijas par Uzraugošās personas rīcību:</w:t>
      </w:r>
    </w:p>
    <w:p w14:paraId="0BE47C79" w14:textId="0B26B50A" w:rsidR="00ED7AE0" w:rsidRPr="005F2155" w:rsidRDefault="00ED7AE0" w:rsidP="00ED7AE0">
      <w:pPr>
        <w:widowControl/>
        <w:tabs>
          <w:tab w:val="right" w:pos="9072"/>
        </w:tabs>
        <w:spacing w:after="0" w:line="240" w:lineRule="auto"/>
        <w:ind w:firstLine="709"/>
        <w:jc w:val="both"/>
        <w:rPr>
          <w:rFonts w:eastAsia="Times New Roman"/>
        </w:rPr>
      </w:pPr>
      <w:r w:rsidRPr="005F2155">
        <w:rPr>
          <w:rFonts w:eastAsia="Times New Roman"/>
        </w:rPr>
        <w:t>1) </w:t>
      </w:r>
      <w:r w:rsidR="00AD09C9" w:rsidRPr="005F2155">
        <w:rPr>
          <w:rFonts w:eastAsia="Times New Roman"/>
        </w:rPr>
        <w:t>neuzraugot TAP pasākumu plāna izpildi un neiesniedzot tiesā pieteikumu par TAP izbeigšanu;</w:t>
      </w:r>
    </w:p>
    <w:p w14:paraId="5787DC43" w14:textId="35D15383" w:rsidR="00ED7AE0" w:rsidRPr="005F2155" w:rsidRDefault="00ED7AE0" w:rsidP="00ED7AE0">
      <w:pPr>
        <w:widowControl/>
        <w:tabs>
          <w:tab w:val="right" w:pos="9072"/>
        </w:tabs>
        <w:spacing w:after="0" w:line="240" w:lineRule="auto"/>
        <w:ind w:firstLine="709"/>
        <w:jc w:val="both"/>
        <w:rPr>
          <w:rFonts w:eastAsia="Times New Roman"/>
        </w:rPr>
      </w:pPr>
      <w:r w:rsidRPr="005F2155">
        <w:rPr>
          <w:rFonts w:eastAsia="Times New Roman"/>
        </w:rPr>
        <w:t>2) </w:t>
      </w:r>
      <w:r w:rsidR="00AD09C9" w:rsidRPr="005F2155">
        <w:rPr>
          <w:rFonts w:eastAsia="Times New Roman"/>
        </w:rPr>
        <w:t>ignorējot Iesniedzēja vēlmi saņemt ziņas par Parādnieka TAP norisi un Iesniedzēja kā darbinieka prasījuma segšanas kārtību.</w:t>
      </w:r>
      <w:r w:rsidR="00AD09C9" w:rsidRPr="005F2155" w:rsidDel="00AD09C9">
        <w:rPr>
          <w:rFonts w:eastAsia="Times New Roman"/>
        </w:rPr>
        <w:t xml:space="preserve"> </w:t>
      </w:r>
    </w:p>
    <w:p w14:paraId="5644470D" w14:textId="2E00FFDF" w:rsidR="00F471C9" w:rsidRPr="005F2155" w:rsidRDefault="00AB5BFC" w:rsidP="00E831E2">
      <w:pPr>
        <w:tabs>
          <w:tab w:val="left" w:pos="2450"/>
        </w:tabs>
        <w:spacing w:after="0" w:line="240" w:lineRule="auto"/>
        <w:ind w:firstLine="709"/>
        <w:jc w:val="both"/>
        <w:rPr>
          <w:iCs/>
          <w:lang w:eastAsia="en-US"/>
        </w:rPr>
      </w:pPr>
      <w:r w:rsidRPr="005F2155">
        <w:rPr>
          <w:iCs/>
          <w:lang w:eastAsia="en-US"/>
        </w:rPr>
        <w:t>[5.3] </w:t>
      </w:r>
      <w:r w:rsidR="00AB5769" w:rsidRPr="005F2155">
        <w:t>TAP ir tiesisku pasākumu kopums, kura mērķis ir atjaunot parādnieka spēju nokārtot savas saistības, ja parādnieks nonācis finansiālās grūtībās vai uzskata, ka tajās nonāks.</w:t>
      </w:r>
      <w:r w:rsidR="00AB5769" w:rsidRPr="005F2155">
        <w:rPr>
          <w:rStyle w:val="Vresatsauce"/>
        </w:rPr>
        <w:footnoteReference w:id="3"/>
      </w:r>
      <w:r w:rsidR="00AB5769" w:rsidRPr="005F2155">
        <w:t xml:space="preserve"> </w:t>
      </w:r>
    </w:p>
    <w:p w14:paraId="094E2312" w14:textId="330022D1" w:rsidR="00AB5769" w:rsidRPr="005F2155" w:rsidRDefault="00AB5769" w:rsidP="00AB5769">
      <w:pPr>
        <w:spacing w:after="0" w:line="240" w:lineRule="auto"/>
        <w:ind w:firstLine="709"/>
        <w:jc w:val="both"/>
      </w:pPr>
      <w:r w:rsidRPr="005F2155">
        <w:t>Atšķirībā no juridiskās personas maksātnespējas procesa, kurā parādnieks zaudē tiesības rīkoties ar visu savu mantu, kā arī ar viņa valdījumā vai turējumā esošo trešajām personām piederošo mantu, un šīs tiesības iegūst maksātnespējas procesa administrators, TAP procesa laikā parādnieka vadību turpina veikt parādnieka izpildinstitūcija, ievērojot Maksātnespējas likum</w:t>
      </w:r>
      <w:r w:rsidR="00A15BC4" w:rsidRPr="005F2155">
        <w:t>ā</w:t>
      </w:r>
      <w:r w:rsidR="00A15BC4" w:rsidRPr="005F2155">
        <w:rPr>
          <w:rStyle w:val="Vresatsauce"/>
        </w:rPr>
        <w:footnoteReference w:id="4"/>
      </w:r>
      <w:r w:rsidRPr="005F2155">
        <w:t xml:space="preserve"> noteiktos ierobežojumus un pienākumus.</w:t>
      </w:r>
    </w:p>
    <w:p w14:paraId="54E235D0" w14:textId="77777777" w:rsidR="00251D76" w:rsidRPr="005F2155" w:rsidRDefault="00251D76" w:rsidP="00251D76">
      <w:pPr>
        <w:spacing w:after="0" w:line="240" w:lineRule="auto"/>
        <w:ind w:firstLine="709"/>
        <w:jc w:val="both"/>
      </w:pPr>
      <w:r w:rsidRPr="005F2155">
        <w:t>Parādniekam TAP ir pienākums pildīt TAP pasākumu plānu un segt TAP izmaksas.</w:t>
      </w:r>
      <w:r w:rsidRPr="005F2155">
        <w:rPr>
          <w:rStyle w:val="Vresatsauce"/>
        </w:rPr>
        <w:footnoteReference w:id="5"/>
      </w:r>
      <w:r w:rsidRPr="005F2155">
        <w:t xml:space="preserve"> Nevar būt strīda, ka darbinieki ir nesaraujami saistīti ar veicamo saimniecisko darbību (pamatdarbības veidu) un ienākumu gūšanu. Līdz ar to darba samaksa ir TAP izmaksas, kuras parādniekam ir pienākums segt. Tādējādi nav pieļaujams, ka bez darbinieku piekrišanas tiek kavēti darbinieku darba samaksas maksājumi.</w:t>
      </w:r>
    </w:p>
    <w:p w14:paraId="10058F13" w14:textId="77777777" w:rsidR="00901134" w:rsidRPr="005F2155" w:rsidRDefault="00901134" w:rsidP="00251D76">
      <w:pPr>
        <w:spacing w:after="0" w:line="240" w:lineRule="auto"/>
        <w:ind w:firstLine="709"/>
        <w:jc w:val="both"/>
        <w:rPr>
          <w:iCs/>
          <w:lang w:eastAsia="en-US"/>
        </w:rPr>
      </w:pPr>
      <w:r w:rsidRPr="005F2155">
        <w:rPr>
          <w:rFonts w:eastAsia="Times New Roman"/>
        </w:rPr>
        <w:t xml:space="preserve">Līdz ar to </w:t>
      </w:r>
      <w:r w:rsidR="00A01E84" w:rsidRPr="005F2155">
        <w:rPr>
          <w:rFonts w:eastAsia="Times New Roman"/>
        </w:rPr>
        <w:t>P</w:t>
      </w:r>
      <w:r w:rsidR="00251D76" w:rsidRPr="005F2155">
        <w:t xml:space="preserve">arādnieks TAP ir atbildīgs par darbinieku likumisko interešu ievērošanu, tostarp darba samaksas veikšanu. </w:t>
      </w:r>
      <w:r w:rsidR="00251D76" w:rsidRPr="005F2155">
        <w:rPr>
          <w:iCs/>
          <w:lang w:eastAsia="en-US"/>
        </w:rPr>
        <w:t>Savukārt uzraugošās personas pienākums ir uzraudzīt parādnieka rīcību TAP pasākumu plāna un kārtējo saistību izpildē.</w:t>
      </w:r>
      <w:r w:rsidR="00251D76" w:rsidRPr="005F2155">
        <w:rPr>
          <w:rStyle w:val="Vresatsauce"/>
          <w:iCs/>
          <w:lang w:eastAsia="en-US"/>
        </w:rPr>
        <w:footnoteReference w:id="6"/>
      </w:r>
      <w:r w:rsidR="00251D76" w:rsidRPr="005F2155">
        <w:rPr>
          <w:iCs/>
          <w:lang w:eastAsia="en-US"/>
        </w:rPr>
        <w:t xml:space="preserve"> </w:t>
      </w:r>
    </w:p>
    <w:p w14:paraId="30014E03" w14:textId="65D74F2E" w:rsidR="00251D76" w:rsidRPr="005F2155" w:rsidRDefault="00251D76" w:rsidP="00251D76">
      <w:pPr>
        <w:spacing w:after="0" w:line="240" w:lineRule="auto"/>
        <w:ind w:firstLine="709"/>
        <w:jc w:val="both"/>
        <w:rPr>
          <w:iCs/>
          <w:lang w:eastAsia="en-US"/>
        </w:rPr>
      </w:pPr>
      <w:r w:rsidRPr="005F2155">
        <w:rPr>
          <w:iCs/>
          <w:lang w:eastAsia="en-US"/>
        </w:rPr>
        <w:t>Lai veicinātu efektīvu un likumīgu TAP mērķa sasniegšanu, no uzraugošās personas TAP ir sagaidāmas aktīvas darbības informācijas noskaidrošanā un izvērtēšanā saistībā ar kārtējo maksājumu, tostarp darba samaksas, neveikšanu.</w:t>
      </w:r>
    </w:p>
    <w:p w14:paraId="3D1A840F" w14:textId="77777777" w:rsidR="00251D76" w:rsidRPr="005F2155" w:rsidRDefault="00251D76" w:rsidP="00251D76">
      <w:pPr>
        <w:spacing w:after="0" w:line="240" w:lineRule="auto"/>
        <w:ind w:firstLine="709"/>
        <w:jc w:val="both"/>
      </w:pPr>
      <w:r w:rsidRPr="005F2155">
        <w:t xml:space="preserve">Darbinieki tiek uzskatīti par sociāli vājākajām personām un tādām personām, kam papildus nepieciešama īpaša tiesiska aizsardzība. No darba tiesisko attiecību regulējuma izriet, </w:t>
      </w:r>
      <w:r w:rsidRPr="005F2155">
        <w:lastRenderedPageBreak/>
        <w:t>ka viena no pusēm – darbinieks, atrodas ekonomiskajā ziņā vājākā pozīcijā.</w:t>
      </w:r>
      <w:r w:rsidRPr="005F2155">
        <w:rPr>
          <w:rStyle w:val="Vresatsauce"/>
        </w:rPr>
        <w:footnoteReference w:id="7"/>
      </w:r>
      <w:r w:rsidRPr="005F2155">
        <w:t xml:space="preserve"> Līdz ar to uzraugošajai personai ar īpašu rūpību būtu jāpārliecinās, vai netiek kavēti darbinieku darba samaksas maksājumi.</w:t>
      </w:r>
    </w:p>
    <w:p w14:paraId="3D0AF601" w14:textId="0EB1AFE3" w:rsidR="00CF18FF" w:rsidRPr="005F2155" w:rsidRDefault="00CF18FF" w:rsidP="00CF18FF">
      <w:pPr>
        <w:spacing w:after="0" w:line="240" w:lineRule="auto"/>
        <w:ind w:firstLine="709"/>
        <w:jc w:val="both"/>
        <w:rPr>
          <w:rFonts w:eastAsia="Times New Roman"/>
        </w:rPr>
      </w:pPr>
      <w:r w:rsidRPr="005F2155">
        <w:rPr>
          <w:rFonts w:eastAsia="Times New Roman"/>
        </w:rPr>
        <w:t>Vienlaikus TAP uzraugošā persona neatbild par parādnieka rīcību un darījumiem.</w:t>
      </w:r>
      <w:r w:rsidRPr="005F2155">
        <w:rPr>
          <w:rFonts w:eastAsia="Times New Roman"/>
          <w:vertAlign w:val="superscript"/>
        </w:rPr>
        <w:footnoteReference w:id="8"/>
      </w:r>
      <w:r w:rsidRPr="005F2155">
        <w:rPr>
          <w:rFonts w:eastAsia="Times New Roman"/>
        </w:rPr>
        <w:t xml:space="preserve"> T</w:t>
      </w:r>
      <w:r w:rsidRPr="005F2155">
        <w:rPr>
          <w:iCs/>
          <w:lang w:eastAsia="en-US"/>
        </w:rPr>
        <w:t xml:space="preserve">ā kā parādnieka pārvaldīšanu veic pats parādnieks, uzraugošajai personai TAP nav paredzētas </w:t>
      </w:r>
      <w:r w:rsidRPr="005F2155">
        <w:rPr>
          <w:rFonts w:eastAsia="Times New Roman"/>
        </w:rPr>
        <w:t>tiesības parādnieka vārdā veikt darba algas samaksu vai uzlikt parādniekam pienākumu darba alga samaksu veikt. Proti, uzraugošā persona TAP laikā veic TAP uzraudzību, nevis parādnieka pārvaldīšanu.</w:t>
      </w:r>
    </w:p>
    <w:p w14:paraId="43963E97" w14:textId="77CAB384" w:rsidR="00C63D29" w:rsidRPr="005F2155" w:rsidRDefault="00966596" w:rsidP="00C63D29">
      <w:pPr>
        <w:spacing w:after="0" w:line="240" w:lineRule="auto"/>
        <w:ind w:firstLine="720"/>
        <w:jc w:val="both"/>
      </w:pPr>
      <w:r w:rsidRPr="005F2155">
        <w:t>Līdz ar to</w:t>
      </w:r>
      <w:r w:rsidR="00C63D29" w:rsidRPr="005F2155">
        <w:t xml:space="preserve"> no darba tiesiskajām attiecībām izrietoši strīdi sākotnēji būtu jārisina ar pašu darba devēju, proti, Parādnieku. Ja nav iespējams rast risinājumu ar Parādnieku, darbiniekam ir tiesības vērsties pie TAP uzraugošās personas.</w:t>
      </w:r>
    </w:p>
    <w:p w14:paraId="3D490B6A" w14:textId="49A514C6" w:rsidR="00251D76" w:rsidRPr="005F2155" w:rsidRDefault="00251D76" w:rsidP="00251D76">
      <w:pPr>
        <w:spacing w:after="0" w:line="240" w:lineRule="auto"/>
        <w:ind w:firstLine="709"/>
        <w:jc w:val="both"/>
        <w:rPr>
          <w:rFonts w:eastAsia="Times New Roman"/>
        </w:rPr>
      </w:pPr>
      <w:r w:rsidRPr="005F2155">
        <w:rPr>
          <w:rFonts w:eastAsia="Times New Roman"/>
        </w:rPr>
        <w:t>Maksātnespējas likums paredz, ka uzraugošā persona</w:t>
      </w:r>
      <w:r w:rsidR="00966596" w:rsidRPr="005F2155">
        <w:rPr>
          <w:rFonts w:eastAsia="Times New Roman"/>
        </w:rPr>
        <w:t>, veicot TAP uzraudzību,</w:t>
      </w:r>
      <w:r w:rsidRPr="005F2155">
        <w:rPr>
          <w:rFonts w:eastAsia="Times New Roman"/>
        </w:rPr>
        <w:t xml:space="preserve"> pieprasa un saņem no parādnieka visas ziņas par TAP norisi un saimniecisko darbību</w:t>
      </w:r>
      <w:r w:rsidRPr="005F2155">
        <w:rPr>
          <w:rStyle w:val="Vresatsauce"/>
          <w:rFonts w:eastAsia="Times New Roman"/>
        </w:rPr>
        <w:footnoteReference w:id="9"/>
      </w:r>
      <w:r w:rsidRPr="005F2155">
        <w:rPr>
          <w:rFonts w:eastAsia="Times New Roman"/>
        </w:rPr>
        <w:t>, kā arī sniedz ziņas kreditoriem, tiesai un citām likumā noteiktām personām</w:t>
      </w:r>
      <w:r w:rsidRPr="005F2155">
        <w:rPr>
          <w:rStyle w:val="Vresatsauce"/>
          <w:rFonts w:eastAsia="Times New Roman"/>
        </w:rPr>
        <w:footnoteReference w:id="10"/>
      </w:r>
      <w:r w:rsidRPr="005F2155">
        <w:rPr>
          <w:rFonts w:eastAsia="Times New Roman"/>
        </w:rPr>
        <w:t>.</w:t>
      </w:r>
    </w:p>
    <w:p w14:paraId="098D38D2" w14:textId="716C4CA6" w:rsidR="00F70680" w:rsidRPr="005F2155" w:rsidRDefault="00ED139C" w:rsidP="00084970">
      <w:pPr>
        <w:spacing w:after="0" w:line="240" w:lineRule="auto"/>
        <w:ind w:firstLine="709"/>
        <w:jc w:val="both"/>
        <w:rPr>
          <w:rFonts w:eastAsia="Times New Roman"/>
        </w:rPr>
      </w:pPr>
      <w:r w:rsidRPr="005F2155">
        <w:rPr>
          <w:rFonts w:eastAsia="Times New Roman"/>
        </w:rPr>
        <w:t xml:space="preserve">Maksātnespējas kontroles dienests jau </w:t>
      </w:r>
      <w:r w:rsidR="00AB03DD" w:rsidRPr="005F2155">
        <w:rPr>
          <w:rFonts w:eastAsia="Times New Roman"/>
        </w:rPr>
        <w:t xml:space="preserve">2026. gada 23. aprīļa lēmumā </w:t>
      </w:r>
      <w:r w:rsidR="00521910" w:rsidRPr="005F2155">
        <w:rPr>
          <w:rFonts w:eastAsia="Times New Roman"/>
        </w:rPr>
        <w:t>/numurs/</w:t>
      </w:r>
      <w:r w:rsidR="00AB03DD" w:rsidRPr="005F2155">
        <w:rPr>
          <w:rFonts w:eastAsia="Times New Roman"/>
        </w:rPr>
        <w:t xml:space="preserve"> </w:t>
      </w:r>
      <w:r w:rsidR="00F70680" w:rsidRPr="005F2155">
        <w:rPr>
          <w:rFonts w:eastAsia="Times New Roman"/>
        </w:rPr>
        <w:t>informēja Iesniedzēju, ka TAP reglamentējošās tiesību normas neparedz TAP uzraugošās personas tiesības iesniegt tiesā pieteikumu par TAP izbeigšanu. Likumdevējs šādas tiesības ir piešķīris parādniekam un kreditoriem.</w:t>
      </w:r>
      <w:r w:rsidR="00F70680" w:rsidRPr="005F2155">
        <w:rPr>
          <w:rStyle w:val="Vresatsauce"/>
          <w:rFonts w:eastAsia="Times New Roman"/>
        </w:rPr>
        <w:footnoteReference w:id="11"/>
      </w:r>
      <w:r w:rsidR="00F70680" w:rsidRPr="005F2155">
        <w:rPr>
          <w:rFonts w:eastAsia="Times New Roman"/>
        </w:rPr>
        <w:t xml:space="preserve"> TAP uzraugošās personas pienākums ir uzraudzīt TAP pasākumu plāna izpildi un par TAP pasākumu plāna neizpildi informēt kreditorus</w:t>
      </w:r>
      <w:r w:rsidR="00F25A02" w:rsidRPr="005F2155">
        <w:rPr>
          <w:rFonts w:eastAsia="Times New Roman"/>
        </w:rPr>
        <w:t>.</w:t>
      </w:r>
      <w:r w:rsidR="00F70680" w:rsidRPr="005F2155">
        <w:rPr>
          <w:rStyle w:val="Vresatsauce"/>
          <w:rFonts w:eastAsia="Times New Roman"/>
        </w:rPr>
        <w:footnoteReference w:id="12"/>
      </w:r>
    </w:p>
    <w:p w14:paraId="4314A809" w14:textId="21840612" w:rsidR="0010036D" w:rsidRPr="005F2155" w:rsidRDefault="00F25A02" w:rsidP="00251D76">
      <w:pPr>
        <w:spacing w:after="0" w:line="240" w:lineRule="auto"/>
        <w:ind w:firstLine="709"/>
        <w:jc w:val="both"/>
        <w:rPr>
          <w:iCs/>
          <w:lang w:eastAsia="en-US"/>
        </w:rPr>
      </w:pPr>
      <w:r w:rsidRPr="005F2155">
        <w:rPr>
          <w:iCs/>
          <w:lang w:eastAsia="en-US"/>
        </w:rPr>
        <w:t xml:space="preserve">Maksātnespējas kontroles dienests ņem vērā, ka </w:t>
      </w:r>
      <w:r w:rsidR="00680963" w:rsidRPr="005F2155">
        <w:rPr>
          <w:iCs/>
          <w:lang w:eastAsia="en-US"/>
        </w:rPr>
        <w:t>Iesniedzējs nav iekļauts Parādnieka TAP pasākumu plānā kā kreditors</w:t>
      </w:r>
      <w:r w:rsidR="001505CE" w:rsidRPr="005F2155">
        <w:rPr>
          <w:iCs/>
          <w:lang w:eastAsia="en-US"/>
        </w:rPr>
        <w:t>, kuru Uzraugošajai personai būtu pienākums informēt</w:t>
      </w:r>
      <w:r w:rsidR="00761AA5" w:rsidRPr="005F2155">
        <w:rPr>
          <w:iCs/>
          <w:lang w:eastAsia="en-US"/>
        </w:rPr>
        <w:t>.</w:t>
      </w:r>
      <w:r w:rsidR="00761AA5" w:rsidRPr="005F2155">
        <w:rPr>
          <w:rStyle w:val="Vresatsauce"/>
          <w:iCs/>
          <w:lang w:eastAsia="en-US"/>
        </w:rPr>
        <w:footnoteReference w:id="13"/>
      </w:r>
    </w:p>
    <w:p w14:paraId="237F5A14" w14:textId="5326D7AD" w:rsidR="00E147DE" w:rsidRPr="005F2155" w:rsidRDefault="00E73042" w:rsidP="00E147DE">
      <w:pPr>
        <w:widowControl/>
        <w:tabs>
          <w:tab w:val="right" w:pos="9072"/>
        </w:tabs>
        <w:spacing w:after="0" w:line="240" w:lineRule="auto"/>
        <w:ind w:firstLine="709"/>
        <w:jc w:val="both"/>
        <w:rPr>
          <w:rFonts w:eastAsia="Times New Roman"/>
        </w:rPr>
      </w:pPr>
      <w:r w:rsidRPr="005F2155">
        <w:rPr>
          <w:rFonts w:eastAsia="Times New Roman"/>
        </w:rPr>
        <w:t xml:space="preserve">Izvērtējot Parādnieka TAP norises apstākļus, </w:t>
      </w:r>
      <w:r w:rsidR="0026429F" w:rsidRPr="005F2155">
        <w:rPr>
          <w:iCs/>
          <w:lang w:eastAsia="en-US"/>
        </w:rPr>
        <w:t>Maksātnespējas kontroles dienestam</w:t>
      </w:r>
      <w:r w:rsidR="0039061D" w:rsidRPr="005F2155">
        <w:rPr>
          <w:iCs/>
          <w:lang w:eastAsia="en-US"/>
        </w:rPr>
        <w:t xml:space="preserve"> šā lēmuma sagatavošanas brīdī </w:t>
      </w:r>
      <w:r w:rsidR="00E147DE" w:rsidRPr="005F2155">
        <w:rPr>
          <w:rFonts w:eastAsia="Times New Roman"/>
        </w:rPr>
        <w:t>nav pamata uzskatīt, ka Uzraugošā persona būtu TAP uzraudzību veikusi neatbilstoši likumdevēja piešķirtajām pilnvarām.</w:t>
      </w:r>
      <w:r w:rsidR="00020293" w:rsidRPr="005F2155">
        <w:rPr>
          <w:rStyle w:val="Vresatsauce"/>
          <w:rFonts w:eastAsia="Times New Roman"/>
        </w:rPr>
        <w:footnoteReference w:id="14"/>
      </w:r>
    </w:p>
    <w:p w14:paraId="6B6F7E9D" w14:textId="40BD6747" w:rsidR="00E73042" w:rsidRPr="005F2155" w:rsidRDefault="005B4C47" w:rsidP="00E147DE">
      <w:pPr>
        <w:widowControl/>
        <w:tabs>
          <w:tab w:val="right" w:pos="9072"/>
        </w:tabs>
        <w:spacing w:after="0" w:line="240" w:lineRule="auto"/>
        <w:ind w:firstLine="709"/>
        <w:jc w:val="both"/>
        <w:rPr>
          <w:rFonts w:eastAsia="Times New Roman"/>
        </w:rPr>
      </w:pPr>
      <w:r w:rsidRPr="005F2155">
        <w:rPr>
          <w:rFonts w:eastAsia="Times New Roman"/>
        </w:rPr>
        <w:t>Līdz ar to Sūdzība daļā</w:t>
      </w:r>
      <w:r w:rsidR="007B2FB5" w:rsidRPr="005F2155">
        <w:rPr>
          <w:rFonts w:eastAsia="Times New Roman"/>
        </w:rPr>
        <w:t xml:space="preserve"> par Uzraugošās personas rīcību, uzraugot Parādnieka TAP norisi</w:t>
      </w:r>
      <w:r w:rsidR="00F01A1C" w:rsidRPr="005F2155">
        <w:rPr>
          <w:rFonts w:eastAsia="Times New Roman"/>
        </w:rPr>
        <w:t xml:space="preserve"> un neiesniedzot tiesā pieteikumu par TAP izbeigšanu</w:t>
      </w:r>
      <w:r w:rsidR="007B2FB5" w:rsidRPr="005F2155">
        <w:rPr>
          <w:rFonts w:eastAsia="Times New Roman"/>
        </w:rPr>
        <w:t>,</w:t>
      </w:r>
      <w:r w:rsidRPr="005F2155">
        <w:rPr>
          <w:rFonts w:eastAsia="Times New Roman"/>
        </w:rPr>
        <w:t xml:space="preserve"> ir noraidāma.</w:t>
      </w:r>
    </w:p>
    <w:p w14:paraId="3647C4CA" w14:textId="6CA338A3" w:rsidR="00251D76" w:rsidRPr="005F2155" w:rsidRDefault="00251D76" w:rsidP="00251D76">
      <w:pPr>
        <w:spacing w:after="0" w:line="240" w:lineRule="auto"/>
        <w:ind w:firstLine="709"/>
        <w:jc w:val="both"/>
        <w:rPr>
          <w:iCs/>
          <w:lang w:eastAsia="en-US"/>
        </w:rPr>
      </w:pPr>
      <w:r w:rsidRPr="005F2155">
        <w:rPr>
          <w:iCs/>
          <w:lang w:eastAsia="en-US"/>
        </w:rPr>
        <w:t>[</w:t>
      </w:r>
      <w:r w:rsidR="003A1F18" w:rsidRPr="005F2155">
        <w:rPr>
          <w:iCs/>
          <w:lang w:eastAsia="en-US"/>
        </w:rPr>
        <w:t>5.4</w:t>
      </w:r>
      <w:r w:rsidRPr="005F2155">
        <w:rPr>
          <w:iCs/>
          <w:lang w:eastAsia="en-US"/>
        </w:rPr>
        <w:t xml:space="preserve">] Lai gan Sūdzībā ir norādes, ka </w:t>
      </w:r>
      <w:r w:rsidR="00507B02" w:rsidRPr="005F2155">
        <w:rPr>
          <w:iCs/>
          <w:lang w:eastAsia="en-US"/>
        </w:rPr>
        <w:t>Iesniedzējs ir</w:t>
      </w:r>
      <w:r w:rsidRPr="005F2155">
        <w:rPr>
          <w:iCs/>
          <w:lang w:eastAsia="en-US"/>
        </w:rPr>
        <w:t xml:space="preserve"> mēģinājis sazināties ar Uzraugošo personu, </w:t>
      </w:r>
      <w:r w:rsidR="00507B02" w:rsidRPr="005F2155">
        <w:rPr>
          <w:iCs/>
          <w:lang w:eastAsia="en-US"/>
        </w:rPr>
        <w:t xml:space="preserve">bet tas nav izdevies, </w:t>
      </w:r>
      <w:r w:rsidRPr="005F2155">
        <w:rPr>
          <w:iCs/>
          <w:lang w:eastAsia="en-US"/>
        </w:rPr>
        <w:t>Maksātnespējas kontroles dienesta rīcībā nav pierādījumu, kas to apliecinātu</w:t>
      </w:r>
      <w:r w:rsidRPr="005F2155">
        <w:rPr>
          <w:rStyle w:val="Vresatsauce"/>
          <w:iCs/>
          <w:lang w:eastAsia="en-US"/>
        </w:rPr>
        <w:footnoteReference w:id="15"/>
      </w:r>
      <w:r w:rsidRPr="005F2155">
        <w:rPr>
          <w:iCs/>
          <w:lang w:eastAsia="en-US"/>
        </w:rPr>
        <w:t>. Līdz ar to Maksātnespējas kontroles dienestam nav pamata secināt, ka Uzraugošā persona būtu atteikusies rīkoties, lai noskaidrotu lietas faktiskos apstākļus</w:t>
      </w:r>
      <w:r w:rsidR="00CB0EF3" w:rsidRPr="005F2155">
        <w:rPr>
          <w:iCs/>
          <w:lang w:eastAsia="en-US"/>
        </w:rPr>
        <w:t xml:space="preserve"> un sniegtu atbildi</w:t>
      </w:r>
      <w:r w:rsidRPr="005F2155">
        <w:rPr>
          <w:iCs/>
          <w:lang w:eastAsia="en-US"/>
        </w:rPr>
        <w:t>.</w:t>
      </w:r>
    </w:p>
    <w:p w14:paraId="6B7E733B" w14:textId="3EE59754" w:rsidR="00DC5D0D" w:rsidRPr="005F2155" w:rsidRDefault="00070BD6" w:rsidP="00070BD6">
      <w:pPr>
        <w:spacing w:after="0" w:line="240" w:lineRule="auto"/>
        <w:ind w:firstLine="709"/>
        <w:jc w:val="both"/>
        <w:rPr>
          <w:rFonts w:eastAsia="Times New Roman"/>
        </w:rPr>
      </w:pPr>
      <w:r w:rsidRPr="005F2155">
        <w:t>Papildus vēršama uzmanība, ka, l</w:t>
      </w:r>
      <w:r w:rsidR="00DC5D0D" w:rsidRPr="005F2155">
        <w:rPr>
          <w:rFonts w:eastAsia="Times New Roman"/>
        </w:rPr>
        <w:t>ai dokuments iegūtu juridisku spēku un tas būtu saistošs citām personām</w:t>
      </w:r>
      <w:r w:rsidR="00DC5D0D" w:rsidRPr="005F2155">
        <w:rPr>
          <w:rFonts w:eastAsia="Times New Roman"/>
          <w:vertAlign w:val="superscript"/>
        </w:rPr>
        <w:footnoteReference w:id="16"/>
      </w:r>
      <w:r w:rsidR="00DC5D0D" w:rsidRPr="005F2155">
        <w:rPr>
          <w:rFonts w:eastAsia="Times New Roman"/>
        </w:rPr>
        <w:t>, dokumentam ir jābūt pašrocīgi parakstītam</w:t>
      </w:r>
      <w:r w:rsidR="00DC5D0D" w:rsidRPr="005F2155">
        <w:rPr>
          <w:rFonts w:eastAsia="Times New Roman"/>
          <w:vertAlign w:val="superscript"/>
        </w:rPr>
        <w:footnoteReference w:id="17"/>
      </w:r>
      <w:r w:rsidR="00DC5D0D" w:rsidRPr="005F2155">
        <w:rPr>
          <w:rFonts w:eastAsia="Times New Roman"/>
        </w:rPr>
        <w:t>. Proti, lai elektroniskajā pasta sūtījumā sūtīts dokuments iegūtu juridisku spēku, tam jābūt parakstītam ar drošu elektronisko parakstu.</w:t>
      </w:r>
    </w:p>
    <w:p w14:paraId="62E2A8E7" w14:textId="08557C4C" w:rsidR="00E067F5" w:rsidRPr="005F2155" w:rsidRDefault="003B7AE6" w:rsidP="00D121B3">
      <w:pPr>
        <w:autoSpaceDE w:val="0"/>
        <w:autoSpaceDN w:val="0"/>
        <w:adjustRightInd w:val="0"/>
        <w:spacing w:after="0" w:line="240" w:lineRule="auto"/>
        <w:ind w:firstLine="709"/>
        <w:jc w:val="both"/>
        <w:rPr>
          <w:rFonts w:eastAsia="Times New Roman"/>
        </w:rPr>
      </w:pPr>
      <w:r w:rsidRPr="005F2155">
        <w:rPr>
          <w:rFonts w:eastAsia="Times New Roman"/>
        </w:rPr>
        <w:t xml:space="preserve">Vienlaikus </w:t>
      </w:r>
      <w:r w:rsidR="00CA4205" w:rsidRPr="005F2155">
        <w:rPr>
          <w:rFonts w:eastAsia="Times New Roman"/>
        </w:rPr>
        <w:t>gan</w:t>
      </w:r>
      <w:r w:rsidR="005A627E" w:rsidRPr="005F2155">
        <w:rPr>
          <w:rFonts w:eastAsia="Times New Roman"/>
        </w:rPr>
        <w:t xml:space="preserve"> </w:t>
      </w:r>
      <w:r w:rsidRPr="005F2155">
        <w:rPr>
          <w:rFonts w:eastAsia="Times New Roman"/>
        </w:rPr>
        <w:t xml:space="preserve">atzīstams, ka mūsdienās savstarpējā komunikācija nav iedomājama bez elektroniskās saziņas, tādējādi nodrošinot aprites ātrumu. </w:t>
      </w:r>
      <w:r w:rsidR="003E7EE5" w:rsidRPr="005F2155">
        <w:rPr>
          <w:rFonts w:eastAsia="Times New Roman"/>
        </w:rPr>
        <w:t>Lai gan n</w:t>
      </w:r>
      <w:r w:rsidRPr="005F2155">
        <w:rPr>
          <w:rFonts w:eastAsia="Times New Roman"/>
        </w:rPr>
        <w:t>av strīda, ka dokumentam bez droša elektroniskā paraksta nav juridiskā spēka</w:t>
      </w:r>
      <w:r w:rsidR="00182DDA" w:rsidRPr="005F2155">
        <w:rPr>
          <w:rFonts w:eastAsia="Times New Roman"/>
        </w:rPr>
        <w:t>, t</w:t>
      </w:r>
      <w:r w:rsidRPr="005F2155">
        <w:rPr>
          <w:rFonts w:eastAsia="Times New Roman"/>
        </w:rPr>
        <w:t xml:space="preserve">omēr savstarpējā komunikācijā, nodrošinot aprites ātrumu un vienkāršību, savstarpēji vienojoties, ir pieļaujama e-pasta sarakste </w:t>
      </w:r>
      <w:r w:rsidRPr="005F2155">
        <w:rPr>
          <w:rFonts w:eastAsia="Times New Roman"/>
        </w:rPr>
        <w:lastRenderedPageBreak/>
        <w:t>bez droša elektroniskā paraksta izmantošanas.</w:t>
      </w:r>
      <w:r w:rsidR="00F712C0" w:rsidRPr="005F2155">
        <w:rPr>
          <w:rFonts w:eastAsia="Times New Roman"/>
        </w:rPr>
        <w:t xml:space="preserve"> </w:t>
      </w:r>
    </w:p>
    <w:p w14:paraId="5CA97ADE" w14:textId="322D25C8" w:rsidR="00D121B3" w:rsidRPr="005F2155" w:rsidRDefault="00776A82" w:rsidP="00D121B3">
      <w:pPr>
        <w:autoSpaceDE w:val="0"/>
        <w:autoSpaceDN w:val="0"/>
        <w:adjustRightInd w:val="0"/>
        <w:spacing w:after="0" w:line="240" w:lineRule="auto"/>
        <w:ind w:firstLine="709"/>
        <w:jc w:val="both"/>
        <w:rPr>
          <w:rFonts w:eastAsia="Times New Roman"/>
        </w:rPr>
      </w:pPr>
      <w:r w:rsidRPr="005F2155">
        <w:rPr>
          <w:rFonts w:eastAsia="Times New Roman"/>
        </w:rPr>
        <w:t>TAP uzraugoš</w:t>
      </w:r>
      <w:r w:rsidR="00C97A2B" w:rsidRPr="005F2155">
        <w:rPr>
          <w:rFonts w:eastAsia="Times New Roman"/>
        </w:rPr>
        <w:t>ajai</w:t>
      </w:r>
      <w:r w:rsidRPr="005F2155">
        <w:rPr>
          <w:rFonts w:eastAsia="Times New Roman"/>
        </w:rPr>
        <w:t xml:space="preserve"> persona</w:t>
      </w:r>
      <w:r w:rsidR="00C97A2B" w:rsidRPr="005F2155">
        <w:rPr>
          <w:rFonts w:eastAsia="Times New Roman"/>
        </w:rPr>
        <w:t>i</w:t>
      </w:r>
      <w:r w:rsidR="00470D89" w:rsidRPr="005F2155">
        <w:rPr>
          <w:rFonts w:eastAsia="Times New Roman"/>
        </w:rPr>
        <w:t>, saņem</w:t>
      </w:r>
      <w:r w:rsidR="004D4751" w:rsidRPr="005F2155">
        <w:rPr>
          <w:rFonts w:eastAsia="Times New Roman"/>
        </w:rPr>
        <w:t>ot</w:t>
      </w:r>
      <w:r w:rsidR="00470D89" w:rsidRPr="005F2155">
        <w:rPr>
          <w:rFonts w:eastAsia="Times New Roman"/>
        </w:rPr>
        <w:t xml:space="preserve"> dokumentu, kas </w:t>
      </w:r>
      <w:r w:rsidR="00D121B3" w:rsidRPr="005F2155">
        <w:rPr>
          <w:rFonts w:eastAsia="Times New Roman"/>
        </w:rPr>
        <w:t xml:space="preserve">nav </w:t>
      </w:r>
      <w:r w:rsidR="00470D89" w:rsidRPr="005F2155">
        <w:rPr>
          <w:rFonts w:eastAsia="Times New Roman"/>
        </w:rPr>
        <w:t>noformēts atbilstoši Dokumentu juridiskā spēka likuma prasī</w:t>
      </w:r>
      <w:r w:rsidR="004D4751" w:rsidRPr="005F2155">
        <w:rPr>
          <w:rFonts w:eastAsia="Times New Roman"/>
        </w:rPr>
        <w:t>bām,</w:t>
      </w:r>
      <w:r w:rsidR="00D121B3" w:rsidRPr="005F2155">
        <w:rPr>
          <w:rFonts w:eastAsia="Times New Roman"/>
        </w:rPr>
        <w:t xml:space="preserve"> </w:t>
      </w:r>
      <w:r w:rsidR="00C5263C" w:rsidRPr="005F2155">
        <w:rPr>
          <w:rFonts w:eastAsia="Times New Roman"/>
        </w:rPr>
        <w:t xml:space="preserve">no sūtītāja, kuru spēj identificēt, </w:t>
      </w:r>
      <w:r w:rsidR="00D121B3" w:rsidRPr="005F2155">
        <w:rPr>
          <w:rFonts w:eastAsia="Times New Roman"/>
        </w:rPr>
        <w:t>būtu</w:t>
      </w:r>
      <w:r w:rsidR="00C5263C" w:rsidRPr="005F2155">
        <w:rPr>
          <w:rFonts w:eastAsia="Times New Roman"/>
        </w:rPr>
        <w:t xml:space="preserve"> jāinformē sūtītāju par dokumentu neatbilstību normatīvo aktu prasībām un līdz ar to atstāšanu bez izskatīšanas</w:t>
      </w:r>
      <w:r w:rsidR="00D121B3" w:rsidRPr="005F2155">
        <w:rPr>
          <w:rFonts w:eastAsia="Times New Roman"/>
        </w:rPr>
        <w:t>.</w:t>
      </w:r>
    </w:p>
    <w:p w14:paraId="397FDCB2" w14:textId="09921CB8" w:rsidR="00D121B3" w:rsidRPr="005F2155" w:rsidRDefault="00656AA1" w:rsidP="00D121B3">
      <w:pPr>
        <w:autoSpaceDE w:val="0"/>
        <w:autoSpaceDN w:val="0"/>
        <w:adjustRightInd w:val="0"/>
        <w:spacing w:after="0" w:line="240" w:lineRule="auto"/>
        <w:ind w:firstLine="709"/>
        <w:jc w:val="both"/>
        <w:rPr>
          <w:rFonts w:eastAsia="Times New Roman"/>
        </w:rPr>
      </w:pPr>
      <w:r w:rsidRPr="005F2155">
        <w:rPr>
          <w:rFonts w:eastAsia="Times New Roman"/>
        </w:rPr>
        <w:t>Tomēr v</w:t>
      </w:r>
      <w:r w:rsidR="003D6E8A" w:rsidRPr="005F2155">
        <w:rPr>
          <w:rFonts w:eastAsia="Times New Roman"/>
        </w:rPr>
        <w:t xml:space="preserve">ienlaikus </w:t>
      </w:r>
      <w:r w:rsidRPr="005F2155">
        <w:rPr>
          <w:rFonts w:eastAsia="Times New Roman"/>
        </w:rPr>
        <w:t xml:space="preserve">arī </w:t>
      </w:r>
      <w:r w:rsidR="003D6E8A" w:rsidRPr="005F2155">
        <w:rPr>
          <w:rFonts w:eastAsia="Times New Roman"/>
        </w:rPr>
        <w:t>secināms, ka konkrētajā gadījumā Maksātnespējas kontroles dienesta rīcībā nav nepārprotamu pierādījumu, kas apliecinātu, ka Uzraugošā</w:t>
      </w:r>
      <w:r w:rsidR="00CB6F2F" w:rsidRPr="005F2155">
        <w:rPr>
          <w:rFonts w:eastAsia="Times New Roman"/>
        </w:rPr>
        <w:t xml:space="preserve"> persona spēja vai viņai bija jāspēj identificēt Iesniedzējs. </w:t>
      </w:r>
      <w:r w:rsidRPr="005F2155">
        <w:rPr>
          <w:rFonts w:eastAsia="Times New Roman"/>
        </w:rPr>
        <w:t>Tāpat</w:t>
      </w:r>
      <w:r w:rsidR="00022690" w:rsidRPr="005F2155">
        <w:rPr>
          <w:rFonts w:eastAsia="Times New Roman"/>
        </w:rPr>
        <w:t xml:space="preserve"> Maksātnespējas kontroles dienesta rīcībā</w:t>
      </w:r>
      <w:r w:rsidRPr="005F2155">
        <w:rPr>
          <w:rFonts w:eastAsia="Times New Roman"/>
        </w:rPr>
        <w:t xml:space="preserve"> nav </w:t>
      </w:r>
      <w:r w:rsidR="005C3B6B" w:rsidRPr="005F2155">
        <w:rPr>
          <w:rFonts w:eastAsia="Times New Roman"/>
        </w:rPr>
        <w:t>pierādījumu</w:t>
      </w:r>
      <w:r w:rsidR="00E73B76" w:rsidRPr="005F2155">
        <w:rPr>
          <w:rStyle w:val="Vresatsauce"/>
          <w:iCs/>
          <w:lang w:eastAsia="en-US"/>
        </w:rPr>
        <w:footnoteReference w:id="18"/>
      </w:r>
      <w:r w:rsidR="005C3B6B" w:rsidRPr="005F2155">
        <w:rPr>
          <w:rFonts w:eastAsia="Times New Roman"/>
        </w:rPr>
        <w:t>, kas apliecinātu Iesniedzēja saraksti ar Uzraugošo personu.</w:t>
      </w:r>
    </w:p>
    <w:p w14:paraId="316C26D0" w14:textId="4000D0F0" w:rsidR="00085DDF" w:rsidRPr="005F2155" w:rsidRDefault="00617042" w:rsidP="00AB5769">
      <w:pPr>
        <w:spacing w:after="0" w:line="240" w:lineRule="auto"/>
        <w:ind w:firstLine="709"/>
        <w:jc w:val="both"/>
      </w:pPr>
      <w:r w:rsidRPr="005F2155">
        <w:rPr>
          <w:rFonts w:eastAsia="Times New Roman"/>
        </w:rPr>
        <w:t>Izvērtējot minēto, secināms, ka Sūdzība</w:t>
      </w:r>
      <w:r w:rsidR="005A5CD5" w:rsidRPr="005F2155">
        <w:rPr>
          <w:rFonts w:eastAsia="Times New Roman"/>
        </w:rPr>
        <w:t xml:space="preserve"> </w:t>
      </w:r>
      <w:r w:rsidR="005B2FEC" w:rsidRPr="005F2155">
        <w:rPr>
          <w:rFonts w:eastAsia="Times New Roman"/>
        </w:rPr>
        <w:t>šajā daļā</w:t>
      </w:r>
      <w:r w:rsidRPr="005F2155">
        <w:rPr>
          <w:rFonts w:eastAsia="Times New Roman"/>
        </w:rPr>
        <w:t xml:space="preserve"> ir noraidāma.</w:t>
      </w:r>
    </w:p>
    <w:p w14:paraId="47C05EFE" w14:textId="71B45810" w:rsidR="00C15206" w:rsidRPr="005F2155" w:rsidRDefault="00DB1880" w:rsidP="00C15206">
      <w:pPr>
        <w:spacing w:after="0" w:line="240" w:lineRule="auto"/>
        <w:ind w:firstLine="709"/>
        <w:jc w:val="both"/>
        <w:rPr>
          <w:rFonts w:eastAsia="Times New Roman"/>
        </w:rPr>
      </w:pPr>
      <w:r w:rsidRPr="005F2155">
        <w:t xml:space="preserve">[5.5] Papildus Maksātnespējas kontroles dienests informē, ka </w:t>
      </w:r>
      <w:r w:rsidR="00C15206" w:rsidRPr="005F2155">
        <w:t>a</w:t>
      </w:r>
      <w:r w:rsidR="00C15206" w:rsidRPr="005F2155">
        <w:rPr>
          <w:rFonts w:eastAsia="Times New Roman"/>
        </w:rPr>
        <w:t xml:space="preserve">r </w:t>
      </w:r>
      <w:r w:rsidR="002C00C9" w:rsidRPr="005F2155">
        <w:rPr>
          <w:rFonts w:eastAsia="Times New Roman"/>
        </w:rPr>
        <w:t>/tiesas nosaukums/</w:t>
      </w:r>
      <w:r w:rsidR="00C15206" w:rsidRPr="005F2155">
        <w:rPr>
          <w:rFonts w:eastAsia="Times New Roman"/>
        </w:rPr>
        <w:t xml:space="preserve"> </w:t>
      </w:r>
      <w:r w:rsidR="002C00C9" w:rsidRPr="005F2155">
        <w:rPr>
          <w:rFonts w:eastAsia="Times New Roman"/>
        </w:rPr>
        <w:t>/datums/</w:t>
      </w:r>
      <w:r w:rsidR="00C15206" w:rsidRPr="005F2155">
        <w:rPr>
          <w:rFonts w:eastAsia="Times New Roman"/>
        </w:rPr>
        <w:t xml:space="preserve"> spriedumu </w:t>
      </w:r>
      <w:r w:rsidR="009F2F09" w:rsidRPr="005F2155">
        <w:rPr>
          <w:rFonts w:eastAsia="Times New Roman"/>
        </w:rPr>
        <w:t>TAP lietā</w:t>
      </w:r>
      <w:r w:rsidR="00C15206" w:rsidRPr="005F2155">
        <w:rPr>
          <w:rFonts w:eastAsia="Times New Roman"/>
        </w:rPr>
        <w:t xml:space="preserve"> apmierināts Parādnieka pieteikums, izbeigts Parādnieka TAP, pasludināts Parādnieka maksātnespējas process</w:t>
      </w:r>
      <w:r w:rsidR="007A0878" w:rsidRPr="005F2155">
        <w:rPr>
          <w:rFonts w:eastAsia="Times New Roman"/>
          <w:vertAlign w:val="superscript"/>
        </w:rPr>
        <w:footnoteReference w:id="19"/>
      </w:r>
      <w:r w:rsidR="00C15206" w:rsidRPr="005F2155">
        <w:rPr>
          <w:rFonts w:eastAsia="Times New Roman"/>
        </w:rPr>
        <w:t xml:space="preserve">. Par Parādnieka maksātnespējas procesa administratoru (turpmāk – administrators) iecelta </w:t>
      </w:r>
      <w:r w:rsidR="003E5DF7" w:rsidRPr="005F2155">
        <w:rPr>
          <w:rFonts w:eastAsia="Times New Roman"/>
        </w:rPr>
        <w:t>/Administrators/</w:t>
      </w:r>
      <w:r w:rsidR="00C15206" w:rsidRPr="005F2155">
        <w:rPr>
          <w:rFonts w:eastAsia="Times New Roman"/>
        </w:rPr>
        <w:t xml:space="preserve">, </w:t>
      </w:r>
      <w:r w:rsidR="003E5DF7" w:rsidRPr="005F2155">
        <w:rPr>
          <w:rFonts w:eastAsia="Times New Roman"/>
        </w:rPr>
        <w:t>/</w:t>
      </w:r>
      <w:r w:rsidR="00C15206" w:rsidRPr="005F2155">
        <w:rPr>
          <w:rFonts w:eastAsia="Times New Roman"/>
        </w:rPr>
        <w:t xml:space="preserve">amata apliecības </w:t>
      </w:r>
      <w:r w:rsidR="003E5DF7" w:rsidRPr="005F2155">
        <w:rPr>
          <w:rFonts w:eastAsia="Times New Roman"/>
        </w:rPr>
        <w:t>numurs/</w:t>
      </w:r>
      <w:r w:rsidR="00C15206" w:rsidRPr="005F2155">
        <w:rPr>
          <w:rFonts w:eastAsia="Times New Roman"/>
        </w:rPr>
        <w:t xml:space="preserve">, (turpmāk – Administratore) prakses vietas adrese: </w:t>
      </w:r>
      <w:r w:rsidR="003E5DF7" w:rsidRPr="005F2155">
        <w:rPr>
          <w:rFonts w:eastAsia="Times New Roman"/>
        </w:rPr>
        <w:t>/adrese/</w:t>
      </w:r>
      <w:r w:rsidR="00C15206" w:rsidRPr="005F2155">
        <w:rPr>
          <w:rFonts w:eastAsia="Times New Roman"/>
        </w:rPr>
        <w:t xml:space="preserve">, e-pasta adrese: </w:t>
      </w:r>
      <w:r w:rsidR="003E5DF7" w:rsidRPr="005F2155">
        <w:rPr>
          <w:rFonts w:eastAsia="Times New Roman"/>
        </w:rPr>
        <w:t>/elektroniskā pasta adrese/</w:t>
      </w:r>
      <w:r w:rsidR="00C15206" w:rsidRPr="005F2155">
        <w:rPr>
          <w:rFonts w:eastAsia="Times New Roman"/>
        </w:rPr>
        <w:t xml:space="preserve">, </w:t>
      </w:r>
      <w:r w:rsidR="003E5DF7" w:rsidRPr="005F2155">
        <w:rPr>
          <w:rFonts w:eastAsia="Times New Roman"/>
        </w:rPr>
        <w:t>/</w:t>
      </w:r>
      <w:r w:rsidR="00C15206" w:rsidRPr="005F2155">
        <w:rPr>
          <w:rFonts w:eastAsia="Times New Roman"/>
        </w:rPr>
        <w:t xml:space="preserve">tālruņa </w:t>
      </w:r>
      <w:r w:rsidR="003E5DF7" w:rsidRPr="005F2155">
        <w:rPr>
          <w:rFonts w:eastAsia="Times New Roman"/>
        </w:rPr>
        <w:t>numurs/</w:t>
      </w:r>
      <w:r w:rsidR="00C15206" w:rsidRPr="005F2155">
        <w:rPr>
          <w:rStyle w:val="Vresatsauce"/>
          <w:rFonts w:eastAsia="Times New Roman"/>
        </w:rPr>
        <w:footnoteReference w:id="20"/>
      </w:r>
      <w:r w:rsidR="00C15206" w:rsidRPr="005F2155">
        <w:rPr>
          <w:rFonts w:eastAsia="Times New Roman"/>
        </w:rPr>
        <w:t>.</w:t>
      </w:r>
    </w:p>
    <w:p w14:paraId="3A0908EC" w14:textId="77777777" w:rsidR="00C15206" w:rsidRPr="005F2155" w:rsidRDefault="00C15206" w:rsidP="00C15206">
      <w:pPr>
        <w:widowControl/>
        <w:tabs>
          <w:tab w:val="right" w:pos="9072"/>
        </w:tabs>
        <w:spacing w:after="0" w:line="240" w:lineRule="auto"/>
        <w:ind w:firstLine="709"/>
        <w:jc w:val="both"/>
        <w:rPr>
          <w:rFonts w:eastAsia="Times New Roman"/>
        </w:rPr>
      </w:pPr>
      <w:r w:rsidRPr="005F2155">
        <w:rPr>
          <w:rFonts w:eastAsia="Times New Roman"/>
        </w:rPr>
        <w:t>Līdz ar to Parādnieks ir zaudējis tiesības rīkoties ar visu savu mantu, kā arī ir apturēta Parādnieka pārvaldes institūciju darbība. Turpmāk Parādnieka pārvaldīšanu veiks Administratore.</w:t>
      </w:r>
      <w:r w:rsidRPr="005F2155">
        <w:rPr>
          <w:rStyle w:val="Vresatsauce"/>
          <w:rFonts w:eastAsia="Times New Roman"/>
        </w:rPr>
        <w:footnoteReference w:id="21"/>
      </w:r>
      <w:r w:rsidRPr="005F2155">
        <w:rPr>
          <w:rFonts w:eastAsia="Times New Roman"/>
        </w:rPr>
        <w:t xml:space="preserve"> Tādējādi darba devēja vietā stājas Administratore, pārņemot visas darba devēja tiesības un pienākumus.</w:t>
      </w:r>
    </w:p>
    <w:p w14:paraId="07A806A0" w14:textId="6A03CFD4" w:rsidR="00C15206" w:rsidRPr="005F2155" w:rsidRDefault="00C15206" w:rsidP="00C15206">
      <w:pPr>
        <w:widowControl/>
        <w:tabs>
          <w:tab w:val="right" w:pos="9072"/>
        </w:tabs>
        <w:spacing w:after="0" w:line="240" w:lineRule="auto"/>
        <w:ind w:firstLine="709"/>
        <w:jc w:val="both"/>
        <w:rPr>
          <w:rFonts w:eastAsia="Times New Roman"/>
        </w:rPr>
      </w:pPr>
      <w:r w:rsidRPr="005F2155">
        <w:rPr>
          <w:rFonts w:eastAsia="Times New Roman"/>
        </w:rPr>
        <w:t xml:space="preserve">Līdz ar Parādnieka maksātnespējas procesa pasludināšanu Parādnieka darbinieki kļūst par kreditoriem. Ievērojot minēto, </w:t>
      </w:r>
      <w:r w:rsidR="002932FD" w:rsidRPr="005F2155">
        <w:rPr>
          <w:rFonts w:eastAsia="Times New Roman"/>
        </w:rPr>
        <w:t>Iesniedzējam</w:t>
      </w:r>
      <w:r w:rsidRPr="005F2155">
        <w:rPr>
          <w:rFonts w:eastAsia="Times New Roman"/>
        </w:rPr>
        <w:t xml:space="preserve"> lieki nekavējoties</w:t>
      </w:r>
      <w:r w:rsidR="0087028B" w:rsidRPr="005F2155">
        <w:rPr>
          <w:rStyle w:val="Vresatsauce"/>
          <w:rFonts w:eastAsia="Times New Roman"/>
        </w:rPr>
        <w:footnoteReference w:id="22"/>
      </w:r>
      <w:r w:rsidRPr="005F2155">
        <w:rPr>
          <w:rFonts w:eastAsia="Times New Roman"/>
        </w:rPr>
        <w:t xml:space="preserve"> ir jāiesniedz kreditora (darbinieka) prasījums</w:t>
      </w:r>
      <w:r w:rsidR="0054121C" w:rsidRPr="005F2155">
        <w:rPr>
          <w:rStyle w:val="Vresatsauce"/>
          <w:rFonts w:eastAsia="Times New Roman"/>
        </w:rPr>
        <w:footnoteReference w:id="23"/>
      </w:r>
      <w:r w:rsidRPr="005F2155">
        <w:rPr>
          <w:rFonts w:eastAsia="Times New Roman"/>
        </w:rPr>
        <w:t>, lai nezaudētu savas prasījuma tiesības pret Parādnieku.</w:t>
      </w:r>
    </w:p>
    <w:p w14:paraId="02C08D10" w14:textId="605D59E8" w:rsidR="00D54C60" w:rsidRPr="005F2155" w:rsidRDefault="00D54C60" w:rsidP="00D54C60">
      <w:pPr>
        <w:spacing w:after="0" w:line="240" w:lineRule="auto"/>
        <w:ind w:firstLine="709"/>
        <w:jc w:val="both"/>
        <w:rPr>
          <w:rStyle w:val="ui-provider"/>
        </w:rPr>
      </w:pPr>
      <w:r w:rsidRPr="005F2155">
        <w:rPr>
          <w:rStyle w:val="ui-provider"/>
        </w:rPr>
        <w:t xml:space="preserve">Papildus </w:t>
      </w:r>
      <w:r w:rsidR="008F42EE" w:rsidRPr="005F2155">
        <w:rPr>
          <w:rStyle w:val="ui-provider"/>
        </w:rPr>
        <w:t>Maksātnespējas kontroles dienests aicina Iesniedzēju</w:t>
      </w:r>
      <w:r w:rsidRPr="005F2155">
        <w:rPr>
          <w:rStyle w:val="ui-provider"/>
        </w:rPr>
        <w:t xml:space="preserve"> rakstveida saziņā ar Administratori dokumentus pašrocīgi parakstīt (piemēram, ar drošu elektronisko parakstu), lai nodrošinātu, ka tie ir saistoši un vērā ņemami.</w:t>
      </w:r>
    </w:p>
    <w:p w14:paraId="22C3AC99" w14:textId="2384C540" w:rsidR="0024377F" w:rsidRPr="005F2155" w:rsidRDefault="0024377F" w:rsidP="0024377F">
      <w:pPr>
        <w:tabs>
          <w:tab w:val="left" w:pos="993"/>
          <w:tab w:val="left" w:pos="1134"/>
        </w:tabs>
        <w:spacing w:after="0" w:line="240" w:lineRule="auto"/>
        <w:ind w:firstLine="709"/>
        <w:jc w:val="both"/>
        <w:rPr>
          <w:rFonts w:eastAsia="Times New Roman"/>
          <w:bCs/>
        </w:rPr>
      </w:pPr>
      <w:r w:rsidRPr="005F2155">
        <w:rPr>
          <w:rFonts w:eastAsia="Times New Roman"/>
          <w:lang w:eastAsia="en-US"/>
        </w:rPr>
        <w:t>[</w:t>
      </w:r>
      <w:r w:rsidR="00D37AB5" w:rsidRPr="005F2155">
        <w:rPr>
          <w:rFonts w:eastAsia="Times New Roman"/>
          <w:lang w:eastAsia="en-US"/>
        </w:rPr>
        <w:t>6</w:t>
      </w:r>
      <w:r w:rsidRPr="005F2155">
        <w:rPr>
          <w:rFonts w:eastAsia="Times New Roman"/>
          <w:lang w:eastAsia="en-US"/>
        </w:rPr>
        <w:t>] </w:t>
      </w:r>
      <w:r w:rsidRPr="005F2155">
        <w:rPr>
          <w:rFonts w:eastAsia="Times New Roman"/>
        </w:rPr>
        <w:t xml:space="preserve">Izvērtējot </w:t>
      </w:r>
      <w:r w:rsidRPr="005F2155">
        <w:rPr>
          <w:rFonts w:eastAsia="Times New Roman"/>
          <w:bCs/>
        </w:rPr>
        <w:t>minēto un pamatojoties uz norādītajām tiesību normām, kā arī Maksātnespējas likuma</w:t>
      </w:r>
      <w:r w:rsidRPr="005F2155">
        <w:t xml:space="preserve"> </w:t>
      </w:r>
      <w:r w:rsidRPr="005F2155">
        <w:rPr>
          <w:rFonts w:eastAsia="Times New Roman"/>
          <w:bCs/>
        </w:rPr>
        <w:t>174.</w:t>
      </w:r>
      <w:r w:rsidRPr="005F2155">
        <w:rPr>
          <w:rFonts w:eastAsia="Times New Roman"/>
          <w:bCs/>
          <w:vertAlign w:val="superscript"/>
        </w:rPr>
        <w:t>1</w:t>
      </w:r>
      <w:r w:rsidRPr="005F2155">
        <w:rPr>
          <w:rFonts w:eastAsia="Times New Roman"/>
          <w:bCs/>
        </w:rPr>
        <w:t xml:space="preserve"> panta 11. punktu, 174.</w:t>
      </w:r>
      <w:r w:rsidRPr="005F2155">
        <w:rPr>
          <w:rFonts w:eastAsia="Times New Roman"/>
          <w:bCs/>
          <w:vertAlign w:val="superscript"/>
        </w:rPr>
        <w:t>2</w:t>
      </w:r>
      <w:r w:rsidRPr="005F2155">
        <w:rPr>
          <w:rFonts w:eastAsia="Times New Roman"/>
          <w:bCs/>
        </w:rPr>
        <w:t xml:space="preserve"> panta pirmās daļas 7. punktu, 175. panta pirmās daļas 2. punktu, 176. panta pirmo un otro daļu,</w:t>
      </w:r>
    </w:p>
    <w:p w14:paraId="057BB09C" w14:textId="77777777" w:rsidR="004D3CED" w:rsidRPr="005F2155" w:rsidRDefault="004D3CED" w:rsidP="0079141B">
      <w:pPr>
        <w:autoSpaceDE w:val="0"/>
        <w:autoSpaceDN w:val="0"/>
        <w:adjustRightInd w:val="0"/>
        <w:spacing w:after="0" w:line="240" w:lineRule="auto"/>
        <w:ind w:firstLine="709"/>
        <w:jc w:val="both"/>
        <w:rPr>
          <w:rFonts w:eastAsia="Times New Roman"/>
        </w:rPr>
      </w:pPr>
    </w:p>
    <w:p w14:paraId="389EBBFB" w14:textId="1C00C796" w:rsidR="006101F1" w:rsidRPr="005F2155" w:rsidRDefault="006101F1" w:rsidP="0079141B">
      <w:pPr>
        <w:autoSpaceDE w:val="0"/>
        <w:autoSpaceDN w:val="0"/>
        <w:adjustRightInd w:val="0"/>
        <w:spacing w:after="0" w:line="240" w:lineRule="auto"/>
        <w:ind w:firstLine="709"/>
        <w:jc w:val="center"/>
        <w:rPr>
          <w:rFonts w:eastAsia="Times New Roman"/>
        </w:rPr>
      </w:pPr>
      <w:r w:rsidRPr="005F2155">
        <w:rPr>
          <w:rFonts w:eastAsia="Times New Roman"/>
          <w:b/>
          <w:bCs/>
        </w:rPr>
        <w:t>nolēmu:</w:t>
      </w:r>
    </w:p>
    <w:p w14:paraId="6F32F21F" w14:textId="77777777" w:rsidR="00B018DE" w:rsidRPr="005F2155" w:rsidRDefault="00B018DE" w:rsidP="0079141B">
      <w:pPr>
        <w:autoSpaceDE w:val="0"/>
        <w:autoSpaceDN w:val="0"/>
        <w:adjustRightInd w:val="0"/>
        <w:spacing w:after="0" w:line="240" w:lineRule="auto"/>
        <w:ind w:firstLine="709"/>
        <w:jc w:val="center"/>
        <w:rPr>
          <w:rFonts w:eastAsia="Times New Roman"/>
        </w:rPr>
      </w:pPr>
    </w:p>
    <w:p w14:paraId="5CC0032A" w14:textId="7A1B199B" w:rsidR="00F11A2E" w:rsidRPr="005F2155" w:rsidRDefault="00683578" w:rsidP="00CA0081">
      <w:pPr>
        <w:widowControl/>
        <w:tabs>
          <w:tab w:val="right" w:pos="9072"/>
        </w:tabs>
        <w:spacing w:after="0" w:line="240" w:lineRule="auto"/>
        <w:ind w:firstLine="709"/>
        <w:jc w:val="both"/>
        <w:rPr>
          <w:b/>
          <w:bCs/>
          <w:color w:val="000000"/>
        </w:rPr>
      </w:pPr>
      <w:r w:rsidRPr="005F2155">
        <w:rPr>
          <w:rFonts w:eastAsia="Times New Roman"/>
        </w:rPr>
        <w:t>/Pers. A/</w:t>
      </w:r>
      <w:r w:rsidR="00E90428" w:rsidRPr="005F2155">
        <w:rPr>
          <w:rFonts w:eastAsia="Times New Roman"/>
        </w:rPr>
        <w:t xml:space="preserve"> 2026. gada 2</w:t>
      </w:r>
      <w:r w:rsidR="00CA0081" w:rsidRPr="005F2155">
        <w:rPr>
          <w:rFonts w:eastAsia="Times New Roman"/>
        </w:rPr>
        <w:t>3</w:t>
      </w:r>
      <w:r w:rsidR="00E90428" w:rsidRPr="005F2155">
        <w:rPr>
          <w:rFonts w:eastAsia="Times New Roman"/>
        </w:rPr>
        <w:t>. aprī</w:t>
      </w:r>
      <w:r w:rsidR="00CA0081" w:rsidRPr="005F2155">
        <w:rPr>
          <w:rFonts w:eastAsia="Times New Roman"/>
        </w:rPr>
        <w:t>lī parakstīto</w:t>
      </w:r>
      <w:r w:rsidR="00E90428" w:rsidRPr="005F2155">
        <w:rPr>
          <w:rFonts w:eastAsia="Times New Roman"/>
        </w:rPr>
        <w:t xml:space="preserve"> sūdzīb</w:t>
      </w:r>
      <w:r w:rsidR="00CA0081" w:rsidRPr="005F2155">
        <w:rPr>
          <w:rFonts w:eastAsia="Times New Roman"/>
        </w:rPr>
        <w:t>u</w:t>
      </w:r>
      <w:r w:rsidR="00E90428" w:rsidRPr="005F2155">
        <w:rPr>
          <w:rFonts w:eastAsia="Times New Roman"/>
        </w:rPr>
        <w:t xml:space="preserve"> par </w:t>
      </w:r>
      <w:r w:rsidR="002914B4" w:rsidRPr="005F2155">
        <w:rPr>
          <w:rFonts w:eastAsia="Times New Roman"/>
        </w:rPr>
        <w:t>/</w:t>
      </w:r>
      <w:r w:rsidR="00E90428" w:rsidRPr="005F2155">
        <w:rPr>
          <w:rFonts w:eastAsia="Times New Roman"/>
        </w:rPr>
        <w:t>SIA "</w:t>
      </w:r>
      <w:r w:rsidR="002914B4" w:rsidRPr="005F2155">
        <w:rPr>
          <w:rFonts w:eastAsia="Times New Roman"/>
        </w:rPr>
        <w:t>Nosaukums A</w:t>
      </w:r>
      <w:r w:rsidR="00E90428" w:rsidRPr="005F2155">
        <w:rPr>
          <w:rFonts w:eastAsia="Times New Roman"/>
        </w:rPr>
        <w:t>"</w:t>
      </w:r>
      <w:r w:rsidR="002914B4" w:rsidRPr="005F2155">
        <w:rPr>
          <w:rFonts w:eastAsia="Times New Roman"/>
        </w:rPr>
        <w:t>/</w:t>
      </w:r>
      <w:r w:rsidR="00E90428" w:rsidRPr="005F2155">
        <w:rPr>
          <w:rFonts w:eastAsia="Times New Roman"/>
        </w:rPr>
        <w:t xml:space="preserve">, </w:t>
      </w:r>
      <w:r w:rsidR="002914B4" w:rsidRPr="005F2155">
        <w:rPr>
          <w:rFonts w:eastAsia="Times New Roman"/>
        </w:rPr>
        <w:t>/</w:t>
      </w:r>
      <w:r w:rsidR="00E90428" w:rsidRPr="005F2155">
        <w:rPr>
          <w:rFonts w:eastAsia="Times New Roman"/>
        </w:rPr>
        <w:t xml:space="preserve">reģistrācijas </w:t>
      </w:r>
      <w:r w:rsidR="002914B4" w:rsidRPr="005F2155">
        <w:rPr>
          <w:rFonts w:eastAsia="Times New Roman"/>
        </w:rPr>
        <w:t>numurs/</w:t>
      </w:r>
      <w:r w:rsidR="00E90428" w:rsidRPr="005F2155">
        <w:rPr>
          <w:rFonts w:eastAsia="Times New Roman"/>
        </w:rPr>
        <w:t xml:space="preserve">, tiesiskās aizsardzības procesa uzraugošās personas </w:t>
      </w:r>
      <w:r w:rsidR="002914B4" w:rsidRPr="005F2155">
        <w:rPr>
          <w:rFonts w:eastAsia="Times New Roman"/>
        </w:rPr>
        <w:t>/Uzraugošā persona/</w:t>
      </w:r>
      <w:r w:rsidR="00E90428" w:rsidRPr="005F2155">
        <w:rPr>
          <w:rFonts w:eastAsia="Times New Roman"/>
        </w:rPr>
        <w:t xml:space="preserve">, Uzņēmumu reģistra piešķirtais identifikācijas </w:t>
      </w:r>
      <w:r w:rsidR="002914B4" w:rsidRPr="005F2155">
        <w:rPr>
          <w:rFonts w:eastAsia="Times New Roman"/>
        </w:rPr>
        <w:t>/numurs/</w:t>
      </w:r>
      <w:r w:rsidR="00E90428" w:rsidRPr="005F2155">
        <w:rPr>
          <w:rFonts w:eastAsia="Times New Roman"/>
        </w:rPr>
        <w:t>, rīcību</w:t>
      </w:r>
      <w:r w:rsidR="00CA0081" w:rsidRPr="005F2155">
        <w:rPr>
          <w:rFonts w:eastAsia="Times New Roman"/>
        </w:rPr>
        <w:t xml:space="preserve"> </w:t>
      </w:r>
      <w:r w:rsidR="00F11A2E" w:rsidRPr="005F2155">
        <w:rPr>
          <w:rFonts w:eastAsia="Times New Roman"/>
          <w:b/>
          <w:bCs/>
        </w:rPr>
        <w:t>noraidīt</w:t>
      </w:r>
      <w:r w:rsidR="00F11A2E" w:rsidRPr="005F2155">
        <w:rPr>
          <w:rFonts w:eastAsia="Times New Roman"/>
        </w:rPr>
        <w:t>.</w:t>
      </w:r>
    </w:p>
    <w:p w14:paraId="2A4D2348" w14:textId="77777777" w:rsidR="00E707B4" w:rsidRPr="005F2155" w:rsidRDefault="00E707B4" w:rsidP="0079141B">
      <w:pPr>
        <w:widowControl/>
        <w:spacing w:after="0" w:line="240" w:lineRule="auto"/>
        <w:ind w:firstLine="709"/>
        <w:jc w:val="both"/>
        <w:rPr>
          <w:rFonts w:eastAsia="Times New Roman"/>
        </w:rPr>
      </w:pPr>
    </w:p>
    <w:p w14:paraId="4A3F3C56" w14:textId="572BB9A6" w:rsidR="006101F1" w:rsidRPr="005F2155" w:rsidRDefault="006101F1" w:rsidP="0079141B">
      <w:pPr>
        <w:widowControl/>
        <w:tabs>
          <w:tab w:val="left" w:pos="1080"/>
          <w:tab w:val="left" w:pos="1260"/>
        </w:tabs>
        <w:spacing w:after="0" w:line="240" w:lineRule="auto"/>
        <w:ind w:firstLine="709"/>
        <w:jc w:val="both"/>
        <w:rPr>
          <w:rFonts w:eastAsia="Times New Roman"/>
        </w:rPr>
      </w:pPr>
      <w:r w:rsidRPr="005F2155">
        <w:rPr>
          <w:rFonts w:eastAsia="Times New Roman"/>
        </w:rPr>
        <w:t xml:space="preserve">Lēmumu var pārsūdzēt </w:t>
      </w:r>
      <w:r w:rsidR="002914B4" w:rsidRPr="005F2155">
        <w:rPr>
          <w:rFonts w:eastAsia="Times New Roman"/>
        </w:rPr>
        <w:t>/tiesas nosaukums/</w:t>
      </w:r>
      <w:r w:rsidRPr="005F2155">
        <w:rPr>
          <w:rFonts w:eastAsia="Times New Roman"/>
        </w:rPr>
        <w:t xml:space="preserve"> mēneša laikā no lēmuma saņemšanas dienas. Sūdzības iesniegšana tiesā neaptur šā lēmuma darbību.</w:t>
      </w:r>
    </w:p>
    <w:p w14:paraId="76FA7D3D" w14:textId="77777777" w:rsidR="006101F1" w:rsidRPr="005F2155" w:rsidRDefault="006101F1" w:rsidP="006101F1">
      <w:pPr>
        <w:autoSpaceDE w:val="0"/>
        <w:autoSpaceDN w:val="0"/>
        <w:adjustRightInd w:val="0"/>
        <w:spacing w:after="0" w:line="240" w:lineRule="auto"/>
        <w:ind w:firstLine="567"/>
        <w:jc w:val="both"/>
        <w:rPr>
          <w:rFonts w:eastAsia="Times New Roman"/>
        </w:rPr>
      </w:pPr>
    </w:p>
    <w:p w14:paraId="02A390BD" w14:textId="77777777" w:rsidR="006101F1" w:rsidRPr="005F2155" w:rsidRDefault="006101F1" w:rsidP="006101F1">
      <w:pPr>
        <w:autoSpaceDE w:val="0"/>
        <w:autoSpaceDN w:val="0"/>
        <w:adjustRightInd w:val="0"/>
        <w:spacing w:after="0" w:line="240" w:lineRule="auto"/>
        <w:ind w:firstLine="567"/>
        <w:jc w:val="both"/>
        <w:rPr>
          <w:rFonts w:eastAsia="Times New Roman"/>
        </w:rPr>
      </w:pPr>
    </w:p>
    <w:p w14:paraId="50886FFA" w14:textId="50B2DD0A" w:rsidR="008C6EF4" w:rsidRPr="005F2155" w:rsidRDefault="008C6EF4" w:rsidP="008C6EF4">
      <w:pPr>
        <w:tabs>
          <w:tab w:val="right" w:pos="9072"/>
        </w:tabs>
        <w:autoSpaceDE w:val="0"/>
        <w:autoSpaceDN w:val="0"/>
        <w:adjustRightInd w:val="0"/>
        <w:spacing w:after="0" w:line="240" w:lineRule="auto"/>
        <w:jc w:val="both"/>
        <w:rPr>
          <w:rFonts w:eastAsia="Times New Roman"/>
        </w:rPr>
      </w:pPr>
      <w:bookmarkStart w:id="1" w:name="_Hlk22114176"/>
      <w:r w:rsidRPr="005F2155">
        <w:rPr>
          <w:rFonts w:eastAsia="Times New Roman"/>
        </w:rPr>
        <w:t>Direktor</w:t>
      </w:r>
      <w:r w:rsidR="00D65449" w:rsidRPr="005F2155">
        <w:rPr>
          <w:rFonts w:eastAsia="Times New Roman"/>
        </w:rPr>
        <w:t>a p. i.</w:t>
      </w:r>
      <w:r w:rsidRPr="005F2155">
        <w:rPr>
          <w:rFonts w:eastAsia="Times New Roman"/>
        </w:rPr>
        <w:tab/>
      </w:r>
      <w:r w:rsidR="00D65449" w:rsidRPr="005F2155">
        <w:rPr>
          <w:rFonts w:eastAsia="Times New Roman"/>
        </w:rPr>
        <w:t>Baiba</w:t>
      </w:r>
      <w:r w:rsidRPr="005F2155">
        <w:rPr>
          <w:rFonts w:eastAsia="Times New Roman"/>
        </w:rPr>
        <w:t xml:space="preserve"> </w:t>
      </w:r>
      <w:r w:rsidR="00D65449" w:rsidRPr="005F2155">
        <w:rPr>
          <w:rFonts w:eastAsia="Times New Roman"/>
        </w:rPr>
        <w:t>Banga</w:t>
      </w:r>
    </w:p>
    <w:bookmarkEnd w:id="1"/>
    <w:p w14:paraId="535FD0FA" w14:textId="77777777" w:rsidR="006101F1" w:rsidRPr="005F2155" w:rsidRDefault="006101F1" w:rsidP="006101F1">
      <w:pPr>
        <w:autoSpaceDE w:val="0"/>
        <w:autoSpaceDN w:val="0"/>
        <w:adjustRightInd w:val="0"/>
        <w:spacing w:after="0" w:line="240" w:lineRule="auto"/>
        <w:ind w:firstLine="567"/>
        <w:jc w:val="both"/>
        <w:rPr>
          <w:rFonts w:eastAsia="Times New Roman"/>
        </w:rPr>
      </w:pPr>
    </w:p>
    <w:p w14:paraId="1DE0D68C" w14:textId="77777777" w:rsidR="006101F1" w:rsidRPr="005F2155" w:rsidRDefault="006101F1" w:rsidP="006101F1">
      <w:pPr>
        <w:autoSpaceDE w:val="0"/>
        <w:autoSpaceDN w:val="0"/>
        <w:adjustRightInd w:val="0"/>
        <w:spacing w:after="0" w:line="240" w:lineRule="auto"/>
        <w:ind w:firstLine="567"/>
        <w:jc w:val="both"/>
        <w:rPr>
          <w:rFonts w:eastAsia="Times New Roman"/>
        </w:rPr>
      </w:pPr>
    </w:p>
    <w:p w14:paraId="1536DF54" w14:textId="68D61FAB" w:rsidR="006101F1" w:rsidRPr="005F2155" w:rsidRDefault="006101F1" w:rsidP="006101F1">
      <w:pPr>
        <w:autoSpaceDE w:val="0"/>
        <w:autoSpaceDN w:val="0"/>
        <w:adjustRightInd w:val="0"/>
        <w:spacing w:after="0" w:line="240" w:lineRule="auto"/>
        <w:jc w:val="both"/>
        <w:rPr>
          <w:rFonts w:eastAsia="Times New Roman"/>
          <w:sz w:val="18"/>
          <w:szCs w:val="18"/>
        </w:rPr>
      </w:pPr>
    </w:p>
    <w:p w14:paraId="75225B86" w14:textId="77777777" w:rsidR="006101F1" w:rsidRPr="005F2155" w:rsidRDefault="006101F1" w:rsidP="006101F1">
      <w:pPr>
        <w:widowControl/>
        <w:spacing w:after="0" w:line="240" w:lineRule="auto"/>
        <w:jc w:val="center"/>
        <w:rPr>
          <w:lang w:eastAsia="en-US"/>
        </w:rPr>
      </w:pPr>
    </w:p>
    <w:p w14:paraId="421E24DB" w14:textId="107F71A5" w:rsidR="006101F1" w:rsidRPr="00DB1C1C" w:rsidRDefault="006101F1" w:rsidP="006101F1">
      <w:pPr>
        <w:widowControl/>
        <w:spacing w:after="0" w:line="240" w:lineRule="auto"/>
        <w:jc w:val="center"/>
        <w:rPr>
          <w:rFonts w:eastAsia="Times New Roman"/>
          <w:sz w:val="20"/>
          <w:szCs w:val="20"/>
          <w:lang w:val="lt-LT"/>
        </w:rPr>
      </w:pPr>
      <w:r w:rsidRPr="005F2155">
        <w:rPr>
          <w:sz w:val="20"/>
          <w:szCs w:val="20"/>
          <w:lang w:val="en-US" w:eastAsia="en-US"/>
        </w:rPr>
        <w:t>DOKUMENTS IR PARAKSTĪTS AR DROŠU ELEKTRONISKO PARAKSTU</w:t>
      </w:r>
    </w:p>
    <w:sectPr w:rsidR="006101F1" w:rsidRPr="00DB1C1C" w:rsidSect="00F3438A">
      <w:headerReference w:type="even" r:id="rId8"/>
      <w:headerReference w:type="default" r:id="rId9"/>
      <w:footerReference w:type="even" r:id="rId10"/>
      <w:footerReference w:type="default" r:id="rId11"/>
      <w:headerReference w:type="first" r:id="rId12"/>
      <w:footerReference w:type="first" r:id="rId13"/>
      <w:type w:val="continuous"/>
      <w:pgSz w:w="11920" w:h="16840"/>
      <w:pgMar w:top="1134" w:right="113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5BE31" w14:textId="77777777" w:rsidR="00526D67" w:rsidRDefault="00526D67">
      <w:pPr>
        <w:spacing w:after="0" w:line="240" w:lineRule="auto"/>
      </w:pPr>
      <w:r>
        <w:separator/>
      </w:r>
    </w:p>
  </w:endnote>
  <w:endnote w:type="continuationSeparator" w:id="0">
    <w:p w14:paraId="5C3C8CBD" w14:textId="77777777" w:rsidR="00526D67" w:rsidRDefault="00526D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3A551" w14:textId="77777777" w:rsidR="00545528" w:rsidRDefault="0054552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3669874"/>
      <w:docPartObj>
        <w:docPartGallery w:val="Page Numbers (Bottom of Page)"/>
        <w:docPartUnique/>
      </w:docPartObj>
    </w:sdtPr>
    <w:sdtEndPr/>
    <w:sdtContent>
      <w:p w14:paraId="3EDDB70F" w14:textId="6ECF1CDD" w:rsidR="00E63C07" w:rsidRDefault="00E63C07">
        <w:pPr>
          <w:pStyle w:val="Kjene"/>
          <w:jc w:val="center"/>
        </w:pPr>
        <w:r>
          <w:fldChar w:fldCharType="begin"/>
        </w:r>
        <w:r>
          <w:instrText>PAGE   \* MERGEFORMAT</w:instrText>
        </w:r>
        <w:r>
          <w:fldChar w:fldCharType="separate"/>
        </w:r>
        <w:r>
          <w:t>2</w:t>
        </w:r>
        <w:r>
          <w:fldChar w:fldCharType="end"/>
        </w:r>
      </w:p>
    </w:sdtContent>
  </w:sdt>
  <w:p w14:paraId="5BB5136A" w14:textId="77777777" w:rsidR="00E63C07" w:rsidRDefault="00E63C07">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42B98" w14:textId="77777777" w:rsidR="00545528" w:rsidRDefault="0054552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6AD67" w14:textId="77777777" w:rsidR="00526D67" w:rsidRDefault="00526D67">
      <w:pPr>
        <w:spacing w:after="0" w:line="240" w:lineRule="auto"/>
      </w:pPr>
      <w:r>
        <w:separator/>
      </w:r>
    </w:p>
  </w:footnote>
  <w:footnote w:type="continuationSeparator" w:id="0">
    <w:p w14:paraId="69018AFE" w14:textId="77777777" w:rsidR="00526D67" w:rsidRDefault="00526D67">
      <w:pPr>
        <w:spacing w:after="0" w:line="240" w:lineRule="auto"/>
      </w:pPr>
      <w:r>
        <w:continuationSeparator/>
      </w:r>
    </w:p>
  </w:footnote>
  <w:footnote w:id="1">
    <w:p w14:paraId="65DDB247" w14:textId="5B6F6111" w:rsidR="0019157F" w:rsidRDefault="0019157F" w:rsidP="0019157F">
      <w:pPr>
        <w:pStyle w:val="Vresteksts"/>
        <w:jc w:val="both"/>
      </w:pPr>
      <w:r>
        <w:rPr>
          <w:rStyle w:val="Vresatsauce"/>
        </w:rPr>
        <w:footnoteRef/>
      </w:r>
      <w:r>
        <w:t> </w:t>
      </w:r>
      <w:r w:rsidRPr="002667F6">
        <w:rPr>
          <w:rFonts w:eastAsia="Times New Roman"/>
        </w:rPr>
        <w:t>Maksātnespējas likuma 174.</w:t>
      </w:r>
      <w:r w:rsidRPr="002667F6">
        <w:rPr>
          <w:rFonts w:eastAsia="Times New Roman"/>
          <w:vertAlign w:val="superscript"/>
        </w:rPr>
        <w:t>1</w:t>
      </w:r>
      <w:r>
        <w:rPr>
          <w:rFonts w:eastAsia="Times New Roman"/>
        </w:rPr>
        <w:t> </w:t>
      </w:r>
      <w:r w:rsidRPr="002667F6">
        <w:rPr>
          <w:rFonts w:eastAsia="Times New Roman"/>
        </w:rPr>
        <w:t>panta 1</w:t>
      </w:r>
      <w:r w:rsidR="00B8795C">
        <w:rPr>
          <w:rFonts w:eastAsia="Times New Roman"/>
        </w:rPr>
        <w:t>1</w:t>
      </w:r>
      <w:r w:rsidRPr="002667F6">
        <w:rPr>
          <w:rFonts w:eastAsia="Times New Roman"/>
        </w:rPr>
        <w:t>.</w:t>
      </w:r>
      <w:r>
        <w:rPr>
          <w:rFonts w:eastAsia="Times New Roman"/>
        </w:rPr>
        <w:t> </w:t>
      </w:r>
      <w:r w:rsidRPr="002667F6">
        <w:rPr>
          <w:rFonts w:eastAsia="Times New Roman"/>
        </w:rPr>
        <w:t>punkt</w:t>
      </w:r>
      <w:r>
        <w:rPr>
          <w:rFonts w:eastAsia="Times New Roman"/>
        </w:rPr>
        <w:t>s.</w:t>
      </w:r>
    </w:p>
  </w:footnote>
  <w:footnote w:id="2">
    <w:p w14:paraId="050D2DB5" w14:textId="77777777" w:rsidR="0019157F" w:rsidRDefault="0019157F" w:rsidP="0019157F">
      <w:pPr>
        <w:pStyle w:val="Vresteksts"/>
        <w:jc w:val="both"/>
      </w:pPr>
      <w:r>
        <w:rPr>
          <w:rStyle w:val="Vresatsauce"/>
        </w:rPr>
        <w:footnoteRef/>
      </w:r>
      <w:r>
        <w:t> Maksātnespējas likuma 176. panta pirmā daļa.</w:t>
      </w:r>
    </w:p>
  </w:footnote>
  <w:footnote w:id="3">
    <w:p w14:paraId="1D6915F4" w14:textId="77777777" w:rsidR="00AB5769" w:rsidRDefault="00AB5769" w:rsidP="00AB5769">
      <w:pPr>
        <w:pStyle w:val="Vresteksts"/>
      </w:pPr>
      <w:r>
        <w:rPr>
          <w:rStyle w:val="Vresatsauce"/>
        </w:rPr>
        <w:footnoteRef/>
      </w:r>
      <w:r>
        <w:t> Maksātnespējas likuma 3. pants.</w:t>
      </w:r>
    </w:p>
  </w:footnote>
  <w:footnote w:id="4">
    <w:p w14:paraId="243407D6" w14:textId="2AACAAB0" w:rsidR="00A15BC4" w:rsidRDefault="00A15BC4">
      <w:pPr>
        <w:pStyle w:val="Vresteksts"/>
      </w:pPr>
      <w:r>
        <w:rPr>
          <w:rStyle w:val="Vresatsauce"/>
        </w:rPr>
        <w:footnoteRef/>
      </w:r>
      <w:r>
        <w:t> Maksātnespējas likuma 49. pants.</w:t>
      </w:r>
    </w:p>
  </w:footnote>
  <w:footnote w:id="5">
    <w:p w14:paraId="7A5546B5" w14:textId="77777777" w:rsidR="00251D76" w:rsidRDefault="00251D76" w:rsidP="00251D76">
      <w:pPr>
        <w:pStyle w:val="Vresteksts"/>
      </w:pPr>
      <w:r>
        <w:rPr>
          <w:rStyle w:val="Vresatsauce"/>
        </w:rPr>
        <w:footnoteRef/>
      </w:r>
      <w:r>
        <w:t> Maksātnespējas likuma 49. panta trešās daļas 1., 3. punkts.</w:t>
      </w:r>
    </w:p>
  </w:footnote>
  <w:footnote w:id="6">
    <w:p w14:paraId="25DBE5F7" w14:textId="77777777" w:rsidR="00251D76" w:rsidRDefault="00251D76" w:rsidP="00251D76">
      <w:pPr>
        <w:pStyle w:val="Vresteksts"/>
      </w:pPr>
      <w:r>
        <w:rPr>
          <w:rStyle w:val="Vresatsauce"/>
        </w:rPr>
        <w:footnoteRef/>
      </w:r>
      <w:r>
        <w:t> </w:t>
      </w:r>
      <w:r w:rsidRPr="00E05B8D">
        <w:rPr>
          <w:iCs/>
          <w:lang w:eastAsia="en-US"/>
        </w:rPr>
        <w:t xml:space="preserve">Maksātnespējas likuma </w:t>
      </w:r>
      <w:r>
        <w:rPr>
          <w:iCs/>
          <w:lang w:eastAsia="en-US"/>
        </w:rPr>
        <w:t>50</w:t>
      </w:r>
      <w:r w:rsidRPr="00E05B8D">
        <w:rPr>
          <w:iCs/>
          <w:lang w:eastAsia="en-US"/>
        </w:rPr>
        <w:t>.</w:t>
      </w:r>
      <w:r>
        <w:rPr>
          <w:iCs/>
          <w:lang w:eastAsia="en-US"/>
        </w:rPr>
        <w:t> panta pirmā daļa.</w:t>
      </w:r>
    </w:p>
  </w:footnote>
  <w:footnote w:id="7">
    <w:p w14:paraId="0011F1BA" w14:textId="77777777" w:rsidR="00251D76" w:rsidRPr="00FE6211" w:rsidRDefault="00251D76" w:rsidP="00251D76">
      <w:pPr>
        <w:pStyle w:val="Vresteksts"/>
        <w:jc w:val="both"/>
      </w:pPr>
      <w:r>
        <w:rPr>
          <w:rStyle w:val="Vresatsauce"/>
        </w:rPr>
        <w:footnoteRef/>
      </w:r>
      <w:r>
        <w:t xml:space="preserve"> Latvijas Republikas Satversmes tiesas 2012. gada 20. aprīļa spriedums </w:t>
      </w:r>
      <w:r w:rsidRPr="005A6FB8">
        <w:t>Nr.</w:t>
      </w:r>
      <w:r>
        <w:t> </w:t>
      </w:r>
      <w:r w:rsidRPr="005A6FB8">
        <w:t>2011-16-01</w:t>
      </w:r>
      <w:r>
        <w:t xml:space="preserve">, 15. punkts. Pieejams: </w:t>
      </w:r>
      <w:hyperlink r:id="rId1" w:anchor="search=" w:history="1">
        <w:r w:rsidRPr="00FE6211">
          <w:rPr>
            <w:rStyle w:val="Hipersaite"/>
            <w:color w:val="auto"/>
            <w:u w:val="none"/>
          </w:rPr>
          <w:t>https://www.satv.tiesa.gov.lv/web/viewer.html?file=/wp-content/uploads/2016/02/2011-16-01_Spriedums.pdf#search=</w:t>
        </w:r>
      </w:hyperlink>
      <w:r w:rsidRPr="00FE6211">
        <w:t xml:space="preserve"> </w:t>
      </w:r>
    </w:p>
  </w:footnote>
  <w:footnote w:id="8">
    <w:p w14:paraId="688C54E9" w14:textId="77777777" w:rsidR="00CF18FF" w:rsidRDefault="00CF18FF" w:rsidP="00CF18FF">
      <w:pPr>
        <w:pStyle w:val="Vresteksts"/>
      </w:pPr>
      <w:r>
        <w:rPr>
          <w:rStyle w:val="Vresatsauce"/>
        </w:rPr>
        <w:footnoteRef/>
      </w:r>
      <w:r>
        <w:t> Maksātnespējas likuma 12.</w:t>
      </w:r>
      <w:r w:rsidRPr="00A84269">
        <w:rPr>
          <w:vertAlign w:val="superscript"/>
        </w:rPr>
        <w:t>8</w:t>
      </w:r>
      <w:r>
        <w:t> panta otrā daļa.</w:t>
      </w:r>
    </w:p>
  </w:footnote>
  <w:footnote w:id="9">
    <w:p w14:paraId="4B731A80" w14:textId="77777777" w:rsidR="00251D76" w:rsidRDefault="00251D76" w:rsidP="00251D76">
      <w:pPr>
        <w:pStyle w:val="Vresteksts"/>
      </w:pPr>
      <w:r>
        <w:rPr>
          <w:rStyle w:val="Vresatsauce"/>
        </w:rPr>
        <w:footnoteRef/>
      </w:r>
      <w:r>
        <w:t> Maksātnespējas likuma 50. panta otrās daļas 4. punkts.</w:t>
      </w:r>
    </w:p>
  </w:footnote>
  <w:footnote w:id="10">
    <w:p w14:paraId="19CC879B" w14:textId="77777777" w:rsidR="00251D76" w:rsidRDefault="00251D76" w:rsidP="00251D76">
      <w:pPr>
        <w:pStyle w:val="Vresteksts"/>
      </w:pPr>
      <w:r>
        <w:rPr>
          <w:rStyle w:val="Vresatsauce"/>
        </w:rPr>
        <w:footnoteRef/>
      </w:r>
      <w:r>
        <w:t> Maksātnespējas likuma 50. panta piektās daļas 2. punkts, 51. panta trešā daļa.</w:t>
      </w:r>
    </w:p>
  </w:footnote>
  <w:footnote w:id="11">
    <w:p w14:paraId="09C976CE" w14:textId="77777777" w:rsidR="00F70680" w:rsidRDefault="00F70680" w:rsidP="00F70680">
      <w:pPr>
        <w:pStyle w:val="Vresteksts"/>
      </w:pPr>
      <w:r>
        <w:rPr>
          <w:rStyle w:val="Vresatsauce"/>
        </w:rPr>
        <w:footnoteRef/>
      </w:r>
      <w:r>
        <w:t> Maksātnespējas likuma 51. pants.</w:t>
      </w:r>
    </w:p>
  </w:footnote>
  <w:footnote w:id="12">
    <w:p w14:paraId="10DF7E40" w14:textId="77777777" w:rsidR="00F70680" w:rsidRDefault="00F70680" w:rsidP="00F70680">
      <w:pPr>
        <w:pStyle w:val="Vresteksts"/>
      </w:pPr>
      <w:r>
        <w:rPr>
          <w:rStyle w:val="Vresatsauce"/>
        </w:rPr>
        <w:footnoteRef/>
      </w:r>
      <w:r>
        <w:t> Maksātnespējas likuma 50. panta otrās daļas 3., 5. punkts, piektās daļas 2. punkts, 51. panta trešā daļa.</w:t>
      </w:r>
    </w:p>
  </w:footnote>
  <w:footnote w:id="13">
    <w:p w14:paraId="0E5E3136" w14:textId="575D4E72" w:rsidR="00761AA5" w:rsidRDefault="00761AA5">
      <w:pPr>
        <w:pStyle w:val="Vresteksts"/>
      </w:pPr>
      <w:r>
        <w:rPr>
          <w:rStyle w:val="Vresatsauce"/>
        </w:rPr>
        <w:footnoteRef/>
      </w:r>
      <w:r>
        <w:t xml:space="preserve"> Maksātnespējas likuma </w:t>
      </w:r>
      <w:r w:rsidR="00935B1A">
        <w:t>51. panta trešās daļas 2. punkts.</w:t>
      </w:r>
    </w:p>
  </w:footnote>
  <w:footnote w:id="14">
    <w:p w14:paraId="76CD3562" w14:textId="79D248F0" w:rsidR="00020293" w:rsidRDefault="00020293">
      <w:pPr>
        <w:pStyle w:val="Vresteksts"/>
      </w:pPr>
      <w:r>
        <w:rPr>
          <w:rStyle w:val="Vresatsauce"/>
        </w:rPr>
        <w:footnoteRef/>
      </w:r>
      <w:r>
        <w:t xml:space="preserve"> Maksātnespējas likuma </w:t>
      </w:r>
      <w:r w:rsidR="00A95863">
        <w:t>50. pants.</w:t>
      </w:r>
    </w:p>
  </w:footnote>
  <w:footnote w:id="15">
    <w:p w14:paraId="567B0406" w14:textId="77777777" w:rsidR="00251D76" w:rsidRDefault="00251D76" w:rsidP="00251D76">
      <w:pPr>
        <w:pStyle w:val="Vresteksts"/>
      </w:pPr>
      <w:r>
        <w:rPr>
          <w:rStyle w:val="Vresatsauce"/>
        </w:rPr>
        <w:footnoteRef/>
      </w:r>
      <w:r>
        <w:t> Neizriet arī no ierakstiem Elektroniskajā maksātnespējas uzskaites sistēmā.</w:t>
      </w:r>
    </w:p>
  </w:footnote>
  <w:footnote w:id="16">
    <w:p w14:paraId="3E41C422" w14:textId="77777777" w:rsidR="00DC5D0D" w:rsidRDefault="00DC5D0D" w:rsidP="00DC5D0D">
      <w:pPr>
        <w:pStyle w:val="Vresteksts"/>
        <w:jc w:val="both"/>
      </w:pPr>
      <w:r>
        <w:rPr>
          <w:rStyle w:val="Vresatsauce"/>
        </w:rPr>
        <w:footnoteRef/>
      </w:r>
      <w:r>
        <w:t> </w:t>
      </w:r>
      <w:r w:rsidRPr="004D326F">
        <w:t>Dokumenta juridiskais spēks nodrošina iespēju izmantot attiecīgo dokumentu tiesību īstenošanai vai likumisko interešu aizstāvībai. Dokuments, kuram nav juridiska spēka, citām organizācijām un fiziskajām personām nav saistošs, bet ir saistošs šā dokumenta autoram</w:t>
      </w:r>
      <w:r>
        <w:t xml:space="preserve"> (Dokumentu juridiskā spēka likuma 1. panta otrā daļa).</w:t>
      </w:r>
    </w:p>
  </w:footnote>
  <w:footnote w:id="17">
    <w:p w14:paraId="7C0E16E7" w14:textId="77777777" w:rsidR="00DC5D0D" w:rsidRDefault="00DC5D0D" w:rsidP="00DC5D0D">
      <w:pPr>
        <w:pStyle w:val="Vresteksts"/>
        <w:jc w:val="both"/>
      </w:pPr>
      <w:r>
        <w:rPr>
          <w:rStyle w:val="Vresatsauce"/>
        </w:rPr>
        <w:footnoteRef/>
      </w:r>
      <w:r>
        <w:t> Dokumentu juridiskā spēka likuma 2. panta otrā daļa, 4. panta pirmās daļas 3. punkts, 5. pants. Elektronisko dokumentu likuma 3. pants.</w:t>
      </w:r>
    </w:p>
  </w:footnote>
  <w:footnote w:id="18">
    <w:p w14:paraId="575240F0" w14:textId="77777777" w:rsidR="00E73B76" w:rsidRDefault="00E73B76" w:rsidP="00E73B76">
      <w:pPr>
        <w:pStyle w:val="Vresteksts"/>
      </w:pPr>
      <w:r>
        <w:rPr>
          <w:rStyle w:val="Vresatsauce"/>
        </w:rPr>
        <w:footnoteRef/>
      </w:r>
      <w:r>
        <w:t> Neizriet arī no ierakstiem Elektroniskajā maksātnespējas uzskaites sistēmā.</w:t>
      </w:r>
    </w:p>
  </w:footnote>
  <w:footnote w:id="19">
    <w:p w14:paraId="57267167" w14:textId="35FC3D32" w:rsidR="007A0878" w:rsidRPr="005F2155" w:rsidRDefault="007A0878" w:rsidP="007A0878">
      <w:pPr>
        <w:pStyle w:val="Vresteksts"/>
        <w:jc w:val="both"/>
      </w:pPr>
      <w:r>
        <w:rPr>
          <w:rStyle w:val="Vresatsauce"/>
        </w:rPr>
        <w:footnoteRef/>
      </w:r>
      <w:r>
        <w:t xml:space="preserve"> Maksātnespējas reģistrā ieraksts par Parādnieka maksātnespējas procesa pasludināšanu </w:t>
      </w:r>
      <w:r w:rsidRPr="005F2155">
        <w:t xml:space="preserve">veikts </w:t>
      </w:r>
      <w:r w:rsidR="00C35EEB" w:rsidRPr="005F2155">
        <w:t>/datums/</w:t>
      </w:r>
      <w:r w:rsidRPr="005F2155">
        <w:t xml:space="preserve"> Pieejams: </w:t>
      </w:r>
      <w:r w:rsidR="00EA1454" w:rsidRPr="005F2155">
        <w:t xml:space="preserve">/saite uz </w:t>
      </w:r>
      <w:r w:rsidR="003176A5" w:rsidRPr="005F2155">
        <w:t>mājas lapu</w:t>
      </w:r>
      <w:r w:rsidR="00EA1454" w:rsidRPr="005F2155">
        <w:t>/</w:t>
      </w:r>
    </w:p>
  </w:footnote>
  <w:footnote w:id="20">
    <w:p w14:paraId="5412E724" w14:textId="77777777" w:rsidR="00C15206" w:rsidRDefault="00C15206" w:rsidP="00C15206">
      <w:pPr>
        <w:pStyle w:val="Vresteksts"/>
        <w:jc w:val="both"/>
      </w:pPr>
      <w:r w:rsidRPr="005F2155">
        <w:rPr>
          <w:rStyle w:val="Vresatsauce"/>
        </w:rPr>
        <w:footnoteRef/>
      </w:r>
      <w:r w:rsidRPr="005F2155">
        <w:t> Ziņas par administratoru kontaktinformāciju pieejamas maksātnespējas reģistrā. Skatīt:</w:t>
      </w:r>
      <w:r>
        <w:t xml:space="preserve"> </w:t>
      </w:r>
      <w:r w:rsidRPr="007E2CCF">
        <w:t>https://maksatnespeja.ur.gov.lv/insolvency/practitioner/lv</w:t>
      </w:r>
    </w:p>
  </w:footnote>
  <w:footnote w:id="21">
    <w:p w14:paraId="743A20B3" w14:textId="77777777" w:rsidR="00C15206" w:rsidRDefault="00C15206" w:rsidP="00C15206">
      <w:pPr>
        <w:pStyle w:val="Vresteksts"/>
        <w:jc w:val="both"/>
      </w:pPr>
      <w:r>
        <w:rPr>
          <w:rStyle w:val="Vresatsauce"/>
        </w:rPr>
        <w:footnoteRef/>
      </w:r>
      <w:r>
        <w:t> Maksātnespējas likuma 63. panta pirmās daļas 1.,2. punkts.</w:t>
      </w:r>
    </w:p>
  </w:footnote>
  <w:footnote w:id="22">
    <w:p w14:paraId="2F48F140" w14:textId="44CF4A1B" w:rsidR="0087028B" w:rsidRDefault="0087028B" w:rsidP="00A0729A">
      <w:pPr>
        <w:pStyle w:val="Vresteksts"/>
        <w:jc w:val="both"/>
      </w:pPr>
      <w:r>
        <w:rPr>
          <w:rStyle w:val="Vresatsauce"/>
        </w:rPr>
        <w:footnoteRef/>
      </w:r>
      <w:r>
        <w:t> </w:t>
      </w:r>
      <w:r w:rsidR="00A0729A" w:rsidRPr="00A0729A">
        <w:t>Kreditora (darbinieka) prasījums iesniedzams administratoram mēneša laikā no dienas, kad maksātnespējas reģistrā izdarīts ieraksts par darba devēja maksātnespējas procesa pasludināšanu. Ja kreditora prasījumu iesniedz nokavējot mēneša termiņu, tad netiek piešķirtas balsstiesības. Lai nezaudētu kreditoru prasījum un savas prasījuma tiesības pret darba devēju, kreditora (darbinieka) prasījums administratoram jāiesniedz termiņā, kas nav ilgāks par sešiem mēnešiem no dienas, kad maksātnespējas reģistrā izdarīts ieraksts par darba devēja maksātnespējas procesa pasludināšanu, bet ne vēlāk kā līdz dienai, kad noteiktā kārtībā sastādīts kreditoru prasījumu apmierināšanas plāns. Pēc minētā termiņa darbinieks zaudē kreditora statusu un savas prasījuma tiesības pret darba devēju (Maksātnespējas likuma 73.</w:t>
      </w:r>
      <w:r w:rsidR="00A0729A">
        <w:t> </w:t>
      </w:r>
      <w:r w:rsidR="00A0729A" w:rsidRPr="00A0729A">
        <w:t>pants).</w:t>
      </w:r>
    </w:p>
  </w:footnote>
  <w:footnote w:id="23">
    <w:p w14:paraId="3BECA198" w14:textId="45E84DA2" w:rsidR="0054121C" w:rsidRDefault="0054121C">
      <w:pPr>
        <w:pStyle w:val="Vresteksts"/>
      </w:pPr>
      <w:r>
        <w:rPr>
          <w:rStyle w:val="Vresatsauce"/>
        </w:rPr>
        <w:footnoteRef/>
      </w:r>
      <w:r w:rsidR="004863BB">
        <w:t> Skatīt arī Maksātnespējas kontroles dienesta tīmekļa vietnes sadaļu "Par darbinieku aizsardzību". Pieejama: </w:t>
      </w:r>
      <w:r w:rsidR="004863BB" w:rsidRPr="00AF3CE5">
        <w:t>https://www.mkd.gov.lv/lv/par-darbinieku-aizsardzibu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326D2" w14:textId="77777777" w:rsidR="00545528" w:rsidRDefault="0054552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C8D1A" w14:textId="77777777" w:rsidR="00545528" w:rsidRDefault="00545528">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647339031"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14:paraId="08348528" w14:textId="77777777" w:rsidTr="00D37331">
      <w:tc>
        <w:tcPr>
          <w:tcW w:w="4792" w:type="dxa"/>
        </w:tcPr>
        <w:p w14:paraId="1E9E4CE3" w14:textId="77777777" w:rsidR="00D37331" w:rsidRDefault="00D37331" w:rsidP="00D37331">
          <w:pPr>
            <w:tabs>
              <w:tab w:val="left" w:pos="2296"/>
            </w:tabs>
          </w:pPr>
          <w:r>
            <w:t>15.05.2026.</w:t>
          </w:r>
        </w:p>
      </w:tc>
      <w:tc>
        <w:tcPr>
          <w:tcW w:w="4792" w:type="dxa"/>
        </w:tcPr>
        <w:p w14:paraId="39F85DD5" w14:textId="53E8B7C1" w:rsidR="00D37331" w:rsidRPr="005F2155" w:rsidRDefault="00545528" w:rsidP="00D37331">
          <w:pPr>
            <w:tabs>
              <w:tab w:val="left" w:pos="2296"/>
            </w:tabs>
            <w:jc w:val="right"/>
          </w:pPr>
          <w:r w:rsidRPr="005F2155">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58241"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8240"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6192;mso-position-horizontal-relative:page;mso-position-vertical-relative:page" coordsize="6926,2" coordorigin="2915,2998" o:spid="_x0000_s1026" w14:anchorId="493B94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954D04"/>
    <w:multiLevelType w:val="hybridMultilevel"/>
    <w:tmpl w:val="76FC1832"/>
    <w:lvl w:ilvl="0" w:tplc="1C72AE8A">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15:restartNumberingAfterBreak="0">
    <w:nsid w:val="197547F5"/>
    <w:multiLevelType w:val="hybridMultilevel"/>
    <w:tmpl w:val="3B50D8DE"/>
    <w:lvl w:ilvl="0" w:tplc="D9ECEC0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2F5D4E9B"/>
    <w:multiLevelType w:val="hybridMultilevel"/>
    <w:tmpl w:val="E4449D06"/>
    <w:lvl w:ilvl="0" w:tplc="845C3788">
      <w:start w:val="1"/>
      <w:numFmt w:val="decimal"/>
      <w:lvlText w:val="%1)"/>
      <w:lvlJc w:val="left"/>
      <w:pPr>
        <w:ind w:left="936" w:hanging="360"/>
      </w:pPr>
      <w:rPr>
        <w:rFonts w:eastAsia="Calibri" w:hint="default"/>
        <w:b w:val="0"/>
        <w:bCs w:val="0"/>
        <w:color w:val="auto"/>
      </w:rPr>
    </w:lvl>
    <w:lvl w:ilvl="1" w:tplc="04260019" w:tentative="1">
      <w:start w:val="1"/>
      <w:numFmt w:val="lowerLetter"/>
      <w:lvlText w:val="%2."/>
      <w:lvlJc w:val="left"/>
      <w:pPr>
        <w:ind w:left="1656" w:hanging="360"/>
      </w:pPr>
    </w:lvl>
    <w:lvl w:ilvl="2" w:tplc="0426001B" w:tentative="1">
      <w:start w:val="1"/>
      <w:numFmt w:val="lowerRoman"/>
      <w:lvlText w:val="%3."/>
      <w:lvlJc w:val="right"/>
      <w:pPr>
        <w:ind w:left="2376" w:hanging="180"/>
      </w:pPr>
    </w:lvl>
    <w:lvl w:ilvl="3" w:tplc="0426000F" w:tentative="1">
      <w:start w:val="1"/>
      <w:numFmt w:val="decimal"/>
      <w:lvlText w:val="%4."/>
      <w:lvlJc w:val="left"/>
      <w:pPr>
        <w:ind w:left="3096" w:hanging="360"/>
      </w:pPr>
    </w:lvl>
    <w:lvl w:ilvl="4" w:tplc="04260019" w:tentative="1">
      <w:start w:val="1"/>
      <w:numFmt w:val="lowerLetter"/>
      <w:lvlText w:val="%5."/>
      <w:lvlJc w:val="left"/>
      <w:pPr>
        <w:ind w:left="3816" w:hanging="360"/>
      </w:pPr>
    </w:lvl>
    <w:lvl w:ilvl="5" w:tplc="0426001B" w:tentative="1">
      <w:start w:val="1"/>
      <w:numFmt w:val="lowerRoman"/>
      <w:lvlText w:val="%6."/>
      <w:lvlJc w:val="right"/>
      <w:pPr>
        <w:ind w:left="4536" w:hanging="180"/>
      </w:pPr>
    </w:lvl>
    <w:lvl w:ilvl="6" w:tplc="0426000F" w:tentative="1">
      <w:start w:val="1"/>
      <w:numFmt w:val="decimal"/>
      <w:lvlText w:val="%7."/>
      <w:lvlJc w:val="left"/>
      <w:pPr>
        <w:ind w:left="5256" w:hanging="360"/>
      </w:pPr>
    </w:lvl>
    <w:lvl w:ilvl="7" w:tplc="04260019" w:tentative="1">
      <w:start w:val="1"/>
      <w:numFmt w:val="lowerLetter"/>
      <w:lvlText w:val="%8."/>
      <w:lvlJc w:val="left"/>
      <w:pPr>
        <w:ind w:left="5976" w:hanging="360"/>
      </w:pPr>
    </w:lvl>
    <w:lvl w:ilvl="8" w:tplc="0426001B" w:tentative="1">
      <w:start w:val="1"/>
      <w:numFmt w:val="lowerRoman"/>
      <w:lvlText w:val="%9."/>
      <w:lvlJc w:val="right"/>
      <w:pPr>
        <w:ind w:left="6696" w:hanging="180"/>
      </w:pPr>
    </w:lvl>
  </w:abstractNum>
  <w:abstractNum w:abstractNumId="15"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6" w15:restartNumberingAfterBreak="0">
    <w:nsid w:val="5657CA50"/>
    <w:multiLevelType w:val="singleLevel"/>
    <w:tmpl w:val="5657CA50"/>
    <w:lvl w:ilvl="0">
      <w:start w:val="1"/>
      <w:numFmt w:val="decimal"/>
      <w:suff w:val="space"/>
      <w:lvlText w:val="[%1]"/>
      <w:lvlJc w:val="left"/>
      <w:pPr>
        <w:ind w:left="0" w:firstLine="0"/>
      </w:pPr>
    </w:lvl>
  </w:abstractNum>
  <w:abstractNum w:abstractNumId="17" w15:restartNumberingAfterBreak="0">
    <w:nsid w:val="64E91B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84C72C6"/>
    <w:multiLevelType w:val="hybridMultilevel"/>
    <w:tmpl w:val="FD626068"/>
    <w:lvl w:ilvl="0" w:tplc="879E4BB6">
      <w:start w:val="1"/>
      <w:numFmt w:val="decimal"/>
      <w:lvlText w:val="%1)"/>
      <w:lvlJc w:val="left"/>
      <w:pPr>
        <w:ind w:left="936" w:hanging="360"/>
      </w:pPr>
      <w:rPr>
        <w:rFonts w:eastAsia="Times New Roman" w:hint="default"/>
      </w:rPr>
    </w:lvl>
    <w:lvl w:ilvl="1" w:tplc="04260019" w:tentative="1">
      <w:start w:val="1"/>
      <w:numFmt w:val="lowerLetter"/>
      <w:lvlText w:val="%2."/>
      <w:lvlJc w:val="left"/>
      <w:pPr>
        <w:ind w:left="1656" w:hanging="360"/>
      </w:pPr>
    </w:lvl>
    <w:lvl w:ilvl="2" w:tplc="0426001B" w:tentative="1">
      <w:start w:val="1"/>
      <w:numFmt w:val="lowerRoman"/>
      <w:lvlText w:val="%3."/>
      <w:lvlJc w:val="right"/>
      <w:pPr>
        <w:ind w:left="2376" w:hanging="180"/>
      </w:pPr>
    </w:lvl>
    <w:lvl w:ilvl="3" w:tplc="0426000F" w:tentative="1">
      <w:start w:val="1"/>
      <w:numFmt w:val="decimal"/>
      <w:lvlText w:val="%4."/>
      <w:lvlJc w:val="left"/>
      <w:pPr>
        <w:ind w:left="3096" w:hanging="360"/>
      </w:pPr>
    </w:lvl>
    <w:lvl w:ilvl="4" w:tplc="04260019" w:tentative="1">
      <w:start w:val="1"/>
      <w:numFmt w:val="lowerLetter"/>
      <w:lvlText w:val="%5."/>
      <w:lvlJc w:val="left"/>
      <w:pPr>
        <w:ind w:left="3816" w:hanging="360"/>
      </w:pPr>
    </w:lvl>
    <w:lvl w:ilvl="5" w:tplc="0426001B" w:tentative="1">
      <w:start w:val="1"/>
      <w:numFmt w:val="lowerRoman"/>
      <w:lvlText w:val="%6."/>
      <w:lvlJc w:val="right"/>
      <w:pPr>
        <w:ind w:left="4536" w:hanging="180"/>
      </w:pPr>
    </w:lvl>
    <w:lvl w:ilvl="6" w:tplc="0426000F" w:tentative="1">
      <w:start w:val="1"/>
      <w:numFmt w:val="decimal"/>
      <w:lvlText w:val="%7."/>
      <w:lvlJc w:val="left"/>
      <w:pPr>
        <w:ind w:left="5256" w:hanging="360"/>
      </w:pPr>
    </w:lvl>
    <w:lvl w:ilvl="7" w:tplc="04260019" w:tentative="1">
      <w:start w:val="1"/>
      <w:numFmt w:val="lowerLetter"/>
      <w:lvlText w:val="%8."/>
      <w:lvlJc w:val="left"/>
      <w:pPr>
        <w:ind w:left="5976" w:hanging="360"/>
      </w:pPr>
    </w:lvl>
    <w:lvl w:ilvl="8" w:tplc="0426001B" w:tentative="1">
      <w:start w:val="1"/>
      <w:numFmt w:val="lowerRoman"/>
      <w:lvlText w:val="%9."/>
      <w:lvlJc w:val="right"/>
      <w:pPr>
        <w:ind w:left="6696" w:hanging="180"/>
      </w:pPr>
    </w:lvl>
  </w:abstractNum>
  <w:abstractNum w:abstractNumId="19" w15:restartNumberingAfterBreak="0">
    <w:nsid w:val="71C85F9D"/>
    <w:multiLevelType w:val="hybridMultilevel"/>
    <w:tmpl w:val="38301352"/>
    <w:lvl w:ilvl="0" w:tplc="8312AE60">
      <w:start w:val="1"/>
      <w:numFmt w:val="decimal"/>
      <w:lvlText w:val="%1."/>
      <w:lvlJc w:val="left"/>
      <w:pPr>
        <w:ind w:left="936" w:hanging="360"/>
      </w:pPr>
      <w:rPr>
        <w:rFonts w:hint="default"/>
      </w:rPr>
    </w:lvl>
    <w:lvl w:ilvl="1" w:tplc="04260019" w:tentative="1">
      <w:start w:val="1"/>
      <w:numFmt w:val="lowerLetter"/>
      <w:lvlText w:val="%2."/>
      <w:lvlJc w:val="left"/>
      <w:pPr>
        <w:ind w:left="1656" w:hanging="360"/>
      </w:pPr>
    </w:lvl>
    <w:lvl w:ilvl="2" w:tplc="0426001B" w:tentative="1">
      <w:start w:val="1"/>
      <w:numFmt w:val="lowerRoman"/>
      <w:lvlText w:val="%3."/>
      <w:lvlJc w:val="right"/>
      <w:pPr>
        <w:ind w:left="2376" w:hanging="180"/>
      </w:pPr>
    </w:lvl>
    <w:lvl w:ilvl="3" w:tplc="0426000F" w:tentative="1">
      <w:start w:val="1"/>
      <w:numFmt w:val="decimal"/>
      <w:lvlText w:val="%4."/>
      <w:lvlJc w:val="left"/>
      <w:pPr>
        <w:ind w:left="3096" w:hanging="360"/>
      </w:pPr>
    </w:lvl>
    <w:lvl w:ilvl="4" w:tplc="04260019" w:tentative="1">
      <w:start w:val="1"/>
      <w:numFmt w:val="lowerLetter"/>
      <w:lvlText w:val="%5."/>
      <w:lvlJc w:val="left"/>
      <w:pPr>
        <w:ind w:left="3816" w:hanging="360"/>
      </w:pPr>
    </w:lvl>
    <w:lvl w:ilvl="5" w:tplc="0426001B" w:tentative="1">
      <w:start w:val="1"/>
      <w:numFmt w:val="lowerRoman"/>
      <w:lvlText w:val="%6."/>
      <w:lvlJc w:val="right"/>
      <w:pPr>
        <w:ind w:left="4536" w:hanging="180"/>
      </w:pPr>
    </w:lvl>
    <w:lvl w:ilvl="6" w:tplc="0426000F" w:tentative="1">
      <w:start w:val="1"/>
      <w:numFmt w:val="decimal"/>
      <w:lvlText w:val="%7."/>
      <w:lvlJc w:val="left"/>
      <w:pPr>
        <w:ind w:left="5256" w:hanging="360"/>
      </w:pPr>
    </w:lvl>
    <w:lvl w:ilvl="7" w:tplc="04260019" w:tentative="1">
      <w:start w:val="1"/>
      <w:numFmt w:val="lowerLetter"/>
      <w:lvlText w:val="%8."/>
      <w:lvlJc w:val="left"/>
      <w:pPr>
        <w:ind w:left="5976" w:hanging="360"/>
      </w:pPr>
    </w:lvl>
    <w:lvl w:ilvl="8" w:tplc="0426001B" w:tentative="1">
      <w:start w:val="1"/>
      <w:numFmt w:val="lowerRoman"/>
      <w:lvlText w:val="%9."/>
      <w:lvlJc w:val="right"/>
      <w:pPr>
        <w:ind w:left="6696" w:hanging="180"/>
      </w:pPr>
    </w:lvl>
  </w:abstractNum>
  <w:num w:numId="1" w16cid:durableId="1469592448">
    <w:abstractNumId w:val="10"/>
  </w:num>
  <w:num w:numId="2" w16cid:durableId="1237200825">
    <w:abstractNumId w:val="8"/>
  </w:num>
  <w:num w:numId="3" w16cid:durableId="663625825">
    <w:abstractNumId w:val="7"/>
  </w:num>
  <w:num w:numId="4" w16cid:durableId="1189760872">
    <w:abstractNumId w:val="6"/>
  </w:num>
  <w:num w:numId="5" w16cid:durableId="294944138">
    <w:abstractNumId w:val="5"/>
  </w:num>
  <w:num w:numId="6" w16cid:durableId="383063643">
    <w:abstractNumId w:val="9"/>
  </w:num>
  <w:num w:numId="7" w16cid:durableId="842475035">
    <w:abstractNumId w:val="4"/>
  </w:num>
  <w:num w:numId="8" w16cid:durableId="488061001">
    <w:abstractNumId w:val="3"/>
  </w:num>
  <w:num w:numId="9" w16cid:durableId="1281838715">
    <w:abstractNumId w:val="2"/>
  </w:num>
  <w:num w:numId="10" w16cid:durableId="1332563072">
    <w:abstractNumId w:val="1"/>
  </w:num>
  <w:num w:numId="11" w16cid:durableId="1785226242">
    <w:abstractNumId w:val="0"/>
  </w:num>
  <w:num w:numId="12" w16cid:durableId="3006175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41412298">
    <w:abstractNumId w:val="16"/>
    <w:lvlOverride w:ilvl="0">
      <w:startOverride w:val="1"/>
    </w:lvlOverride>
  </w:num>
  <w:num w:numId="14" w16cid:durableId="1026447177">
    <w:abstractNumId w:val="15"/>
  </w:num>
  <w:num w:numId="15" w16cid:durableId="1114254451">
    <w:abstractNumId w:val="13"/>
  </w:num>
  <w:num w:numId="16" w16cid:durableId="2099475477">
    <w:abstractNumId w:val="11"/>
  </w:num>
  <w:num w:numId="17" w16cid:durableId="909382755">
    <w:abstractNumId w:val="19"/>
  </w:num>
  <w:num w:numId="18" w16cid:durableId="1404059250">
    <w:abstractNumId w:val="14"/>
  </w:num>
  <w:num w:numId="19" w16cid:durableId="1867596379">
    <w:abstractNumId w:val="17"/>
  </w:num>
  <w:num w:numId="20" w16cid:durableId="17322635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3B0"/>
    <w:rsid w:val="0000185C"/>
    <w:rsid w:val="000019CC"/>
    <w:rsid w:val="000021C1"/>
    <w:rsid w:val="00004204"/>
    <w:rsid w:val="00005A42"/>
    <w:rsid w:val="00005AE3"/>
    <w:rsid w:val="00006384"/>
    <w:rsid w:val="00006B0C"/>
    <w:rsid w:val="00006FA0"/>
    <w:rsid w:val="00010941"/>
    <w:rsid w:val="0001287C"/>
    <w:rsid w:val="00014BC7"/>
    <w:rsid w:val="000150EB"/>
    <w:rsid w:val="000154C2"/>
    <w:rsid w:val="00015D61"/>
    <w:rsid w:val="00015D63"/>
    <w:rsid w:val="00015F5D"/>
    <w:rsid w:val="00017390"/>
    <w:rsid w:val="00017407"/>
    <w:rsid w:val="00020293"/>
    <w:rsid w:val="00020A7A"/>
    <w:rsid w:val="00022690"/>
    <w:rsid w:val="000229D0"/>
    <w:rsid w:val="00022DB6"/>
    <w:rsid w:val="0002460E"/>
    <w:rsid w:val="00024819"/>
    <w:rsid w:val="00027346"/>
    <w:rsid w:val="000300E8"/>
    <w:rsid w:val="00030349"/>
    <w:rsid w:val="00031047"/>
    <w:rsid w:val="000325FE"/>
    <w:rsid w:val="000328EF"/>
    <w:rsid w:val="000336F6"/>
    <w:rsid w:val="00033882"/>
    <w:rsid w:val="0003420D"/>
    <w:rsid w:val="000344FE"/>
    <w:rsid w:val="00034BBC"/>
    <w:rsid w:val="000350E1"/>
    <w:rsid w:val="000358DC"/>
    <w:rsid w:val="00036D4D"/>
    <w:rsid w:val="00036D8E"/>
    <w:rsid w:val="00037180"/>
    <w:rsid w:val="00037444"/>
    <w:rsid w:val="00040350"/>
    <w:rsid w:val="0004040F"/>
    <w:rsid w:val="00040803"/>
    <w:rsid w:val="00040E92"/>
    <w:rsid w:val="000415B3"/>
    <w:rsid w:val="00042E4B"/>
    <w:rsid w:val="00042F8C"/>
    <w:rsid w:val="00044035"/>
    <w:rsid w:val="000446A0"/>
    <w:rsid w:val="00044C3B"/>
    <w:rsid w:val="0004501E"/>
    <w:rsid w:val="0004525B"/>
    <w:rsid w:val="0004541D"/>
    <w:rsid w:val="00045995"/>
    <w:rsid w:val="00051878"/>
    <w:rsid w:val="00051FBF"/>
    <w:rsid w:val="00052728"/>
    <w:rsid w:val="00053126"/>
    <w:rsid w:val="00057B65"/>
    <w:rsid w:val="00057DDF"/>
    <w:rsid w:val="00061B3E"/>
    <w:rsid w:val="00061C78"/>
    <w:rsid w:val="00061FAF"/>
    <w:rsid w:val="00063426"/>
    <w:rsid w:val="00063AAB"/>
    <w:rsid w:val="00063F2A"/>
    <w:rsid w:val="00064A07"/>
    <w:rsid w:val="00064C20"/>
    <w:rsid w:val="00065611"/>
    <w:rsid w:val="00065E4D"/>
    <w:rsid w:val="000664A8"/>
    <w:rsid w:val="00066A2C"/>
    <w:rsid w:val="0006787D"/>
    <w:rsid w:val="00067C9D"/>
    <w:rsid w:val="00070BD6"/>
    <w:rsid w:val="000712D6"/>
    <w:rsid w:val="00071D6F"/>
    <w:rsid w:val="00072AD2"/>
    <w:rsid w:val="0007392B"/>
    <w:rsid w:val="00073EF6"/>
    <w:rsid w:val="000745C2"/>
    <w:rsid w:val="00074DEC"/>
    <w:rsid w:val="00076783"/>
    <w:rsid w:val="000802D7"/>
    <w:rsid w:val="00080510"/>
    <w:rsid w:val="000807F3"/>
    <w:rsid w:val="00080E1E"/>
    <w:rsid w:val="00081306"/>
    <w:rsid w:val="00081673"/>
    <w:rsid w:val="000818B6"/>
    <w:rsid w:val="000818C0"/>
    <w:rsid w:val="00081FBF"/>
    <w:rsid w:val="00082115"/>
    <w:rsid w:val="000821FF"/>
    <w:rsid w:val="00083B25"/>
    <w:rsid w:val="00083EC9"/>
    <w:rsid w:val="000840AA"/>
    <w:rsid w:val="00084970"/>
    <w:rsid w:val="00085DDF"/>
    <w:rsid w:val="000860C3"/>
    <w:rsid w:val="000865A8"/>
    <w:rsid w:val="0008680B"/>
    <w:rsid w:val="00086826"/>
    <w:rsid w:val="00086BDA"/>
    <w:rsid w:val="0008719E"/>
    <w:rsid w:val="0008755D"/>
    <w:rsid w:val="0008790E"/>
    <w:rsid w:val="0009028F"/>
    <w:rsid w:val="0009045A"/>
    <w:rsid w:val="0009045B"/>
    <w:rsid w:val="00090543"/>
    <w:rsid w:val="00090FED"/>
    <w:rsid w:val="00091DCD"/>
    <w:rsid w:val="00091FF5"/>
    <w:rsid w:val="0009297F"/>
    <w:rsid w:val="00092DF7"/>
    <w:rsid w:val="000934F1"/>
    <w:rsid w:val="00096000"/>
    <w:rsid w:val="0009603D"/>
    <w:rsid w:val="000962E1"/>
    <w:rsid w:val="00096A81"/>
    <w:rsid w:val="00096E46"/>
    <w:rsid w:val="00097473"/>
    <w:rsid w:val="00097F27"/>
    <w:rsid w:val="000A00C9"/>
    <w:rsid w:val="000A0812"/>
    <w:rsid w:val="000A0F72"/>
    <w:rsid w:val="000A2D2B"/>
    <w:rsid w:val="000A307C"/>
    <w:rsid w:val="000A3D51"/>
    <w:rsid w:val="000A433D"/>
    <w:rsid w:val="000A4BAB"/>
    <w:rsid w:val="000A59B8"/>
    <w:rsid w:val="000A7086"/>
    <w:rsid w:val="000A75B0"/>
    <w:rsid w:val="000A78AA"/>
    <w:rsid w:val="000B03D6"/>
    <w:rsid w:val="000B0A46"/>
    <w:rsid w:val="000B0BEC"/>
    <w:rsid w:val="000B283E"/>
    <w:rsid w:val="000B29AF"/>
    <w:rsid w:val="000B2A48"/>
    <w:rsid w:val="000B4023"/>
    <w:rsid w:val="000B5244"/>
    <w:rsid w:val="000B60D8"/>
    <w:rsid w:val="000B6A11"/>
    <w:rsid w:val="000B7386"/>
    <w:rsid w:val="000C0279"/>
    <w:rsid w:val="000C2265"/>
    <w:rsid w:val="000C2F9C"/>
    <w:rsid w:val="000C30FA"/>
    <w:rsid w:val="000C35C2"/>
    <w:rsid w:val="000C3A8F"/>
    <w:rsid w:val="000C4BAB"/>
    <w:rsid w:val="000C5F47"/>
    <w:rsid w:val="000C69F2"/>
    <w:rsid w:val="000C6F99"/>
    <w:rsid w:val="000C7096"/>
    <w:rsid w:val="000D04FF"/>
    <w:rsid w:val="000D1C00"/>
    <w:rsid w:val="000D22A1"/>
    <w:rsid w:val="000D3208"/>
    <w:rsid w:val="000D36FF"/>
    <w:rsid w:val="000D4732"/>
    <w:rsid w:val="000D48A6"/>
    <w:rsid w:val="000D4972"/>
    <w:rsid w:val="000D4CFC"/>
    <w:rsid w:val="000D509B"/>
    <w:rsid w:val="000D512B"/>
    <w:rsid w:val="000D68B8"/>
    <w:rsid w:val="000D6B59"/>
    <w:rsid w:val="000D6C97"/>
    <w:rsid w:val="000D7019"/>
    <w:rsid w:val="000E0423"/>
    <w:rsid w:val="000E085E"/>
    <w:rsid w:val="000E098F"/>
    <w:rsid w:val="000E22D3"/>
    <w:rsid w:val="000E27FB"/>
    <w:rsid w:val="000E47E5"/>
    <w:rsid w:val="000E4B1A"/>
    <w:rsid w:val="000E5F19"/>
    <w:rsid w:val="000E5F9F"/>
    <w:rsid w:val="000E659F"/>
    <w:rsid w:val="000E6A1E"/>
    <w:rsid w:val="000E7456"/>
    <w:rsid w:val="000E7E23"/>
    <w:rsid w:val="000F039A"/>
    <w:rsid w:val="000F078D"/>
    <w:rsid w:val="000F1159"/>
    <w:rsid w:val="000F152B"/>
    <w:rsid w:val="000F29E9"/>
    <w:rsid w:val="000F3963"/>
    <w:rsid w:val="000F50E7"/>
    <w:rsid w:val="000F59E7"/>
    <w:rsid w:val="000F5DE6"/>
    <w:rsid w:val="000F6D53"/>
    <w:rsid w:val="0010036D"/>
    <w:rsid w:val="001005EE"/>
    <w:rsid w:val="00100734"/>
    <w:rsid w:val="00100C18"/>
    <w:rsid w:val="001014CE"/>
    <w:rsid w:val="0010215C"/>
    <w:rsid w:val="00102EAB"/>
    <w:rsid w:val="00103268"/>
    <w:rsid w:val="0010478B"/>
    <w:rsid w:val="00104817"/>
    <w:rsid w:val="00104A40"/>
    <w:rsid w:val="0010585B"/>
    <w:rsid w:val="00106864"/>
    <w:rsid w:val="00106946"/>
    <w:rsid w:val="00106DA1"/>
    <w:rsid w:val="00107769"/>
    <w:rsid w:val="0011012B"/>
    <w:rsid w:val="0011035A"/>
    <w:rsid w:val="00111571"/>
    <w:rsid w:val="0011171A"/>
    <w:rsid w:val="00111BDB"/>
    <w:rsid w:val="00111E92"/>
    <w:rsid w:val="00112716"/>
    <w:rsid w:val="001150D7"/>
    <w:rsid w:val="00115F84"/>
    <w:rsid w:val="0011652F"/>
    <w:rsid w:val="00120297"/>
    <w:rsid w:val="00120C27"/>
    <w:rsid w:val="00121158"/>
    <w:rsid w:val="001234C9"/>
    <w:rsid w:val="00123927"/>
    <w:rsid w:val="00124173"/>
    <w:rsid w:val="00124D44"/>
    <w:rsid w:val="00125E4B"/>
    <w:rsid w:val="001266B8"/>
    <w:rsid w:val="001269C7"/>
    <w:rsid w:val="00126EC3"/>
    <w:rsid w:val="00126FDF"/>
    <w:rsid w:val="00127ECB"/>
    <w:rsid w:val="00130459"/>
    <w:rsid w:val="00130EA0"/>
    <w:rsid w:val="0013103F"/>
    <w:rsid w:val="00131304"/>
    <w:rsid w:val="00131786"/>
    <w:rsid w:val="00131825"/>
    <w:rsid w:val="0013182D"/>
    <w:rsid w:val="00131C20"/>
    <w:rsid w:val="00131CAE"/>
    <w:rsid w:val="00133498"/>
    <w:rsid w:val="00133550"/>
    <w:rsid w:val="00133DB4"/>
    <w:rsid w:val="0013429C"/>
    <w:rsid w:val="00135188"/>
    <w:rsid w:val="001353CA"/>
    <w:rsid w:val="001362AB"/>
    <w:rsid w:val="00136B6E"/>
    <w:rsid w:val="00136B8D"/>
    <w:rsid w:val="00137B09"/>
    <w:rsid w:val="00137B35"/>
    <w:rsid w:val="001400D3"/>
    <w:rsid w:val="001401E4"/>
    <w:rsid w:val="001404E5"/>
    <w:rsid w:val="001405CD"/>
    <w:rsid w:val="001435D7"/>
    <w:rsid w:val="00143D3B"/>
    <w:rsid w:val="00145990"/>
    <w:rsid w:val="0014606E"/>
    <w:rsid w:val="0014616A"/>
    <w:rsid w:val="00146466"/>
    <w:rsid w:val="00147372"/>
    <w:rsid w:val="001475AC"/>
    <w:rsid w:val="001505CE"/>
    <w:rsid w:val="0015063A"/>
    <w:rsid w:val="00150C6F"/>
    <w:rsid w:val="00150D96"/>
    <w:rsid w:val="0015162C"/>
    <w:rsid w:val="0015260B"/>
    <w:rsid w:val="00152815"/>
    <w:rsid w:val="00152ECD"/>
    <w:rsid w:val="0015521A"/>
    <w:rsid w:val="001552DF"/>
    <w:rsid w:val="001553CE"/>
    <w:rsid w:val="00156729"/>
    <w:rsid w:val="00157F68"/>
    <w:rsid w:val="001602EE"/>
    <w:rsid w:val="00160853"/>
    <w:rsid w:val="001609CE"/>
    <w:rsid w:val="00160AA0"/>
    <w:rsid w:val="00162898"/>
    <w:rsid w:val="00162D4A"/>
    <w:rsid w:val="00164958"/>
    <w:rsid w:val="0016509A"/>
    <w:rsid w:val="0016516E"/>
    <w:rsid w:val="001676DE"/>
    <w:rsid w:val="00167B68"/>
    <w:rsid w:val="00170D56"/>
    <w:rsid w:val="001714AD"/>
    <w:rsid w:val="00171E1F"/>
    <w:rsid w:val="0017286C"/>
    <w:rsid w:val="00172D51"/>
    <w:rsid w:val="001730A7"/>
    <w:rsid w:val="00173484"/>
    <w:rsid w:val="00173B01"/>
    <w:rsid w:val="00175724"/>
    <w:rsid w:val="001766CC"/>
    <w:rsid w:val="00176C57"/>
    <w:rsid w:val="0017735A"/>
    <w:rsid w:val="001805E5"/>
    <w:rsid w:val="00181B9A"/>
    <w:rsid w:val="00182DDA"/>
    <w:rsid w:val="00183565"/>
    <w:rsid w:val="00183CD4"/>
    <w:rsid w:val="001842FA"/>
    <w:rsid w:val="0018434C"/>
    <w:rsid w:val="00184620"/>
    <w:rsid w:val="00185457"/>
    <w:rsid w:val="0018642D"/>
    <w:rsid w:val="00186D90"/>
    <w:rsid w:val="00190A60"/>
    <w:rsid w:val="001914CF"/>
    <w:rsid w:val="0019157F"/>
    <w:rsid w:val="0019190B"/>
    <w:rsid w:val="00191F4E"/>
    <w:rsid w:val="0019211A"/>
    <w:rsid w:val="001922E0"/>
    <w:rsid w:val="001925FF"/>
    <w:rsid w:val="00193295"/>
    <w:rsid w:val="001932DD"/>
    <w:rsid w:val="001935E8"/>
    <w:rsid w:val="00193770"/>
    <w:rsid w:val="00193878"/>
    <w:rsid w:val="00193BB2"/>
    <w:rsid w:val="001944DF"/>
    <w:rsid w:val="001956BD"/>
    <w:rsid w:val="00195814"/>
    <w:rsid w:val="001965C4"/>
    <w:rsid w:val="00196921"/>
    <w:rsid w:val="00196B8C"/>
    <w:rsid w:val="00196D0D"/>
    <w:rsid w:val="001A1E70"/>
    <w:rsid w:val="001A21D0"/>
    <w:rsid w:val="001A239E"/>
    <w:rsid w:val="001A2B61"/>
    <w:rsid w:val="001A30ED"/>
    <w:rsid w:val="001A3F3B"/>
    <w:rsid w:val="001A4395"/>
    <w:rsid w:val="001A67AE"/>
    <w:rsid w:val="001A690E"/>
    <w:rsid w:val="001A696B"/>
    <w:rsid w:val="001A6C3B"/>
    <w:rsid w:val="001A7D12"/>
    <w:rsid w:val="001B0930"/>
    <w:rsid w:val="001B1D7F"/>
    <w:rsid w:val="001B1E51"/>
    <w:rsid w:val="001B229F"/>
    <w:rsid w:val="001B265D"/>
    <w:rsid w:val="001B2AD8"/>
    <w:rsid w:val="001B2DBD"/>
    <w:rsid w:val="001B4C80"/>
    <w:rsid w:val="001B5480"/>
    <w:rsid w:val="001B69B1"/>
    <w:rsid w:val="001B6E3F"/>
    <w:rsid w:val="001B71E3"/>
    <w:rsid w:val="001B72E4"/>
    <w:rsid w:val="001B79BA"/>
    <w:rsid w:val="001C1829"/>
    <w:rsid w:val="001C27A5"/>
    <w:rsid w:val="001C3258"/>
    <w:rsid w:val="001C37EB"/>
    <w:rsid w:val="001C393A"/>
    <w:rsid w:val="001C4980"/>
    <w:rsid w:val="001C5BD7"/>
    <w:rsid w:val="001C74F4"/>
    <w:rsid w:val="001D05D9"/>
    <w:rsid w:val="001D0B22"/>
    <w:rsid w:val="001D1181"/>
    <w:rsid w:val="001D11AE"/>
    <w:rsid w:val="001D12F2"/>
    <w:rsid w:val="001D1EEF"/>
    <w:rsid w:val="001D35A7"/>
    <w:rsid w:val="001D6218"/>
    <w:rsid w:val="001D68FC"/>
    <w:rsid w:val="001D7382"/>
    <w:rsid w:val="001E055A"/>
    <w:rsid w:val="001E1BF6"/>
    <w:rsid w:val="001E22BD"/>
    <w:rsid w:val="001E364E"/>
    <w:rsid w:val="001E37A5"/>
    <w:rsid w:val="001E4C53"/>
    <w:rsid w:val="001E4F62"/>
    <w:rsid w:val="001E5412"/>
    <w:rsid w:val="001E61C8"/>
    <w:rsid w:val="001E69A6"/>
    <w:rsid w:val="001E6ED1"/>
    <w:rsid w:val="001E7557"/>
    <w:rsid w:val="001E7AC4"/>
    <w:rsid w:val="001F03E6"/>
    <w:rsid w:val="001F0ABD"/>
    <w:rsid w:val="001F162E"/>
    <w:rsid w:val="001F171C"/>
    <w:rsid w:val="001F1DE4"/>
    <w:rsid w:val="001F22B1"/>
    <w:rsid w:val="001F2314"/>
    <w:rsid w:val="001F36E9"/>
    <w:rsid w:val="001F3FF0"/>
    <w:rsid w:val="001F4026"/>
    <w:rsid w:val="001F536E"/>
    <w:rsid w:val="001F5E72"/>
    <w:rsid w:val="001F6DF2"/>
    <w:rsid w:val="001F6E4C"/>
    <w:rsid w:val="001F7E23"/>
    <w:rsid w:val="001F7F3E"/>
    <w:rsid w:val="002003B6"/>
    <w:rsid w:val="00200C49"/>
    <w:rsid w:val="00201E12"/>
    <w:rsid w:val="00201E1D"/>
    <w:rsid w:val="00201F78"/>
    <w:rsid w:val="00203020"/>
    <w:rsid w:val="00203651"/>
    <w:rsid w:val="00203A74"/>
    <w:rsid w:val="00204527"/>
    <w:rsid w:val="00204D14"/>
    <w:rsid w:val="00205742"/>
    <w:rsid w:val="00207C0F"/>
    <w:rsid w:val="00211256"/>
    <w:rsid w:val="0021191A"/>
    <w:rsid w:val="002125C2"/>
    <w:rsid w:val="0021327E"/>
    <w:rsid w:val="002143AA"/>
    <w:rsid w:val="00214EAB"/>
    <w:rsid w:val="002152A8"/>
    <w:rsid w:val="00215B0A"/>
    <w:rsid w:val="00216CB9"/>
    <w:rsid w:val="00216D22"/>
    <w:rsid w:val="00217BB7"/>
    <w:rsid w:val="002201C3"/>
    <w:rsid w:val="002202AF"/>
    <w:rsid w:val="00220328"/>
    <w:rsid w:val="002207CB"/>
    <w:rsid w:val="00220846"/>
    <w:rsid w:val="00220889"/>
    <w:rsid w:val="0022127E"/>
    <w:rsid w:val="00223018"/>
    <w:rsid w:val="0022471C"/>
    <w:rsid w:val="002257B2"/>
    <w:rsid w:val="00225B0D"/>
    <w:rsid w:val="00225DAC"/>
    <w:rsid w:val="00226553"/>
    <w:rsid w:val="002266CA"/>
    <w:rsid w:val="00226B13"/>
    <w:rsid w:val="00230E42"/>
    <w:rsid w:val="00231313"/>
    <w:rsid w:val="00232548"/>
    <w:rsid w:val="00232684"/>
    <w:rsid w:val="00232882"/>
    <w:rsid w:val="00232C93"/>
    <w:rsid w:val="00232EC9"/>
    <w:rsid w:val="002331CD"/>
    <w:rsid w:val="00234288"/>
    <w:rsid w:val="0023459F"/>
    <w:rsid w:val="0023550A"/>
    <w:rsid w:val="00236A1B"/>
    <w:rsid w:val="00237D3F"/>
    <w:rsid w:val="00240626"/>
    <w:rsid w:val="00241398"/>
    <w:rsid w:val="002413E5"/>
    <w:rsid w:val="002414DE"/>
    <w:rsid w:val="0024207C"/>
    <w:rsid w:val="00242567"/>
    <w:rsid w:val="0024377F"/>
    <w:rsid w:val="00244179"/>
    <w:rsid w:val="00244BC9"/>
    <w:rsid w:val="002468B4"/>
    <w:rsid w:val="00246914"/>
    <w:rsid w:val="00246FAB"/>
    <w:rsid w:val="002470BB"/>
    <w:rsid w:val="002473F5"/>
    <w:rsid w:val="002479EE"/>
    <w:rsid w:val="002513D8"/>
    <w:rsid w:val="00251707"/>
    <w:rsid w:val="00251D76"/>
    <w:rsid w:val="002529FF"/>
    <w:rsid w:val="00252D48"/>
    <w:rsid w:val="002545A4"/>
    <w:rsid w:val="002548C7"/>
    <w:rsid w:val="00255C30"/>
    <w:rsid w:val="00255D41"/>
    <w:rsid w:val="00255FDD"/>
    <w:rsid w:val="00256AB5"/>
    <w:rsid w:val="0025702C"/>
    <w:rsid w:val="00260258"/>
    <w:rsid w:val="002602D5"/>
    <w:rsid w:val="00260D05"/>
    <w:rsid w:val="0026104A"/>
    <w:rsid w:val="00263240"/>
    <w:rsid w:val="002640CD"/>
    <w:rsid w:val="0026429F"/>
    <w:rsid w:val="00264C20"/>
    <w:rsid w:val="00265525"/>
    <w:rsid w:val="0026578F"/>
    <w:rsid w:val="00265DD2"/>
    <w:rsid w:val="002675D6"/>
    <w:rsid w:val="00267743"/>
    <w:rsid w:val="00270320"/>
    <w:rsid w:val="00270A9C"/>
    <w:rsid w:val="00270E8C"/>
    <w:rsid w:val="00271547"/>
    <w:rsid w:val="0027187D"/>
    <w:rsid w:val="00272461"/>
    <w:rsid w:val="00272E37"/>
    <w:rsid w:val="00273106"/>
    <w:rsid w:val="00273855"/>
    <w:rsid w:val="00273E4C"/>
    <w:rsid w:val="00274554"/>
    <w:rsid w:val="002750F6"/>
    <w:rsid w:val="002754A8"/>
    <w:rsid w:val="0027579A"/>
    <w:rsid w:val="00275B9E"/>
    <w:rsid w:val="00276838"/>
    <w:rsid w:val="00276DDC"/>
    <w:rsid w:val="00277198"/>
    <w:rsid w:val="002800B1"/>
    <w:rsid w:val="00280709"/>
    <w:rsid w:val="00280A35"/>
    <w:rsid w:val="00281C57"/>
    <w:rsid w:val="00281FA1"/>
    <w:rsid w:val="002824A3"/>
    <w:rsid w:val="00283990"/>
    <w:rsid w:val="00283E40"/>
    <w:rsid w:val="002844CB"/>
    <w:rsid w:val="00284917"/>
    <w:rsid w:val="00285A11"/>
    <w:rsid w:val="00287A23"/>
    <w:rsid w:val="00287D9E"/>
    <w:rsid w:val="002900C6"/>
    <w:rsid w:val="002903A7"/>
    <w:rsid w:val="00291212"/>
    <w:rsid w:val="002913E4"/>
    <w:rsid w:val="00291431"/>
    <w:rsid w:val="002914B4"/>
    <w:rsid w:val="00291F6D"/>
    <w:rsid w:val="00292481"/>
    <w:rsid w:val="0029270F"/>
    <w:rsid w:val="0029301B"/>
    <w:rsid w:val="00293096"/>
    <w:rsid w:val="002932FD"/>
    <w:rsid w:val="00293808"/>
    <w:rsid w:val="0029388C"/>
    <w:rsid w:val="00293F41"/>
    <w:rsid w:val="002943D7"/>
    <w:rsid w:val="002962E3"/>
    <w:rsid w:val="002970E0"/>
    <w:rsid w:val="002A03B1"/>
    <w:rsid w:val="002A0757"/>
    <w:rsid w:val="002A10E7"/>
    <w:rsid w:val="002A151D"/>
    <w:rsid w:val="002A18FF"/>
    <w:rsid w:val="002A223A"/>
    <w:rsid w:val="002A3F7A"/>
    <w:rsid w:val="002A4076"/>
    <w:rsid w:val="002A422A"/>
    <w:rsid w:val="002A4439"/>
    <w:rsid w:val="002A466B"/>
    <w:rsid w:val="002A5B1F"/>
    <w:rsid w:val="002A72EB"/>
    <w:rsid w:val="002A77BC"/>
    <w:rsid w:val="002B0419"/>
    <w:rsid w:val="002B0BA9"/>
    <w:rsid w:val="002B138E"/>
    <w:rsid w:val="002B145F"/>
    <w:rsid w:val="002B1E2E"/>
    <w:rsid w:val="002B2036"/>
    <w:rsid w:val="002B21F0"/>
    <w:rsid w:val="002B2810"/>
    <w:rsid w:val="002B355A"/>
    <w:rsid w:val="002B366F"/>
    <w:rsid w:val="002B3A6A"/>
    <w:rsid w:val="002B4277"/>
    <w:rsid w:val="002B48FD"/>
    <w:rsid w:val="002B49D8"/>
    <w:rsid w:val="002B646B"/>
    <w:rsid w:val="002B64E6"/>
    <w:rsid w:val="002B6708"/>
    <w:rsid w:val="002B68CA"/>
    <w:rsid w:val="002B71C0"/>
    <w:rsid w:val="002C00C9"/>
    <w:rsid w:val="002C0717"/>
    <w:rsid w:val="002C0F33"/>
    <w:rsid w:val="002C1A67"/>
    <w:rsid w:val="002C20F7"/>
    <w:rsid w:val="002C2AE4"/>
    <w:rsid w:val="002C2AE5"/>
    <w:rsid w:val="002C2B04"/>
    <w:rsid w:val="002C32C9"/>
    <w:rsid w:val="002C51E1"/>
    <w:rsid w:val="002C5488"/>
    <w:rsid w:val="002C5634"/>
    <w:rsid w:val="002C58BD"/>
    <w:rsid w:val="002D0E0B"/>
    <w:rsid w:val="002D1820"/>
    <w:rsid w:val="002D1D2B"/>
    <w:rsid w:val="002D2460"/>
    <w:rsid w:val="002D2941"/>
    <w:rsid w:val="002D2D2F"/>
    <w:rsid w:val="002D3458"/>
    <w:rsid w:val="002D3B2D"/>
    <w:rsid w:val="002D5430"/>
    <w:rsid w:val="002D55AB"/>
    <w:rsid w:val="002D5FCD"/>
    <w:rsid w:val="002D615E"/>
    <w:rsid w:val="002E1442"/>
    <w:rsid w:val="002E1474"/>
    <w:rsid w:val="002E15E5"/>
    <w:rsid w:val="002E2525"/>
    <w:rsid w:val="002E252C"/>
    <w:rsid w:val="002E2839"/>
    <w:rsid w:val="002E28A0"/>
    <w:rsid w:val="002E2C22"/>
    <w:rsid w:val="002E35D6"/>
    <w:rsid w:val="002E3D85"/>
    <w:rsid w:val="002E46D6"/>
    <w:rsid w:val="002E487E"/>
    <w:rsid w:val="002E4B3F"/>
    <w:rsid w:val="002E4C66"/>
    <w:rsid w:val="002E53DA"/>
    <w:rsid w:val="002E5B3A"/>
    <w:rsid w:val="002E5ECE"/>
    <w:rsid w:val="002E64B5"/>
    <w:rsid w:val="002E68B4"/>
    <w:rsid w:val="002E744A"/>
    <w:rsid w:val="002F1A5C"/>
    <w:rsid w:val="002F1D19"/>
    <w:rsid w:val="002F2A95"/>
    <w:rsid w:val="002F41AA"/>
    <w:rsid w:val="002F5173"/>
    <w:rsid w:val="002F5809"/>
    <w:rsid w:val="002F5CEB"/>
    <w:rsid w:val="002F644F"/>
    <w:rsid w:val="002F6F68"/>
    <w:rsid w:val="002F7561"/>
    <w:rsid w:val="002F770A"/>
    <w:rsid w:val="002F7FED"/>
    <w:rsid w:val="00300952"/>
    <w:rsid w:val="003029AD"/>
    <w:rsid w:val="00302F3C"/>
    <w:rsid w:val="00302F6E"/>
    <w:rsid w:val="003039E8"/>
    <w:rsid w:val="00304896"/>
    <w:rsid w:val="00304A39"/>
    <w:rsid w:val="00306297"/>
    <w:rsid w:val="00306D47"/>
    <w:rsid w:val="00311F9B"/>
    <w:rsid w:val="003138EE"/>
    <w:rsid w:val="00313FD1"/>
    <w:rsid w:val="003148A4"/>
    <w:rsid w:val="0031511E"/>
    <w:rsid w:val="00315356"/>
    <w:rsid w:val="0031537E"/>
    <w:rsid w:val="0031584D"/>
    <w:rsid w:val="00315F3F"/>
    <w:rsid w:val="0031629F"/>
    <w:rsid w:val="00316F36"/>
    <w:rsid w:val="003176A5"/>
    <w:rsid w:val="00317946"/>
    <w:rsid w:val="003211CF"/>
    <w:rsid w:val="00321578"/>
    <w:rsid w:val="00321CC6"/>
    <w:rsid w:val="00321EAB"/>
    <w:rsid w:val="00322E68"/>
    <w:rsid w:val="0032352A"/>
    <w:rsid w:val="0032374E"/>
    <w:rsid w:val="003244CC"/>
    <w:rsid w:val="003245B4"/>
    <w:rsid w:val="00324737"/>
    <w:rsid w:val="00325741"/>
    <w:rsid w:val="003258A9"/>
    <w:rsid w:val="00326743"/>
    <w:rsid w:val="00326916"/>
    <w:rsid w:val="00327D21"/>
    <w:rsid w:val="00331AB8"/>
    <w:rsid w:val="003320CF"/>
    <w:rsid w:val="003322AF"/>
    <w:rsid w:val="0033258B"/>
    <w:rsid w:val="00332DEF"/>
    <w:rsid w:val="00333093"/>
    <w:rsid w:val="00334A63"/>
    <w:rsid w:val="00334F7E"/>
    <w:rsid w:val="00335FB9"/>
    <w:rsid w:val="003364B7"/>
    <w:rsid w:val="00336C7C"/>
    <w:rsid w:val="00337B34"/>
    <w:rsid w:val="00337DA8"/>
    <w:rsid w:val="003406AE"/>
    <w:rsid w:val="003408B2"/>
    <w:rsid w:val="0034154A"/>
    <w:rsid w:val="00341821"/>
    <w:rsid w:val="00342E9E"/>
    <w:rsid w:val="0034341F"/>
    <w:rsid w:val="003434EE"/>
    <w:rsid w:val="00344700"/>
    <w:rsid w:val="00344890"/>
    <w:rsid w:val="003512B1"/>
    <w:rsid w:val="00354B69"/>
    <w:rsid w:val="0035586F"/>
    <w:rsid w:val="00355952"/>
    <w:rsid w:val="00355956"/>
    <w:rsid w:val="0035627F"/>
    <w:rsid w:val="00357B6E"/>
    <w:rsid w:val="00357E07"/>
    <w:rsid w:val="00360256"/>
    <w:rsid w:val="0036127C"/>
    <w:rsid w:val="00361CEA"/>
    <w:rsid w:val="00361CF0"/>
    <w:rsid w:val="00362553"/>
    <w:rsid w:val="00363717"/>
    <w:rsid w:val="00364FC2"/>
    <w:rsid w:val="00364FED"/>
    <w:rsid w:val="0036556A"/>
    <w:rsid w:val="00365703"/>
    <w:rsid w:val="00365AE3"/>
    <w:rsid w:val="0036667D"/>
    <w:rsid w:val="003674BB"/>
    <w:rsid w:val="00367E32"/>
    <w:rsid w:val="003704F7"/>
    <w:rsid w:val="003709F4"/>
    <w:rsid w:val="0037168B"/>
    <w:rsid w:val="00371B46"/>
    <w:rsid w:val="00372EED"/>
    <w:rsid w:val="003742D4"/>
    <w:rsid w:val="003754FC"/>
    <w:rsid w:val="00375FBB"/>
    <w:rsid w:val="003771A8"/>
    <w:rsid w:val="0038084F"/>
    <w:rsid w:val="003808CE"/>
    <w:rsid w:val="003812ED"/>
    <w:rsid w:val="00381EFB"/>
    <w:rsid w:val="00382404"/>
    <w:rsid w:val="00382CFF"/>
    <w:rsid w:val="00385320"/>
    <w:rsid w:val="00390458"/>
    <w:rsid w:val="0039061D"/>
    <w:rsid w:val="00390E46"/>
    <w:rsid w:val="003915E7"/>
    <w:rsid w:val="003917C5"/>
    <w:rsid w:val="00391EEC"/>
    <w:rsid w:val="00392900"/>
    <w:rsid w:val="00392E28"/>
    <w:rsid w:val="00392EE6"/>
    <w:rsid w:val="003934BA"/>
    <w:rsid w:val="0039373F"/>
    <w:rsid w:val="003939FE"/>
    <w:rsid w:val="00393A52"/>
    <w:rsid w:val="00393FF6"/>
    <w:rsid w:val="00394FF5"/>
    <w:rsid w:val="00395970"/>
    <w:rsid w:val="00395D4C"/>
    <w:rsid w:val="003969D4"/>
    <w:rsid w:val="0039731F"/>
    <w:rsid w:val="00397A35"/>
    <w:rsid w:val="00397E91"/>
    <w:rsid w:val="003A024D"/>
    <w:rsid w:val="003A0693"/>
    <w:rsid w:val="003A0C1C"/>
    <w:rsid w:val="003A1F18"/>
    <w:rsid w:val="003A21D1"/>
    <w:rsid w:val="003A260D"/>
    <w:rsid w:val="003A3019"/>
    <w:rsid w:val="003A351D"/>
    <w:rsid w:val="003A3A98"/>
    <w:rsid w:val="003A3B75"/>
    <w:rsid w:val="003A46C2"/>
    <w:rsid w:val="003A49ED"/>
    <w:rsid w:val="003A4CD4"/>
    <w:rsid w:val="003A512D"/>
    <w:rsid w:val="003A6210"/>
    <w:rsid w:val="003A6561"/>
    <w:rsid w:val="003A6DBC"/>
    <w:rsid w:val="003A7A33"/>
    <w:rsid w:val="003B03FF"/>
    <w:rsid w:val="003B0DF7"/>
    <w:rsid w:val="003B0EA7"/>
    <w:rsid w:val="003B1929"/>
    <w:rsid w:val="003B278B"/>
    <w:rsid w:val="003B2938"/>
    <w:rsid w:val="003B36D3"/>
    <w:rsid w:val="003B4383"/>
    <w:rsid w:val="003B475D"/>
    <w:rsid w:val="003B6486"/>
    <w:rsid w:val="003B7029"/>
    <w:rsid w:val="003B7AE6"/>
    <w:rsid w:val="003C044D"/>
    <w:rsid w:val="003C1482"/>
    <w:rsid w:val="003C2225"/>
    <w:rsid w:val="003C3844"/>
    <w:rsid w:val="003C4312"/>
    <w:rsid w:val="003C44C9"/>
    <w:rsid w:val="003C4622"/>
    <w:rsid w:val="003C4C7A"/>
    <w:rsid w:val="003C4E0D"/>
    <w:rsid w:val="003D04FA"/>
    <w:rsid w:val="003D0CA1"/>
    <w:rsid w:val="003D1A9C"/>
    <w:rsid w:val="003D2346"/>
    <w:rsid w:val="003D2E6D"/>
    <w:rsid w:val="003D3A5D"/>
    <w:rsid w:val="003D3EC8"/>
    <w:rsid w:val="003D45D7"/>
    <w:rsid w:val="003D4B41"/>
    <w:rsid w:val="003D656E"/>
    <w:rsid w:val="003D6E8A"/>
    <w:rsid w:val="003D7783"/>
    <w:rsid w:val="003D7C86"/>
    <w:rsid w:val="003D7DBF"/>
    <w:rsid w:val="003E014E"/>
    <w:rsid w:val="003E08AF"/>
    <w:rsid w:val="003E2934"/>
    <w:rsid w:val="003E29BD"/>
    <w:rsid w:val="003E3828"/>
    <w:rsid w:val="003E485D"/>
    <w:rsid w:val="003E4A34"/>
    <w:rsid w:val="003E5436"/>
    <w:rsid w:val="003E5975"/>
    <w:rsid w:val="003E5D56"/>
    <w:rsid w:val="003E5DF7"/>
    <w:rsid w:val="003E7EE5"/>
    <w:rsid w:val="003F056E"/>
    <w:rsid w:val="003F0607"/>
    <w:rsid w:val="003F0D7C"/>
    <w:rsid w:val="003F10D0"/>
    <w:rsid w:val="003F20A1"/>
    <w:rsid w:val="003F210E"/>
    <w:rsid w:val="003F289A"/>
    <w:rsid w:val="003F28EC"/>
    <w:rsid w:val="003F4895"/>
    <w:rsid w:val="003F4C26"/>
    <w:rsid w:val="003F65A6"/>
    <w:rsid w:val="003F7D7E"/>
    <w:rsid w:val="003F7EB1"/>
    <w:rsid w:val="004017C9"/>
    <w:rsid w:val="004017E8"/>
    <w:rsid w:val="00402096"/>
    <w:rsid w:val="00402236"/>
    <w:rsid w:val="00403CF9"/>
    <w:rsid w:val="004044F8"/>
    <w:rsid w:val="004048EB"/>
    <w:rsid w:val="00404936"/>
    <w:rsid w:val="00404AE9"/>
    <w:rsid w:val="004059FB"/>
    <w:rsid w:val="00405A37"/>
    <w:rsid w:val="00406407"/>
    <w:rsid w:val="00407399"/>
    <w:rsid w:val="0040756F"/>
    <w:rsid w:val="0040757A"/>
    <w:rsid w:val="004102C7"/>
    <w:rsid w:val="004108D7"/>
    <w:rsid w:val="004111B3"/>
    <w:rsid w:val="00412280"/>
    <w:rsid w:val="0041245A"/>
    <w:rsid w:val="0041306D"/>
    <w:rsid w:val="00414020"/>
    <w:rsid w:val="00415060"/>
    <w:rsid w:val="00415C68"/>
    <w:rsid w:val="00416552"/>
    <w:rsid w:val="00416894"/>
    <w:rsid w:val="00417460"/>
    <w:rsid w:val="0041755E"/>
    <w:rsid w:val="00421EFA"/>
    <w:rsid w:val="004248A2"/>
    <w:rsid w:val="00425D2A"/>
    <w:rsid w:val="004267BA"/>
    <w:rsid w:val="0042697C"/>
    <w:rsid w:val="004271E7"/>
    <w:rsid w:val="0043217D"/>
    <w:rsid w:val="00432680"/>
    <w:rsid w:val="004328A1"/>
    <w:rsid w:val="0043297D"/>
    <w:rsid w:val="004332D1"/>
    <w:rsid w:val="0043388D"/>
    <w:rsid w:val="00434B75"/>
    <w:rsid w:val="00435576"/>
    <w:rsid w:val="0043565E"/>
    <w:rsid w:val="004357BD"/>
    <w:rsid w:val="00435BC2"/>
    <w:rsid w:val="0043780C"/>
    <w:rsid w:val="0043799D"/>
    <w:rsid w:val="00437DF3"/>
    <w:rsid w:val="004401E8"/>
    <w:rsid w:val="00440ACA"/>
    <w:rsid w:val="00440D99"/>
    <w:rsid w:val="0044114B"/>
    <w:rsid w:val="004420D7"/>
    <w:rsid w:val="00442292"/>
    <w:rsid w:val="004427D6"/>
    <w:rsid w:val="00442A94"/>
    <w:rsid w:val="0044338B"/>
    <w:rsid w:val="004435AC"/>
    <w:rsid w:val="0044361D"/>
    <w:rsid w:val="00443F9A"/>
    <w:rsid w:val="004453F5"/>
    <w:rsid w:val="00447E75"/>
    <w:rsid w:val="0045051D"/>
    <w:rsid w:val="004506C0"/>
    <w:rsid w:val="00451B18"/>
    <w:rsid w:val="00452239"/>
    <w:rsid w:val="00453813"/>
    <w:rsid w:val="00453D9F"/>
    <w:rsid w:val="004544C5"/>
    <w:rsid w:val="00455D2B"/>
    <w:rsid w:val="00456CB3"/>
    <w:rsid w:val="004570FF"/>
    <w:rsid w:val="00457C9A"/>
    <w:rsid w:val="00457D5B"/>
    <w:rsid w:val="00457E3C"/>
    <w:rsid w:val="00460717"/>
    <w:rsid w:val="00460A79"/>
    <w:rsid w:val="0046289B"/>
    <w:rsid w:val="0046328E"/>
    <w:rsid w:val="00463452"/>
    <w:rsid w:val="00463F82"/>
    <w:rsid w:val="00464853"/>
    <w:rsid w:val="00464AE4"/>
    <w:rsid w:val="00464C08"/>
    <w:rsid w:val="00464C76"/>
    <w:rsid w:val="00465012"/>
    <w:rsid w:val="0046642C"/>
    <w:rsid w:val="004669D2"/>
    <w:rsid w:val="00470D89"/>
    <w:rsid w:val="00472F0A"/>
    <w:rsid w:val="00473731"/>
    <w:rsid w:val="004740F0"/>
    <w:rsid w:val="00474328"/>
    <w:rsid w:val="004758F0"/>
    <w:rsid w:val="00480BB5"/>
    <w:rsid w:val="00480F2E"/>
    <w:rsid w:val="004812AA"/>
    <w:rsid w:val="004816BB"/>
    <w:rsid w:val="004828F5"/>
    <w:rsid w:val="0048307C"/>
    <w:rsid w:val="00483E90"/>
    <w:rsid w:val="004845FC"/>
    <w:rsid w:val="00484893"/>
    <w:rsid w:val="00484FCC"/>
    <w:rsid w:val="004857E3"/>
    <w:rsid w:val="00485EAC"/>
    <w:rsid w:val="00485FB4"/>
    <w:rsid w:val="004861C9"/>
    <w:rsid w:val="004863BB"/>
    <w:rsid w:val="00487A2B"/>
    <w:rsid w:val="004901AD"/>
    <w:rsid w:val="00490353"/>
    <w:rsid w:val="00491123"/>
    <w:rsid w:val="00491460"/>
    <w:rsid w:val="00492413"/>
    <w:rsid w:val="0049281F"/>
    <w:rsid w:val="00494277"/>
    <w:rsid w:val="00494478"/>
    <w:rsid w:val="00494570"/>
    <w:rsid w:val="00494B8B"/>
    <w:rsid w:val="00495386"/>
    <w:rsid w:val="00495CE0"/>
    <w:rsid w:val="00495DF6"/>
    <w:rsid w:val="004973A8"/>
    <w:rsid w:val="00497B04"/>
    <w:rsid w:val="004A19B8"/>
    <w:rsid w:val="004A20A5"/>
    <w:rsid w:val="004A2A7E"/>
    <w:rsid w:val="004A5B27"/>
    <w:rsid w:val="004A5E06"/>
    <w:rsid w:val="004A648C"/>
    <w:rsid w:val="004A67FF"/>
    <w:rsid w:val="004A6AFE"/>
    <w:rsid w:val="004A7901"/>
    <w:rsid w:val="004A7BB0"/>
    <w:rsid w:val="004B0BA8"/>
    <w:rsid w:val="004B1395"/>
    <w:rsid w:val="004B146F"/>
    <w:rsid w:val="004B1989"/>
    <w:rsid w:val="004B19C2"/>
    <w:rsid w:val="004B420D"/>
    <w:rsid w:val="004B47FB"/>
    <w:rsid w:val="004B59CA"/>
    <w:rsid w:val="004B5E00"/>
    <w:rsid w:val="004B60CF"/>
    <w:rsid w:val="004B60F9"/>
    <w:rsid w:val="004B66C7"/>
    <w:rsid w:val="004C0088"/>
    <w:rsid w:val="004C00EE"/>
    <w:rsid w:val="004C14A4"/>
    <w:rsid w:val="004C1C95"/>
    <w:rsid w:val="004C1F20"/>
    <w:rsid w:val="004C5416"/>
    <w:rsid w:val="004C6BA5"/>
    <w:rsid w:val="004C74E4"/>
    <w:rsid w:val="004D1E1F"/>
    <w:rsid w:val="004D3C3D"/>
    <w:rsid w:val="004D3CA0"/>
    <w:rsid w:val="004D3CED"/>
    <w:rsid w:val="004D41D5"/>
    <w:rsid w:val="004D4751"/>
    <w:rsid w:val="004D4A0F"/>
    <w:rsid w:val="004D4B5C"/>
    <w:rsid w:val="004D50F6"/>
    <w:rsid w:val="004D64E5"/>
    <w:rsid w:val="004D6AC7"/>
    <w:rsid w:val="004D7C13"/>
    <w:rsid w:val="004E056A"/>
    <w:rsid w:val="004E0659"/>
    <w:rsid w:val="004E11CC"/>
    <w:rsid w:val="004E1497"/>
    <w:rsid w:val="004E162F"/>
    <w:rsid w:val="004E2318"/>
    <w:rsid w:val="004E279F"/>
    <w:rsid w:val="004E30CA"/>
    <w:rsid w:val="004E527E"/>
    <w:rsid w:val="004E5DD0"/>
    <w:rsid w:val="004E671A"/>
    <w:rsid w:val="004E6C1E"/>
    <w:rsid w:val="004E73ED"/>
    <w:rsid w:val="004F0038"/>
    <w:rsid w:val="004F0AAC"/>
    <w:rsid w:val="004F24B9"/>
    <w:rsid w:val="004F29E6"/>
    <w:rsid w:val="004F3898"/>
    <w:rsid w:val="004F41C6"/>
    <w:rsid w:val="004F4CC8"/>
    <w:rsid w:val="004F626E"/>
    <w:rsid w:val="004F7523"/>
    <w:rsid w:val="005000A5"/>
    <w:rsid w:val="00500A36"/>
    <w:rsid w:val="00501039"/>
    <w:rsid w:val="0050173F"/>
    <w:rsid w:val="00501EC2"/>
    <w:rsid w:val="005033FF"/>
    <w:rsid w:val="00504880"/>
    <w:rsid w:val="00504C6E"/>
    <w:rsid w:val="005059D8"/>
    <w:rsid w:val="00505D11"/>
    <w:rsid w:val="005062A9"/>
    <w:rsid w:val="00506B32"/>
    <w:rsid w:val="005075D2"/>
    <w:rsid w:val="005079B0"/>
    <w:rsid w:val="00507B02"/>
    <w:rsid w:val="00510952"/>
    <w:rsid w:val="00510AE8"/>
    <w:rsid w:val="0051212C"/>
    <w:rsid w:val="0051252A"/>
    <w:rsid w:val="00512E0E"/>
    <w:rsid w:val="0051462F"/>
    <w:rsid w:val="005146D8"/>
    <w:rsid w:val="00514D84"/>
    <w:rsid w:val="00516783"/>
    <w:rsid w:val="00516EF7"/>
    <w:rsid w:val="00520E2F"/>
    <w:rsid w:val="00521189"/>
    <w:rsid w:val="00521910"/>
    <w:rsid w:val="0052239E"/>
    <w:rsid w:val="005242BC"/>
    <w:rsid w:val="00525835"/>
    <w:rsid w:val="00525F69"/>
    <w:rsid w:val="00526D67"/>
    <w:rsid w:val="0052739C"/>
    <w:rsid w:val="0053046A"/>
    <w:rsid w:val="00530942"/>
    <w:rsid w:val="00530ECD"/>
    <w:rsid w:val="00531382"/>
    <w:rsid w:val="00531575"/>
    <w:rsid w:val="00531E26"/>
    <w:rsid w:val="00531EEF"/>
    <w:rsid w:val="0053210D"/>
    <w:rsid w:val="0053295F"/>
    <w:rsid w:val="00532BBB"/>
    <w:rsid w:val="005338D4"/>
    <w:rsid w:val="0053545E"/>
    <w:rsid w:val="00535564"/>
    <w:rsid w:val="00535B8A"/>
    <w:rsid w:val="00535E8F"/>
    <w:rsid w:val="0053609D"/>
    <w:rsid w:val="005366BB"/>
    <w:rsid w:val="005374B0"/>
    <w:rsid w:val="0054010F"/>
    <w:rsid w:val="00540EFE"/>
    <w:rsid w:val="0054121C"/>
    <w:rsid w:val="0054334A"/>
    <w:rsid w:val="005440A1"/>
    <w:rsid w:val="0054429E"/>
    <w:rsid w:val="005446BE"/>
    <w:rsid w:val="00545528"/>
    <w:rsid w:val="00545801"/>
    <w:rsid w:val="00545E80"/>
    <w:rsid w:val="0055189F"/>
    <w:rsid w:val="00551A07"/>
    <w:rsid w:val="00551A5B"/>
    <w:rsid w:val="005525E0"/>
    <w:rsid w:val="00552D15"/>
    <w:rsid w:val="00552FD7"/>
    <w:rsid w:val="00553205"/>
    <w:rsid w:val="005535B5"/>
    <w:rsid w:val="00554348"/>
    <w:rsid w:val="00554871"/>
    <w:rsid w:val="00554B45"/>
    <w:rsid w:val="00555EEB"/>
    <w:rsid w:val="00556294"/>
    <w:rsid w:val="005565D7"/>
    <w:rsid w:val="00556C73"/>
    <w:rsid w:val="00557299"/>
    <w:rsid w:val="00557B33"/>
    <w:rsid w:val="00560D90"/>
    <w:rsid w:val="00561AB7"/>
    <w:rsid w:val="0056211A"/>
    <w:rsid w:val="005623FE"/>
    <w:rsid w:val="0056422F"/>
    <w:rsid w:val="00565215"/>
    <w:rsid w:val="0056566D"/>
    <w:rsid w:val="00566A5B"/>
    <w:rsid w:val="00570156"/>
    <w:rsid w:val="005706F4"/>
    <w:rsid w:val="00570BC8"/>
    <w:rsid w:val="00571E7D"/>
    <w:rsid w:val="00572509"/>
    <w:rsid w:val="00574562"/>
    <w:rsid w:val="00575189"/>
    <w:rsid w:val="005753B6"/>
    <w:rsid w:val="00575A21"/>
    <w:rsid w:val="005763C3"/>
    <w:rsid w:val="005767EA"/>
    <w:rsid w:val="00576BEC"/>
    <w:rsid w:val="005770B2"/>
    <w:rsid w:val="0057798A"/>
    <w:rsid w:val="0058039A"/>
    <w:rsid w:val="00580715"/>
    <w:rsid w:val="00580AD9"/>
    <w:rsid w:val="00580ED6"/>
    <w:rsid w:val="005827D4"/>
    <w:rsid w:val="005828C1"/>
    <w:rsid w:val="00582F23"/>
    <w:rsid w:val="00585153"/>
    <w:rsid w:val="005855D3"/>
    <w:rsid w:val="00585D2A"/>
    <w:rsid w:val="005871EB"/>
    <w:rsid w:val="00587880"/>
    <w:rsid w:val="00587B9B"/>
    <w:rsid w:val="00587C39"/>
    <w:rsid w:val="00587E1A"/>
    <w:rsid w:val="0059044B"/>
    <w:rsid w:val="00590CD8"/>
    <w:rsid w:val="0059173C"/>
    <w:rsid w:val="005929E0"/>
    <w:rsid w:val="0059389C"/>
    <w:rsid w:val="00593B3D"/>
    <w:rsid w:val="00593E3F"/>
    <w:rsid w:val="00594335"/>
    <w:rsid w:val="00594F2D"/>
    <w:rsid w:val="0059571D"/>
    <w:rsid w:val="00595A7A"/>
    <w:rsid w:val="00596EA6"/>
    <w:rsid w:val="00597868"/>
    <w:rsid w:val="005A0485"/>
    <w:rsid w:val="005A05CC"/>
    <w:rsid w:val="005A14A8"/>
    <w:rsid w:val="005A3012"/>
    <w:rsid w:val="005A308D"/>
    <w:rsid w:val="005A44C8"/>
    <w:rsid w:val="005A458D"/>
    <w:rsid w:val="005A4636"/>
    <w:rsid w:val="005A4E88"/>
    <w:rsid w:val="005A5CD5"/>
    <w:rsid w:val="005A627E"/>
    <w:rsid w:val="005A749B"/>
    <w:rsid w:val="005A7C83"/>
    <w:rsid w:val="005B2197"/>
    <w:rsid w:val="005B247C"/>
    <w:rsid w:val="005B271F"/>
    <w:rsid w:val="005B27AE"/>
    <w:rsid w:val="005B2FEC"/>
    <w:rsid w:val="005B310A"/>
    <w:rsid w:val="005B36C5"/>
    <w:rsid w:val="005B39BE"/>
    <w:rsid w:val="005B3F9C"/>
    <w:rsid w:val="005B4780"/>
    <w:rsid w:val="005B4C47"/>
    <w:rsid w:val="005B61F2"/>
    <w:rsid w:val="005B661A"/>
    <w:rsid w:val="005B7140"/>
    <w:rsid w:val="005B7B09"/>
    <w:rsid w:val="005C0046"/>
    <w:rsid w:val="005C03A4"/>
    <w:rsid w:val="005C1662"/>
    <w:rsid w:val="005C1A46"/>
    <w:rsid w:val="005C1D80"/>
    <w:rsid w:val="005C23D7"/>
    <w:rsid w:val="005C2A14"/>
    <w:rsid w:val="005C3296"/>
    <w:rsid w:val="005C3B6B"/>
    <w:rsid w:val="005C4927"/>
    <w:rsid w:val="005C4BFD"/>
    <w:rsid w:val="005C4F19"/>
    <w:rsid w:val="005C570F"/>
    <w:rsid w:val="005C6225"/>
    <w:rsid w:val="005C6A03"/>
    <w:rsid w:val="005C7ED5"/>
    <w:rsid w:val="005C7F14"/>
    <w:rsid w:val="005D0247"/>
    <w:rsid w:val="005D120B"/>
    <w:rsid w:val="005D1646"/>
    <w:rsid w:val="005D1D44"/>
    <w:rsid w:val="005D275A"/>
    <w:rsid w:val="005D2A59"/>
    <w:rsid w:val="005D2C28"/>
    <w:rsid w:val="005D2E6F"/>
    <w:rsid w:val="005D2E93"/>
    <w:rsid w:val="005D3BA3"/>
    <w:rsid w:val="005D3D82"/>
    <w:rsid w:val="005D3FE8"/>
    <w:rsid w:val="005D51AF"/>
    <w:rsid w:val="005D5739"/>
    <w:rsid w:val="005D63A3"/>
    <w:rsid w:val="005D71E8"/>
    <w:rsid w:val="005D7609"/>
    <w:rsid w:val="005E16A5"/>
    <w:rsid w:val="005E233A"/>
    <w:rsid w:val="005E279F"/>
    <w:rsid w:val="005E3F44"/>
    <w:rsid w:val="005E4DF9"/>
    <w:rsid w:val="005E5B15"/>
    <w:rsid w:val="005E6465"/>
    <w:rsid w:val="005E6A97"/>
    <w:rsid w:val="005E7C1A"/>
    <w:rsid w:val="005E7C56"/>
    <w:rsid w:val="005F0170"/>
    <w:rsid w:val="005F02DD"/>
    <w:rsid w:val="005F0C9A"/>
    <w:rsid w:val="005F2155"/>
    <w:rsid w:val="005F26AB"/>
    <w:rsid w:val="005F42E1"/>
    <w:rsid w:val="005F446C"/>
    <w:rsid w:val="005F4B55"/>
    <w:rsid w:val="005F4F07"/>
    <w:rsid w:val="005F650C"/>
    <w:rsid w:val="005F68EB"/>
    <w:rsid w:val="005F7422"/>
    <w:rsid w:val="005F7552"/>
    <w:rsid w:val="00600EAD"/>
    <w:rsid w:val="00601228"/>
    <w:rsid w:val="006014D7"/>
    <w:rsid w:val="0060266D"/>
    <w:rsid w:val="00602C7C"/>
    <w:rsid w:val="00603A26"/>
    <w:rsid w:val="00604CEF"/>
    <w:rsid w:val="006051AD"/>
    <w:rsid w:val="0060582E"/>
    <w:rsid w:val="00605DDC"/>
    <w:rsid w:val="006101F1"/>
    <w:rsid w:val="00610F67"/>
    <w:rsid w:val="00611115"/>
    <w:rsid w:val="006117BF"/>
    <w:rsid w:val="00611D36"/>
    <w:rsid w:val="00613054"/>
    <w:rsid w:val="00613176"/>
    <w:rsid w:val="00613F0D"/>
    <w:rsid w:val="006140DD"/>
    <w:rsid w:val="00614401"/>
    <w:rsid w:val="00615674"/>
    <w:rsid w:val="0061567D"/>
    <w:rsid w:val="00615D57"/>
    <w:rsid w:val="00615EE5"/>
    <w:rsid w:val="0061663B"/>
    <w:rsid w:val="006166BE"/>
    <w:rsid w:val="00616D16"/>
    <w:rsid w:val="00617042"/>
    <w:rsid w:val="00617306"/>
    <w:rsid w:val="00617A13"/>
    <w:rsid w:val="00617C9B"/>
    <w:rsid w:val="00617E55"/>
    <w:rsid w:val="006207DB"/>
    <w:rsid w:val="00620808"/>
    <w:rsid w:val="006215E6"/>
    <w:rsid w:val="00621D82"/>
    <w:rsid w:val="00621E9A"/>
    <w:rsid w:val="00623858"/>
    <w:rsid w:val="00624580"/>
    <w:rsid w:val="00626705"/>
    <w:rsid w:val="006303F2"/>
    <w:rsid w:val="0063339E"/>
    <w:rsid w:val="00634AA9"/>
    <w:rsid w:val="00636A0C"/>
    <w:rsid w:val="00636F34"/>
    <w:rsid w:val="006379F4"/>
    <w:rsid w:val="006411B6"/>
    <w:rsid w:val="00641A97"/>
    <w:rsid w:val="006420C2"/>
    <w:rsid w:val="00644746"/>
    <w:rsid w:val="00644BC9"/>
    <w:rsid w:val="00646203"/>
    <w:rsid w:val="00646788"/>
    <w:rsid w:val="00646C3A"/>
    <w:rsid w:val="00647201"/>
    <w:rsid w:val="00647F7B"/>
    <w:rsid w:val="00650168"/>
    <w:rsid w:val="00651110"/>
    <w:rsid w:val="006514FA"/>
    <w:rsid w:val="00651ACA"/>
    <w:rsid w:val="00652534"/>
    <w:rsid w:val="00652555"/>
    <w:rsid w:val="006535AA"/>
    <w:rsid w:val="00654529"/>
    <w:rsid w:val="006547FC"/>
    <w:rsid w:val="006551C7"/>
    <w:rsid w:val="0065541D"/>
    <w:rsid w:val="0065554E"/>
    <w:rsid w:val="006555E6"/>
    <w:rsid w:val="006566A4"/>
    <w:rsid w:val="00656874"/>
    <w:rsid w:val="00656A17"/>
    <w:rsid w:val="00656AA1"/>
    <w:rsid w:val="00656C65"/>
    <w:rsid w:val="00657AFA"/>
    <w:rsid w:val="00657F94"/>
    <w:rsid w:val="00660C06"/>
    <w:rsid w:val="00660D63"/>
    <w:rsid w:val="00660D99"/>
    <w:rsid w:val="00662C25"/>
    <w:rsid w:val="00663849"/>
    <w:rsid w:val="00663BE0"/>
    <w:rsid w:val="00663C3A"/>
    <w:rsid w:val="0066411C"/>
    <w:rsid w:val="00664B29"/>
    <w:rsid w:val="0066571B"/>
    <w:rsid w:val="00665894"/>
    <w:rsid w:val="00665D92"/>
    <w:rsid w:val="00666229"/>
    <w:rsid w:val="00666B06"/>
    <w:rsid w:val="00666C53"/>
    <w:rsid w:val="006676A7"/>
    <w:rsid w:val="0066778F"/>
    <w:rsid w:val="00667996"/>
    <w:rsid w:val="00667C9A"/>
    <w:rsid w:val="00670093"/>
    <w:rsid w:val="006703EF"/>
    <w:rsid w:val="00672DA9"/>
    <w:rsid w:val="00673DE4"/>
    <w:rsid w:val="0067403B"/>
    <w:rsid w:val="006740A3"/>
    <w:rsid w:val="0067441C"/>
    <w:rsid w:val="0067454F"/>
    <w:rsid w:val="00674C65"/>
    <w:rsid w:val="00674CBD"/>
    <w:rsid w:val="00674EEB"/>
    <w:rsid w:val="00675E05"/>
    <w:rsid w:val="00676049"/>
    <w:rsid w:val="006767DD"/>
    <w:rsid w:val="00676C6F"/>
    <w:rsid w:val="006771F3"/>
    <w:rsid w:val="00677313"/>
    <w:rsid w:val="00677C7B"/>
    <w:rsid w:val="00680963"/>
    <w:rsid w:val="00680D7F"/>
    <w:rsid w:val="00681391"/>
    <w:rsid w:val="00681F70"/>
    <w:rsid w:val="0068302F"/>
    <w:rsid w:val="0068315D"/>
    <w:rsid w:val="00683578"/>
    <w:rsid w:val="00683667"/>
    <w:rsid w:val="00683764"/>
    <w:rsid w:val="00683DDF"/>
    <w:rsid w:val="006842DE"/>
    <w:rsid w:val="00686906"/>
    <w:rsid w:val="006870A3"/>
    <w:rsid w:val="0068719A"/>
    <w:rsid w:val="006914BD"/>
    <w:rsid w:val="00691532"/>
    <w:rsid w:val="0069158A"/>
    <w:rsid w:val="00692962"/>
    <w:rsid w:val="00692B7A"/>
    <w:rsid w:val="006934E7"/>
    <w:rsid w:val="006936E4"/>
    <w:rsid w:val="00693D75"/>
    <w:rsid w:val="006946BC"/>
    <w:rsid w:val="00695074"/>
    <w:rsid w:val="00695787"/>
    <w:rsid w:val="006969FE"/>
    <w:rsid w:val="00696ABF"/>
    <w:rsid w:val="006978AF"/>
    <w:rsid w:val="00697FA2"/>
    <w:rsid w:val="006A02BE"/>
    <w:rsid w:val="006A30E2"/>
    <w:rsid w:val="006A3D2A"/>
    <w:rsid w:val="006A438A"/>
    <w:rsid w:val="006A5401"/>
    <w:rsid w:val="006A612A"/>
    <w:rsid w:val="006A6DAF"/>
    <w:rsid w:val="006A7133"/>
    <w:rsid w:val="006A7BC7"/>
    <w:rsid w:val="006B0060"/>
    <w:rsid w:val="006B0971"/>
    <w:rsid w:val="006B134E"/>
    <w:rsid w:val="006B282A"/>
    <w:rsid w:val="006B290F"/>
    <w:rsid w:val="006B2D99"/>
    <w:rsid w:val="006B308C"/>
    <w:rsid w:val="006B3121"/>
    <w:rsid w:val="006B3CCD"/>
    <w:rsid w:val="006B6954"/>
    <w:rsid w:val="006B6C7A"/>
    <w:rsid w:val="006B7D2A"/>
    <w:rsid w:val="006B7F5D"/>
    <w:rsid w:val="006C0B95"/>
    <w:rsid w:val="006C1366"/>
    <w:rsid w:val="006C1CA4"/>
    <w:rsid w:val="006C215E"/>
    <w:rsid w:val="006C44EE"/>
    <w:rsid w:val="006C47C7"/>
    <w:rsid w:val="006C4AE8"/>
    <w:rsid w:val="006C5157"/>
    <w:rsid w:val="006C5502"/>
    <w:rsid w:val="006C6800"/>
    <w:rsid w:val="006C68A3"/>
    <w:rsid w:val="006C7F09"/>
    <w:rsid w:val="006D036D"/>
    <w:rsid w:val="006D1159"/>
    <w:rsid w:val="006D1577"/>
    <w:rsid w:val="006D2384"/>
    <w:rsid w:val="006D27E4"/>
    <w:rsid w:val="006D2DB3"/>
    <w:rsid w:val="006D3A9C"/>
    <w:rsid w:val="006D3BA9"/>
    <w:rsid w:val="006D53DE"/>
    <w:rsid w:val="006D5423"/>
    <w:rsid w:val="006D571D"/>
    <w:rsid w:val="006D6048"/>
    <w:rsid w:val="006D7BBB"/>
    <w:rsid w:val="006D7FB7"/>
    <w:rsid w:val="006E14EA"/>
    <w:rsid w:val="006E171F"/>
    <w:rsid w:val="006E1A4F"/>
    <w:rsid w:val="006E21F2"/>
    <w:rsid w:val="006E22E7"/>
    <w:rsid w:val="006E492A"/>
    <w:rsid w:val="006E4C31"/>
    <w:rsid w:val="006E595C"/>
    <w:rsid w:val="006E6768"/>
    <w:rsid w:val="006E67A5"/>
    <w:rsid w:val="006E698F"/>
    <w:rsid w:val="006E704E"/>
    <w:rsid w:val="006F0382"/>
    <w:rsid w:val="006F0E0D"/>
    <w:rsid w:val="006F17C0"/>
    <w:rsid w:val="006F1A34"/>
    <w:rsid w:val="006F1A4A"/>
    <w:rsid w:val="006F1A99"/>
    <w:rsid w:val="006F251D"/>
    <w:rsid w:val="006F26F2"/>
    <w:rsid w:val="006F2847"/>
    <w:rsid w:val="006F2C28"/>
    <w:rsid w:val="006F3BE8"/>
    <w:rsid w:val="006F40AE"/>
    <w:rsid w:val="006F4176"/>
    <w:rsid w:val="006F57CE"/>
    <w:rsid w:val="006F5C58"/>
    <w:rsid w:val="006F62CC"/>
    <w:rsid w:val="006F66E9"/>
    <w:rsid w:val="006F6868"/>
    <w:rsid w:val="006F6877"/>
    <w:rsid w:val="006F7587"/>
    <w:rsid w:val="006F7625"/>
    <w:rsid w:val="006F76F1"/>
    <w:rsid w:val="00700533"/>
    <w:rsid w:val="007009E5"/>
    <w:rsid w:val="0070179F"/>
    <w:rsid w:val="00701B05"/>
    <w:rsid w:val="0070298F"/>
    <w:rsid w:val="00703928"/>
    <w:rsid w:val="0070399F"/>
    <w:rsid w:val="00703B82"/>
    <w:rsid w:val="00704FBF"/>
    <w:rsid w:val="00705072"/>
    <w:rsid w:val="00705940"/>
    <w:rsid w:val="00705974"/>
    <w:rsid w:val="00705EBD"/>
    <w:rsid w:val="00705F04"/>
    <w:rsid w:val="007063F2"/>
    <w:rsid w:val="00707489"/>
    <w:rsid w:val="00707849"/>
    <w:rsid w:val="00707B29"/>
    <w:rsid w:val="00707F02"/>
    <w:rsid w:val="007100DC"/>
    <w:rsid w:val="0071044A"/>
    <w:rsid w:val="00710CAB"/>
    <w:rsid w:val="00711AB9"/>
    <w:rsid w:val="00712270"/>
    <w:rsid w:val="0071233F"/>
    <w:rsid w:val="007124FC"/>
    <w:rsid w:val="007129DB"/>
    <w:rsid w:val="007139BD"/>
    <w:rsid w:val="00714596"/>
    <w:rsid w:val="00714998"/>
    <w:rsid w:val="007158A3"/>
    <w:rsid w:val="00716040"/>
    <w:rsid w:val="0071634A"/>
    <w:rsid w:val="0071644B"/>
    <w:rsid w:val="0071654F"/>
    <w:rsid w:val="0071670B"/>
    <w:rsid w:val="00716715"/>
    <w:rsid w:val="007171C2"/>
    <w:rsid w:val="00717DAE"/>
    <w:rsid w:val="00720E8C"/>
    <w:rsid w:val="00721445"/>
    <w:rsid w:val="00721625"/>
    <w:rsid w:val="00721EEC"/>
    <w:rsid w:val="00723310"/>
    <w:rsid w:val="00725766"/>
    <w:rsid w:val="00725DFC"/>
    <w:rsid w:val="007270F2"/>
    <w:rsid w:val="00727602"/>
    <w:rsid w:val="00733313"/>
    <w:rsid w:val="00733336"/>
    <w:rsid w:val="007343A1"/>
    <w:rsid w:val="0073475D"/>
    <w:rsid w:val="007347CD"/>
    <w:rsid w:val="00734DA2"/>
    <w:rsid w:val="00735FBA"/>
    <w:rsid w:val="007371E9"/>
    <w:rsid w:val="0074136C"/>
    <w:rsid w:val="00741E26"/>
    <w:rsid w:val="0074256F"/>
    <w:rsid w:val="0074268B"/>
    <w:rsid w:val="00742AA3"/>
    <w:rsid w:val="00742F40"/>
    <w:rsid w:val="007435FE"/>
    <w:rsid w:val="007439F3"/>
    <w:rsid w:val="007444DC"/>
    <w:rsid w:val="00744509"/>
    <w:rsid w:val="00744BC8"/>
    <w:rsid w:val="007451D4"/>
    <w:rsid w:val="0074529D"/>
    <w:rsid w:val="0074595B"/>
    <w:rsid w:val="00745BD4"/>
    <w:rsid w:val="007474D3"/>
    <w:rsid w:val="00750034"/>
    <w:rsid w:val="0075072F"/>
    <w:rsid w:val="00752359"/>
    <w:rsid w:val="007533E9"/>
    <w:rsid w:val="00754027"/>
    <w:rsid w:val="0075638C"/>
    <w:rsid w:val="007609C1"/>
    <w:rsid w:val="00760DCE"/>
    <w:rsid w:val="00760E60"/>
    <w:rsid w:val="0076178B"/>
    <w:rsid w:val="00761995"/>
    <w:rsid w:val="00761AA5"/>
    <w:rsid w:val="00762179"/>
    <w:rsid w:val="00764664"/>
    <w:rsid w:val="007648CD"/>
    <w:rsid w:val="00764D3A"/>
    <w:rsid w:val="00764D66"/>
    <w:rsid w:val="00765527"/>
    <w:rsid w:val="00765939"/>
    <w:rsid w:val="007666E9"/>
    <w:rsid w:val="00767068"/>
    <w:rsid w:val="0077026B"/>
    <w:rsid w:val="007702EF"/>
    <w:rsid w:val="00770597"/>
    <w:rsid w:val="00770B4A"/>
    <w:rsid w:val="007715EC"/>
    <w:rsid w:val="00772074"/>
    <w:rsid w:val="00772F45"/>
    <w:rsid w:val="00773BC6"/>
    <w:rsid w:val="00774A52"/>
    <w:rsid w:val="00775163"/>
    <w:rsid w:val="00775A39"/>
    <w:rsid w:val="00775E2E"/>
    <w:rsid w:val="007764C4"/>
    <w:rsid w:val="00776A5C"/>
    <w:rsid w:val="00776A82"/>
    <w:rsid w:val="007801E9"/>
    <w:rsid w:val="007807E1"/>
    <w:rsid w:val="00780BDD"/>
    <w:rsid w:val="00780C95"/>
    <w:rsid w:val="0078153D"/>
    <w:rsid w:val="007815EB"/>
    <w:rsid w:val="0078285C"/>
    <w:rsid w:val="00782D4F"/>
    <w:rsid w:val="00782F97"/>
    <w:rsid w:val="007839C8"/>
    <w:rsid w:val="00783B96"/>
    <w:rsid w:val="00784202"/>
    <w:rsid w:val="00785B7D"/>
    <w:rsid w:val="00785C8A"/>
    <w:rsid w:val="00785E07"/>
    <w:rsid w:val="00786021"/>
    <w:rsid w:val="00786825"/>
    <w:rsid w:val="00787DE8"/>
    <w:rsid w:val="00787FEE"/>
    <w:rsid w:val="00787FF9"/>
    <w:rsid w:val="007904EB"/>
    <w:rsid w:val="00790A47"/>
    <w:rsid w:val="0079141B"/>
    <w:rsid w:val="00791BB1"/>
    <w:rsid w:val="007945B3"/>
    <w:rsid w:val="0079468E"/>
    <w:rsid w:val="00794D14"/>
    <w:rsid w:val="00794D39"/>
    <w:rsid w:val="00794DD8"/>
    <w:rsid w:val="007958D6"/>
    <w:rsid w:val="0079593D"/>
    <w:rsid w:val="00795F77"/>
    <w:rsid w:val="00796386"/>
    <w:rsid w:val="007963DF"/>
    <w:rsid w:val="007965E3"/>
    <w:rsid w:val="0079711A"/>
    <w:rsid w:val="00797C0D"/>
    <w:rsid w:val="00797E75"/>
    <w:rsid w:val="007A0878"/>
    <w:rsid w:val="007A2209"/>
    <w:rsid w:val="007A242A"/>
    <w:rsid w:val="007A2537"/>
    <w:rsid w:val="007A25BB"/>
    <w:rsid w:val="007A3203"/>
    <w:rsid w:val="007A3487"/>
    <w:rsid w:val="007A36A0"/>
    <w:rsid w:val="007A41B3"/>
    <w:rsid w:val="007A4DC4"/>
    <w:rsid w:val="007A50E6"/>
    <w:rsid w:val="007A66B2"/>
    <w:rsid w:val="007A78C3"/>
    <w:rsid w:val="007A7955"/>
    <w:rsid w:val="007A797C"/>
    <w:rsid w:val="007A7AE3"/>
    <w:rsid w:val="007A7D05"/>
    <w:rsid w:val="007A7DC6"/>
    <w:rsid w:val="007B07BA"/>
    <w:rsid w:val="007B0AF3"/>
    <w:rsid w:val="007B19C1"/>
    <w:rsid w:val="007B1B43"/>
    <w:rsid w:val="007B1DE9"/>
    <w:rsid w:val="007B2EB4"/>
    <w:rsid w:val="007B2FB5"/>
    <w:rsid w:val="007B373A"/>
    <w:rsid w:val="007B3BA5"/>
    <w:rsid w:val="007B3D0F"/>
    <w:rsid w:val="007B428E"/>
    <w:rsid w:val="007B48CC"/>
    <w:rsid w:val="007B4DA3"/>
    <w:rsid w:val="007B68D7"/>
    <w:rsid w:val="007B6C01"/>
    <w:rsid w:val="007B70BB"/>
    <w:rsid w:val="007B7C8F"/>
    <w:rsid w:val="007C1236"/>
    <w:rsid w:val="007C1982"/>
    <w:rsid w:val="007C1B89"/>
    <w:rsid w:val="007C2037"/>
    <w:rsid w:val="007C2898"/>
    <w:rsid w:val="007C319A"/>
    <w:rsid w:val="007C3CC0"/>
    <w:rsid w:val="007C4117"/>
    <w:rsid w:val="007C42A2"/>
    <w:rsid w:val="007C444D"/>
    <w:rsid w:val="007C740C"/>
    <w:rsid w:val="007D04ED"/>
    <w:rsid w:val="007D19F1"/>
    <w:rsid w:val="007D1EA6"/>
    <w:rsid w:val="007D2B42"/>
    <w:rsid w:val="007D336B"/>
    <w:rsid w:val="007D3780"/>
    <w:rsid w:val="007D50BF"/>
    <w:rsid w:val="007D595A"/>
    <w:rsid w:val="007D6690"/>
    <w:rsid w:val="007D69C1"/>
    <w:rsid w:val="007D72BE"/>
    <w:rsid w:val="007E018D"/>
    <w:rsid w:val="007E0276"/>
    <w:rsid w:val="007E3E8E"/>
    <w:rsid w:val="007E4634"/>
    <w:rsid w:val="007E4D1F"/>
    <w:rsid w:val="007E5190"/>
    <w:rsid w:val="007E51DD"/>
    <w:rsid w:val="007E5246"/>
    <w:rsid w:val="007E5468"/>
    <w:rsid w:val="007E72FD"/>
    <w:rsid w:val="007E7353"/>
    <w:rsid w:val="007E73BA"/>
    <w:rsid w:val="007F1AEF"/>
    <w:rsid w:val="007F1B11"/>
    <w:rsid w:val="007F2135"/>
    <w:rsid w:val="007F2363"/>
    <w:rsid w:val="007F2B01"/>
    <w:rsid w:val="007F34A6"/>
    <w:rsid w:val="007F3645"/>
    <w:rsid w:val="007F3701"/>
    <w:rsid w:val="007F3881"/>
    <w:rsid w:val="007F3B78"/>
    <w:rsid w:val="007F4351"/>
    <w:rsid w:val="007F4649"/>
    <w:rsid w:val="007F4C4B"/>
    <w:rsid w:val="007F5247"/>
    <w:rsid w:val="007F673F"/>
    <w:rsid w:val="007F7111"/>
    <w:rsid w:val="007F77EB"/>
    <w:rsid w:val="007F7A8E"/>
    <w:rsid w:val="00800088"/>
    <w:rsid w:val="00800B58"/>
    <w:rsid w:val="00801225"/>
    <w:rsid w:val="00801ED5"/>
    <w:rsid w:val="00801F5B"/>
    <w:rsid w:val="008028C0"/>
    <w:rsid w:val="00802EDB"/>
    <w:rsid w:val="00804379"/>
    <w:rsid w:val="00804852"/>
    <w:rsid w:val="0080500C"/>
    <w:rsid w:val="008051ED"/>
    <w:rsid w:val="008061E2"/>
    <w:rsid w:val="00806672"/>
    <w:rsid w:val="00806E22"/>
    <w:rsid w:val="0080785A"/>
    <w:rsid w:val="00807941"/>
    <w:rsid w:val="00807E74"/>
    <w:rsid w:val="008104B5"/>
    <w:rsid w:val="008113CB"/>
    <w:rsid w:val="00811890"/>
    <w:rsid w:val="00811C5F"/>
    <w:rsid w:val="00811CF3"/>
    <w:rsid w:val="00811E9D"/>
    <w:rsid w:val="00812106"/>
    <w:rsid w:val="008138B3"/>
    <w:rsid w:val="00813E86"/>
    <w:rsid w:val="008146D3"/>
    <w:rsid w:val="00814756"/>
    <w:rsid w:val="00814ECD"/>
    <w:rsid w:val="00815277"/>
    <w:rsid w:val="00815636"/>
    <w:rsid w:val="00815AD0"/>
    <w:rsid w:val="00815E63"/>
    <w:rsid w:val="00815FD9"/>
    <w:rsid w:val="008160AC"/>
    <w:rsid w:val="00816894"/>
    <w:rsid w:val="00816925"/>
    <w:rsid w:val="00817C93"/>
    <w:rsid w:val="0082078E"/>
    <w:rsid w:val="00820B09"/>
    <w:rsid w:val="00820E2B"/>
    <w:rsid w:val="008220E0"/>
    <w:rsid w:val="008228DD"/>
    <w:rsid w:val="00822CC9"/>
    <w:rsid w:val="00822F4C"/>
    <w:rsid w:val="00823B8C"/>
    <w:rsid w:val="00823F78"/>
    <w:rsid w:val="00825A28"/>
    <w:rsid w:val="00826105"/>
    <w:rsid w:val="0082666C"/>
    <w:rsid w:val="00827E3C"/>
    <w:rsid w:val="008303BA"/>
    <w:rsid w:val="00830683"/>
    <w:rsid w:val="00830CAF"/>
    <w:rsid w:val="008318A5"/>
    <w:rsid w:val="00831E6C"/>
    <w:rsid w:val="00832A2B"/>
    <w:rsid w:val="00832B2C"/>
    <w:rsid w:val="008356C2"/>
    <w:rsid w:val="0083588D"/>
    <w:rsid w:val="00835E0E"/>
    <w:rsid w:val="00836293"/>
    <w:rsid w:val="008364B0"/>
    <w:rsid w:val="00836817"/>
    <w:rsid w:val="00836A77"/>
    <w:rsid w:val="00837126"/>
    <w:rsid w:val="008372B4"/>
    <w:rsid w:val="008378D4"/>
    <w:rsid w:val="00837E74"/>
    <w:rsid w:val="008400B2"/>
    <w:rsid w:val="00840163"/>
    <w:rsid w:val="00841B3D"/>
    <w:rsid w:val="00843208"/>
    <w:rsid w:val="00843B9D"/>
    <w:rsid w:val="008446F5"/>
    <w:rsid w:val="0084616B"/>
    <w:rsid w:val="00846335"/>
    <w:rsid w:val="00847D86"/>
    <w:rsid w:val="00850547"/>
    <w:rsid w:val="008514FE"/>
    <w:rsid w:val="008517F0"/>
    <w:rsid w:val="00852886"/>
    <w:rsid w:val="00853E36"/>
    <w:rsid w:val="008542A8"/>
    <w:rsid w:val="00854C07"/>
    <w:rsid w:val="00854E22"/>
    <w:rsid w:val="008558FB"/>
    <w:rsid w:val="00857100"/>
    <w:rsid w:val="00857745"/>
    <w:rsid w:val="008608D4"/>
    <w:rsid w:val="00862ECA"/>
    <w:rsid w:val="008635FE"/>
    <w:rsid w:val="00865402"/>
    <w:rsid w:val="00865BAC"/>
    <w:rsid w:val="00865BE8"/>
    <w:rsid w:val="00866989"/>
    <w:rsid w:val="00866BA0"/>
    <w:rsid w:val="00866EEA"/>
    <w:rsid w:val="0087028B"/>
    <w:rsid w:val="00870A1E"/>
    <w:rsid w:val="008715C7"/>
    <w:rsid w:val="0087176F"/>
    <w:rsid w:val="00872D4A"/>
    <w:rsid w:val="00874FFE"/>
    <w:rsid w:val="008754BE"/>
    <w:rsid w:val="00875CAD"/>
    <w:rsid w:val="0087687F"/>
    <w:rsid w:val="00876C21"/>
    <w:rsid w:val="00876EBE"/>
    <w:rsid w:val="00876F79"/>
    <w:rsid w:val="00877089"/>
    <w:rsid w:val="00877808"/>
    <w:rsid w:val="00880303"/>
    <w:rsid w:val="00880AB7"/>
    <w:rsid w:val="00880D7F"/>
    <w:rsid w:val="008810DC"/>
    <w:rsid w:val="00881B6E"/>
    <w:rsid w:val="00881E7C"/>
    <w:rsid w:val="00882188"/>
    <w:rsid w:val="00882460"/>
    <w:rsid w:val="008825AB"/>
    <w:rsid w:val="00882665"/>
    <w:rsid w:val="0088283A"/>
    <w:rsid w:val="00883E99"/>
    <w:rsid w:val="00883EB5"/>
    <w:rsid w:val="008844EB"/>
    <w:rsid w:val="00884B38"/>
    <w:rsid w:val="0088725C"/>
    <w:rsid w:val="00887FF9"/>
    <w:rsid w:val="008909CC"/>
    <w:rsid w:val="00890AD6"/>
    <w:rsid w:val="00890C17"/>
    <w:rsid w:val="00891360"/>
    <w:rsid w:val="00891D1B"/>
    <w:rsid w:val="008920DF"/>
    <w:rsid w:val="00892380"/>
    <w:rsid w:val="00892654"/>
    <w:rsid w:val="0089286C"/>
    <w:rsid w:val="00892A5A"/>
    <w:rsid w:val="00892C0D"/>
    <w:rsid w:val="00892C89"/>
    <w:rsid w:val="008934E0"/>
    <w:rsid w:val="008938A0"/>
    <w:rsid w:val="00894632"/>
    <w:rsid w:val="0089558C"/>
    <w:rsid w:val="008960E7"/>
    <w:rsid w:val="008965B8"/>
    <w:rsid w:val="008969CC"/>
    <w:rsid w:val="00896AB4"/>
    <w:rsid w:val="008971E7"/>
    <w:rsid w:val="00897579"/>
    <w:rsid w:val="00897AC9"/>
    <w:rsid w:val="008A0740"/>
    <w:rsid w:val="008A310C"/>
    <w:rsid w:val="008A3781"/>
    <w:rsid w:val="008A5652"/>
    <w:rsid w:val="008A5742"/>
    <w:rsid w:val="008A586B"/>
    <w:rsid w:val="008A59D4"/>
    <w:rsid w:val="008A6850"/>
    <w:rsid w:val="008A69B6"/>
    <w:rsid w:val="008A7C0B"/>
    <w:rsid w:val="008A7DFF"/>
    <w:rsid w:val="008B00BC"/>
    <w:rsid w:val="008B0869"/>
    <w:rsid w:val="008B0995"/>
    <w:rsid w:val="008B1258"/>
    <w:rsid w:val="008B1E1C"/>
    <w:rsid w:val="008B23A0"/>
    <w:rsid w:val="008B38C3"/>
    <w:rsid w:val="008B40DB"/>
    <w:rsid w:val="008B45E2"/>
    <w:rsid w:val="008B47E3"/>
    <w:rsid w:val="008B5E93"/>
    <w:rsid w:val="008B6076"/>
    <w:rsid w:val="008B7B1A"/>
    <w:rsid w:val="008C036F"/>
    <w:rsid w:val="008C07B1"/>
    <w:rsid w:val="008C0C4D"/>
    <w:rsid w:val="008C0CDA"/>
    <w:rsid w:val="008C0EDB"/>
    <w:rsid w:val="008C21AC"/>
    <w:rsid w:val="008C2310"/>
    <w:rsid w:val="008C3058"/>
    <w:rsid w:val="008C3103"/>
    <w:rsid w:val="008C34CD"/>
    <w:rsid w:val="008C3F9F"/>
    <w:rsid w:val="008C4A8A"/>
    <w:rsid w:val="008C4EC5"/>
    <w:rsid w:val="008C5341"/>
    <w:rsid w:val="008C5668"/>
    <w:rsid w:val="008C5ACA"/>
    <w:rsid w:val="008C66C6"/>
    <w:rsid w:val="008C6B0B"/>
    <w:rsid w:val="008C6E43"/>
    <w:rsid w:val="008C6EF4"/>
    <w:rsid w:val="008C7F02"/>
    <w:rsid w:val="008D0535"/>
    <w:rsid w:val="008D06C1"/>
    <w:rsid w:val="008D07B6"/>
    <w:rsid w:val="008D09C3"/>
    <w:rsid w:val="008D0A20"/>
    <w:rsid w:val="008D0D2B"/>
    <w:rsid w:val="008D343B"/>
    <w:rsid w:val="008D3A8D"/>
    <w:rsid w:val="008D6EF0"/>
    <w:rsid w:val="008D706F"/>
    <w:rsid w:val="008D7603"/>
    <w:rsid w:val="008D79D6"/>
    <w:rsid w:val="008D7AED"/>
    <w:rsid w:val="008D7CC5"/>
    <w:rsid w:val="008E1EE5"/>
    <w:rsid w:val="008E28FB"/>
    <w:rsid w:val="008E3A3A"/>
    <w:rsid w:val="008E3DDA"/>
    <w:rsid w:val="008E4F3C"/>
    <w:rsid w:val="008E5B43"/>
    <w:rsid w:val="008E5B75"/>
    <w:rsid w:val="008E6506"/>
    <w:rsid w:val="008E675B"/>
    <w:rsid w:val="008E7117"/>
    <w:rsid w:val="008E73A9"/>
    <w:rsid w:val="008E7491"/>
    <w:rsid w:val="008F2422"/>
    <w:rsid w:val="008F312C"/>
    <w:rsid w:val="008F429E"/>
    <w:rsid w:val="008F42EE"/>
    <w:rsid w:val="008F449F"/>
    <w:rsid w:val="008F4BD4"/>
    <w:rsid w:val="008F517A"/>
    <w:rsid w:val="008F56CB"/>
    <w:rsid w:val="008F6E04"/>
    <w:rsid w:val="008F7DB8"/>
    <w:rsid w:val="00900BB4"/>
    <w:rsid w:val="00900E42"/>
    <w:rsid w:val="00901134"/>
    <w:rsid w:val="0090169A"/>
    <w:rsid w:val="0090187A"/>
    <w:rsid w:val="00902296"/>
    <w:rsid w:val="00903975"/>
    <w:rsid w:val="009042E7"/>
    <w:rsid w:val="00905454"/>
    <w:rsid w:val="00905D7D"/>
    <w:rsid w:val="00906965"/>
    <w:rsid w:val="00906E84"/>
    <w:rsid w:val="009100E8"/>
    <w:rsid w:val="009108B6"/>
    <w:rsid w:val="00912168"/>
    <w:rsid w:val="009128EB"/>
    <w:rsid w:val="00912AF6"/>
    <w:rsid w:val="0091406C"/>
    <w:rsid w:val="00914C59"/>
    <w:rsid w:val="009150F1"/>
    <w:rsid w:val="00915335"/>
    <w:rsid w:val="00915864"/>
    <w:rsid w:val="00915DDD"/>
    <w:rsid w:val="00917005"/>
    <w:rsid w:val="00917196"/>
    <w:rsid w:val="009177AF"/>
    <w:rsid w:val="00917B0F"/>
    <w:rsid w:val="009204BA"/>
    <w:rsid w:val="00925096"/>
    <w:rsid w:val="00925643"/>
    <w:rsid w:val="00925793"/>
    <w:rsid w:val="00925D2D"/>
    <w:rsid w:val="00925EB1"/>
    <w:rsid w:val="00925F20"/>
    <w:rsid w:val="009263F5"/>
    <w:rsid w:val="009267AB"/>
    <w:rsid w:val="0093000D"/>
    <w:rsid w:val="009302DA"/>
    <w:rsid w:val="00930DFC"/>
    <w:rsid w:val="009319E3"/>
    <w:rsid w:val="00932270"/>
    <w:rsid w:val="00932353"/>
    <w:rsid w:val="009332BB"/>
    <w:rsid w:val="009340B2"/>
    <w:rsid w:val="009345AF"/>
    <w:rsid w:val="00934C28"/>
    <w:rsid w:val="009356A2"/>
    <w:rsid w:val="00935B1A"/>
    <w:rsid w:val="00936180"/>
    <w:rsid w:val="0093665B"/>
    <w:rsid w:val="00937C0C"/>
    <w:rsid w:val="0094068B"/>
    <w:rsid w:val="00940757"/>
    <w:rsid w:val="00944222"/>
    <w:rsid w:val="00944A5F"/>
    <w:rsid w:val="00945227"/>
    <w:rsid w:val="0094648C"/>
    <w:rsid w:val="009475DC"/>
    <w:rsid w:val="00947BA1"/>
    <w:rsid w:val="0095082A"/>
    <w:rsid w:val="0095086A"/>
    <w:rsid w:val="00951CE0"/>
    <w:rsid w:val="00951F28"/>
    <w:rsid w:val="00952124"/>
    <w:rsid w:val="0095220C"/>
    <w:rsid w:val="00952991"/>
    <w:rsid w:val="00953437"/>
    <w:rsid w:val="00953B76"/>
    <w:rsid w:val="00953BDE"/>
    <w:rsid w:val="0095494C"/>
    <w:rsid w:val="00955AA5"/>
    <w:rsid w:val="009562C7"/>
    <w:rsid w:val="0095640D"/>
    <w:rsid w:val="00956C66"/>
    <w:rsid w:val="00956EDF"/>
    <w:rsid w:val="00957555"/>
    <w:rsid w:val="0095760C"/>
    <w:rsid w:val="00960C5E"/>
    <w:rsid w:val="00960E97"/>
    <w:rsid w:val="00961BCB"/>
    <w:rsid w:val="00962029"/>
    <w:rsid w:val="00963BCF"/>
    <w:rsid w:val="00963FDD"/>
    <w:rsid w:val="00964D00"/>
    <w:rsid w:val="009653FE"/>
    <w:rsid w:val="00966596"/>
    <w:rsid w:val="00967873"/>
    <w:rsid w:val="00970A44"/>
    <w:rsid w:val="00970E02"/>
    <w:rsid w:val="00970E0E"/>
    <w:rsid w:val="00972D16"/>
    <w:rsid w:val="00972E90"/>
    <w:rsid w:val="00973452"/>
    <w:rsid w:val="00973531"/>
    <w:rsid w:val="00973E53"/>
    <w:rsid w:val="00974BBC"/>
    <w:rsid w:val="009751E6"/>
    <w:rsid w:val="009758A1"/>
    <w:rsid w:val="00976B93"/>
    <w:rsid w:val="00976C1F"/>
    <w:rsid w:val="00977D9D"/>
    <w:rsid w:val="00980902"/>
    <w:rsid w:val="00981C6C"/>
    <w:rsid w:val="00981EC0"/>
    <w:rsid w:val="0098210E"/>
    <w:rsid w:val="009834EB"/>
    <w:rsid w:val="00983EA3"/>
    <w:rsid w:val="00985777"/>
    <w:rsid w:val="00986046"/>
    <w:rsid w:val="0098612F"/>
    <w:rsid w:val="00986BA8"/>
    <w:rsid w:val="00986BE4"/>
    <w:rsid w:val="00987BFF"/>
    <w:rsid w:val="00987D41"/>
    <w:rsid w:val="009902E3"/>
    <w:rsid w:val="00990644"/>
    <w:rsid w:val="009906C6"/>
    <w:rsid w:val="009909EE"/>
    <w:rsid w:val="00991007"/>
    <w:rsid w:val="009919F1"/>
    <w:rsid w:val="00991C1E"/>
    <w:rsid w:val="00991E41"/>
    <w:rsid w:val="00992E59"/>
    <w:rsid w:val="00992F48"/>
    <w:rsid w:val="00992FDF"/>
    <w:rsid w:val="00993DBA"/>
    <w:rsid w:val="0099434B"/>
    <w:rsid w:val="00994E3B"/>
    <w:rsid w:val="0099576B"/>
    <w:rsid w:val="00995865"/>
    <w:rsid w:val="00995FAA"/>
    <w:rsid w:val="0099654C"/>
    <w:rsid w:val="00996A59"/>
    <w:rsid w:val="00996BC8"/>
    <w:rsid w:val="009A0127"/>
    <w:rsid w:val="009A031A"/>
    <w:rsid w:val="009A0563"/>
    <w:rsid w:val="009A100F"/>
    <w:rsid w:val="009A1112"/>
    <w:rsid w:val="009A24BA"/>
    <w:rsid w:val="009A2B12"/>
    <w:rsid w:val="009A3FB5"/>
    <w:rsid w:val="009A4356"/>
    <w:rsid w:val="009A4C6F"/>
    <w:rsid w:val="009A5351"/>
    <w:rsid w:val="009A6682"/>
    <w:rsid w:val="009A711C"/>
    <w:rsid w:val="009A7BF3"/>
    <w:rsid w:val="009A7F63"/>
    <w:rsid w:val="009B1693"/>
    <w:rsid w:val="009B2629"/>
    <w:rsid w:val="009B2D54"/>
    <w:rsid w:val="009B50E8"/>
    <w:rsid w:val="009B6444"/>
    <w:rsid w:val="009B6B86"/>
    <w:rsid w:val="009B6E78"/>
    <w:rsid w:val="009C08DE"/>
    <w:rsid w:val="009C0AF2"/>
    <w:rsid w:val="009C0F9F"/>
    <w:rsid w:val="009C3FF5"/>
    <w:rsid w:val="009C481F"/>
    <w:rsid w:val="009C5358"/>
    <w:rsid w:val="009C5939"/>
    <w:rsid w:val="009C6CC7"/>
    <w:rsid w:val="009D0092"/>
    <w:rsid w:val="009D0738"/>
    <w:rsid w:val="009D0DA4"/>
    <w:rsid w:val="009D1349"/>
    <w:rsid w:val="009D1C19"/>
    <w:rsid w:val="009D1EAC"/>
    <w:rsid w:val="009D2899"/>
    <w:rsid w:val="009D31DC"/>
    <w:rsid w:val="009D37E6"/>
    <w:rsid w:val="009D4079"/>
    <w:rsid w:val="009D450A"/>
    <w:rsid w:val="009D4E84"/>
    <w:rsid w:val="009D57D9"/>
    <w:rsid w:val="009D596E"/>
    <w:rsid w:val="009D62F7"/>
    <w:rsid w:val="009D6578"/>
    <w:rsid w:val="009D6598"/>
    <w:rsid w:val="009D6646"/>
    <w:rsid w:val="009D78E5"/>
    <w:rsid w:val="009D7960"/>
    <w:rsid w:val="009E0DBF"/>
    <w:rsid w:val="009E192F"/>
    <w:rsid w:val="009E199A"/>
    <w:rsid w:val="009E1A70"/>
    <w:rsid w:val="009E2040"/>
    <w:rsid w:val="009E30C0"/>
    <w:rsid w:val="009E3432"/>
    <w:rsid w:val="009E40A5"/>
    <w:rsid w:val="009E480E"/>
    <w:rsid w:val="009E491C"/>
    <w:rsid w:val="009E53EF"/>
    <w:rsid w:val="009E5861"/>
    <w:rsid w:val="009E6807"/>
    <w:rsid w:val="009E7DC3"/>
    <w:rsid w:val="009F064F"/>
    <w:rsid w:val="009F067C"/>
    <w:rsid w:val="009F1E43"/>
    <w:rsid w:val="009F2F09"/>
    <w:rsid w:val="009F44D4"/>
    <w:rsid w:val="009F506C"/>
    <w:rsid w:val="009F6540"/>
    <w:rsid w:val="009F7085"/>
    <w:rsid w:val="009F7EC5"/>
    <w:rsid w:val="00A0131E"/>
    <w:rsid w:val="00A0193D"/>
    <w:rsid w:val="00A01E84"/>
    <w:rsid w:val="00A02BCA"/>
    <w:rsid w:val="00A02ED2"/>
    <w:rsid w:val="00A02F5C"/>
    <w:rsid w:val="00A03398"/>
    <w:rsid w:val="00A04B16"/>
    <w:rsid w:val="00A04F1E"/>
    <w:rsid w:val="00A05744"/>
    <w:rsid w:val="00A062F4"/>
    <w:rsid w:val="00A06700"/>
    <w:rsid w:val="00A0729A"/>
    <w:rsid w:val="00A07467"/>
    <w:rsid w:val="00A11BA0"/>
    <w:rsid w:val="00A12FAD"/>
    <w:rsid w:val="00A13BD1"/>
    <w:rsid w:val="00A14CC6"/>
    <w:rsid w:val="00A158D9"/>
    <w:rsid w:val="00A15BC4"/>
    <w:rsid w:val="00A16E53"/>
    <w:rsid w:val="00A17C00"/>
    <w:rsid w:val="00A17ED5"/>
    <w:rsid w:val="00A20DA0"/>
    <w:rsid w:val="00A21030"/>
    <w:rsid w:val="00A223D6"/>
    <w:rsid w:val="00A22400"/>
    <w:rsid w:val="00A23538"/>
    <w:rsid w:val="00A24E36"/>
    <w:rsid w:val="00A25079"/>
    <w:rsid w:val="00A258DD"/>
    <w:rsid w:val="00A265F4"/>
    <w:rsid w:val="00A26779"/>
    <w:rsid w:val="00A275B7"/>
    <w:rsid w:val="00A27967"/>
    <w:rsid w:val="00A30D59"/>
    <w:rsid w:val="00A30FCC"/>
    <w:rsid w:val="00A31245"/>
    <w:rsid w:val="00A3252D"/>
    <w:rsid w:val="00A32920"/>
    <w:rsid w:val="00A335DA"/>
    <w:rsid w:val="00A339C7"/>
    <w:rsid w:val="00A34390"/>
    <w:rsid w:val="00A34582"/>
    <w:rsid w:val="00A361A8"/>
    <w:rsid w:val="00A369D7"/>
    <w:rsid w:val="00A40372"/>
    <w:rsid w:val="00A406B2"/>
    <w:rsid w:val="00A4194D"/>
    <w:rsid w:val="00A425F1"/>
    <w:rsid w:val="00A427CE"/>
    <w:rsid w:val="00A44703"/>
    <w:rsid w:val="00A4537E"/>
    <w:rsid w:val="00A453E4"/>
    <w:rsid w:val="00A47649"/>
    <w:rsid w:val="00A476EB"/>
    <w:rsid w:val="00A50863"/>
    <w:rsid w:val="00A521E1"/>
    <w:rsid w:val="00A529BA"/>
    <w:rsid w:val="00A538FC"/>
    <w:rsid w:val="00A53BCF"/>
    <w:rsid w:val="00A53C71"/>
    <w:rsid w:val="00A5474E"/>
    <w:rsid w:val="00A54C95"/>
    <w:rsid w:val="00A54EA7"/>
    <w:rsid w:val="00A556DC"/>
    <w:rsid w:val="00A55EAB"/>
    <w:rsid w:val="00A57AAB"/>
    <w:rsid w:val="00A60E26"/>
    <w:rsid w:val="00A6214E"/>
    <w:rsid w:val="00A6237F"/>
    <w:rsid w:val="00A62B4B"/>
    <w:rsid w:val="00A62B6E"/>
    <w:rsid w:val="00A64226"/>
    <w:rsid w:val="00A652BB"/>
    <w:rsid w:val="00A66BF2"/>
    <w:rsid w:val="00A66CC5"/>
    <w:rsid w:val="00A67ABD"/>
    <w:rsid w:val="00A708D8"/>
    <w:rsid w:val="00A70B8C"/>
    <w:rsid w:val="00A719DF"/>
    <w:rsid w:val="00A7204C"/>
    <w:rsid w:val="00A72304"/>
    <w:rsid w:val="00A72C92"/>
    <w:rsid w:val="00A73919"/>
    <w:rsid w:val="00A74272"/>
    <w:rsid w:val="00A7443F"/>
    <w:rsid w:val="00A749E2"/>
    <w:rsid w:val="00A7509A"/>
    <w:rsid w:val="00A75173"/>
    <w:rsid w:val="00A760E1"/>
    <w:rsid w:val="00A77397"/>
    <w:rsid w:val="00A776F0"/>
    <w:rsid w:val="00A80FB6"/>
    <w:rsid w:val="00A81B5C"/>
    <w:rsid w:val="00A81D54"/>
    <w:rsid w:val="00A820FB"/>
    <w:rsid w:val="00A82495"/>
    <w:rsid w:val="00A82AB7"/>
    <w:rsid w:val="00A832D1"/>
    <w:rsid w:val="00A83DE0"/>
    <w:rsid w:val="00A83ECC"/>
    <w:rsid w:val="00A83F66"/>
    <w:rsid w:val="00A84269"/>
    <w:rsid w:val="00A846F3"/>
    <w:rsid w:val="00A8568D"/>
    <w:rsid w:val="00A85F29"/>
    <w:rsid w:val="00A865E8"/>
    <w:rsid w:val="00A86D8B"/>
    <w:rsid w:val="00A877D5"/>
    <w:rsid w:val="00A87E5C"/>
    <w:rsid w:val="00A90DA6"/>
    <w:rsid w:val="00A91BA1"/>
    <w:rsid w:val="00A9258C"/>
    <w:rsid w:val="00A92A84"/>
    <w:rsid w:val="00A93397"/>
    <w:rsid w:val="00A937DB"/>
    <w:rsid w:val="00A93DED"/>
    <w:rsid w:val="00A943C9"/>
    <w:rsid w:val="00A94678"/>
    <w:rsid w:val="00A956F8"/>
    <w:rsid w:val="00A957DA"/>
    <w:rsid w:val="00A95863"/>
    <w:rsid w:val="00A95BEA"/>
    <w:rsid w:val="00A96300"/>
    <w:rsid w:val="00A96965"/>
    <w:rsid w:val="00A97903"/>
    <w:rsid w:val="00A97980"/>
    <w:rsid w:val="00AA02C6"/>
    <w:rsid w:val="00AA13FB"/>
    <w:rsid w:val="00AA2862"/>
    <w:rsid w:val="00AA424D"/>
    <w:rsid w:val="00AA42DE"/>
    <w:rsid w:val="00AA5FC6"/>
    <w:rsid w:val="00AA7023"/>
    <w:rsid w:val="00AA776C"/>
    <w:rsid w:val="00AB01F8"/>
    <w:rsid w:val="00AB029A"/>
    <w:rsid w:val="00AB03DD"/>
    <w:rsid w:val="00AB0A4C"/>
    <w:rsid w:val="00AB2D3C"/>
    <w:rsid w:val="00AB3A47"/>
    <w:rsid w:val="00AB5157"/>
    <w:rsid w:val="00AB539F"/>
    <w:rsid w:val="00AB546D"/>
    <w:rsid w:val="00AB5682"/>
    <w:rsid w:val="00AB5769"/>
    <w:rsid w:val="00AB5BFC"/>
    <w:rsid w:val="00AB655C"/>
    <w:rsid w:val="00AB69E7"/>
    <w:rsid w:val="00AB762C"/>
    <w:rsid w:val="00AB7D04"/>
    <w:rsid w:val="00AB7F60"/>
    <w:rsid w:val="00AC1AB2"/>
    <w:rsid w:val="00AC2A54"/>
    <w:rsid w:val="00AC2F46"/>
    <w:rsid w:val="00AC3A9B"/>
    <w:rsid w:val="00AC52F9"/>
    <w:rsid w:val="00AC590B"/>
    <w:rsid w:val="00AC68E7"/>
    <w:rsid w:val="00AC6E60"/>
    <w:rsid w:val="00AC7702"/>
    <w:rsid w:val="00AC7F03"/>
    <w:rsid w:val="00AD09C9"/>
    <w:rsid w:val="00AD0A59"/>
    <w:rsid w:val="00AD443F"/>
    <w:rsid w:val="00AD5D28"/>
    <w:rsid w:val="00AD6BA2"/>
    <w:rsid w:val="00AD7FC7"/>
    <w:rsid w:val="00AE0792"/>
    <w:rsid w:val="00AE0CFC"/>
    <w:rsid w:val="00AE1B4D"/>
    <w:rsid w:val="00AE202A"/>
    <w:rsid w:val="00AE32B3"/>
    <w:rsid w:val="00AE32FD"/>
    <w:rsid w:val="00AE4050"/>
    <w:rsid w:val="00AE5121"/>
    <w:rsid w:val="00AE5339"/>
    <w:rsid w:val="00AE5619"/>
    <w:rsid w:val="00AE621C"/>
    <w:rsid w:val="00AE7005"/>
    <w:rsid w:val="00AE7068"/>
    <w:rsid w:val="00AE7565"/>
    <w:rsid w:val="00AF0128"/>
    <w:rsid w:val="00AF0319"/>
    <w:rsid w:val="00AF07D2"/>
    <w:rsid w:val="00AF29EC"/>
    <w:rsid w:val="00AF2CE7"/>
    <w:rsid w:val="00AF350A"/>
    <w:rsid w:val="00AF37B6"/>
    <w:rsid w:val="00AF3DFD"/>
    <w:rsid w:val="00AF4362"/>
    <w:rsid w:val="00AF46AA"/>
    <w:rsid w:val="00AF61FD"/>
    <w:rsid w:val="00AF6C67"/>
    <w:rsid w:val="00AF6F41"/>
    <w:rsid w:val="00B00033"/>
    <w:rsid w:val="00B01105"/>
    <w:rsid w:val="00B015ED"/>
    <w:rsid w:val="00B018DE"/>
    <w:rsid w:val="00B019D8"/>
    <w:rsid w:val="00B01D44"/>
    <w:rsid w:val="00B02098"/>
    <w:rsid w:val="00B021BC"/>
    <w:rsid w:val="00B023C7"/>
    <w:rsid w:val="00B02742"/>
    <w:rsid w:val="00B03868"/>
    <w:rsid w:val="00B03EC0"/>
    <w:rsid w:val="00B04316"/>
    <w:rsid w:val="00B05946"/>
    <w:rsid w:val="00B05B66"/>
    <w:rsid w:val="00B079C4"/>
    <w:rsid w:val="00B07E4B"/>
    <w:rsid w:val="00B10267"/>
    <w:rsid w:val="00B1068D"/>
    <w:rsid w:val="00B11257"/>
    <w:rsid w:val="00B112A5"/>
    <w:rsid w:val="00B12C26"/>
    <w:rsid w:val="00B1331A"/>
    <w:rsid w:val="00B13418"/>
    <w:rsid w:val="00B15379"/>
    <w:rsid w:val="00B164A6"/>
    <w:rsid w:val="00B16AC1"/>
    <w:rsid w:val="00B20424"/>
    <w:rsid w:val="00B218B6"/>
    <w:rsid w:val="00B21B55"/>
    <w:rsid w:val="00B21D28"/>
    <w:rsid w:val="00B22674"/>
    <w:rsid w:val="00B24FF8"/>
    <w:rsid w:val="00B2510E"/>
    <w:rsid w:val="00B2535F"/>
    <w:rsid w:val="00B257C9"/>
    <w:rsid w:val="00B2610E"/>
    <w:rsid w:val="00B3125A"/>
    <w:rsid w:val="00B31538"/>
    <w:rsid w:val="00B31EEC"/>
    <w:rsid w:val="00B32A8D"/>
    <w:rsid w:val="00B342AF"/>
    <w:rsid w:val="00B35669"/>
    <w:rsid w:val="00B357C3"/>
    <w:rsid w:val="00B3673E"/>
    <w:rsid w:val="00B3760F"/>
    <w:rsid w:val="00B376D3"/>
    <w:rsid w:val="00B40C5C"/>
    <w:rsid w:val="00B413BF"/>
    <w:rsid w:val="00B41707"/>
    <w:rsid w:val="00B41D3C"/>
    <w:rsid w:val="00B439C2"/>
    <w:rsid w:val="00B43FB1"/>
    <w:rsid w:val="00B4555E"/>
    <w:rsid w:val="00B4561C"/>
    <w:rsid w:val="00B46555"/>
    <w:rsid w:val="00B46A19"/>
    <w:rsid w:val="00B47BFC"/>
    <w:rsid w:val="00B52299"/>
    <w:rsid w:val="00B52E9B"/>
    <w:rsid w:val="00B539B7"/>
    <w:rsid w:val="00B53B86"/>
    <w:rsid w:val="00B54F26"/>
    <w:rsid w:val="00B5507B"/>
    <w:rsid w:val="00B6055D"/>
    <w:rsid w:val="00B6069C"/>
    <w:rsid w:val="00B6097A"/>
    <w:rsid w:val="00B63AD8"/>
    <w:rsid w:val="00B646EB"/>
    <w:rsid w:val="00B657B5"/>
    <w:rsid w:val="00B657C2"/>
    <w:rsid w:val="00B65ABC"/>
    <w:rsid w:val="00B65FAB"/>
    <w:rsid w:val="00B678FB"/>
    <w:rsid w:val="00B70C91"/>
    <w:rsid w:val="00B70E0D"/>
    <w:rsid w:val="00B71AFE"/>
    <w:rsid w:val="00B724DF"/>
    <w:rsid w:val="00B7285E"/>
    <w:rsid w:val="00B72942"/>
    <w:rsid w:val="00B73075"/>
    <w:rsid w:val="00B73487"/>
    <w:rsid w:val="00B73A10"/>
    <w:rsid w:val="00B740B6"/>
    <w:rsid w:val="00B745C0"/>
    <w:rsid w:val="00B74980"/>
    <w:rsid w:val="00B74C7C"/>
    <w:rsid w:val="00B75389"/>
    <w:rsid w:val="00B779AB"/>
    <w:rsid w:val="00B80FBA"/>
    <w:rsid w:val="00B81255"/>
    <w:rsid w:val="00B82A1E"/>
    <w:rsid w:val="00B83651"/>
    <w:rsid w:val="00B83E60"/>
    <w:rsid w:val="00B84A6A"/>
    <w:rsid w:val="00B85174"/>
    <w:rsid w:val="00B854A3"/>
    <w:rsid w:val="00B8561A"/>
    <w:rsid w:val="00B856F7"/>
    <w:rsid w:val="00B85741"/>
    <w:rsid w:val="00B85F1D"/>
    <w:rsid w:val="00B8652B"/>
    <w:rsid w:val="00B86CFD"/>
    <w:rsid w:val="00B86D2E"/>
    <w:rsid w:val="00B86E00"/>
    <w:rsid w:val="00B8795C"/>
    <w:rsid w:val="00B87B34"/>
    <w:rsid w:val="00B90069"/>
    <w:rsid w:val="00B90217"/>
    <w:rsid w:val="00B906A8"/>
    <w:rsid w:val="00B908BC"/>
    <w:rsid w:val="00B9139D"/>
    <w:rsid w:val="00B91BEE"/>
    <w:rsid w:val="00B91EC6"/>
    <w:rsid w:val="00B94018"/>
    <w:rsid w:val="00B940AD"/>
    <w:rsid w:val="00B94A5D"/>
    <w:rsid w:val="00B94D6B"/>
    <w:rsid w:val="00B97A3F"/>
    <w:rsid w:val="00BA0A26"/>
    <w:rsid w:val="00BA26F2"/>
    <w:rsid w:val="00BA45B0"/>
    <w:rsid w:val="00BA47FB"/>
    <w:rsid w:val="00BA4FD1"/>
    <w:rsid w:val="00BA537C"/>
    <w:rsid w:val="00BA566B"/>
    <w:rsid w:val="00BA5A1B"/>
    <w:rsid w:val="00BA6D47"/>
    <w:rsid w:val="00BA6F65"/>
    <w:rsid w:val="00BA7145"/>
    <w:rsid w:val="00BA7385"/>
    <w:rsid w:val="00BA7741"/>
    <w:rsid w:val="00BB077B"/>
    <w:rsid w:val="00BB11B3"/>
    <w:rsid w:val="00BB1576"/>
    <w:rsid w:val="00BB1958"/>
    <w:rsid w:val="00BB1E34"/>
    <w:rsid w:val="00BB1F1B"/>
    <w:rsid w:val="00BB2125"/>
    <w:rsid w:val="00BB33D6"/>
    <w:rsid w:val="00BB43A7"/>
    <w:rsid w:val="00BB4CE5"/>
    <w:rsid w:val="00BB5A21"/>
    <w:rsid w:val="00BB5EAD"/>
    <w:rsid w:val="00BB64D8"/>
    <w:rsid w:val="00BB7603"/>
    <w:rsid w:val="00BC12DC"/>
    <w:rsid w:val="00BC194B"/>
    <w:rsid w:val="00BC34CB"/>
    <w:rsid w:val="00BC3901"/>
    <w:rsid w:val="00BC3C96"/>
    <w:rsid w:val="00BC5B89"/>
    <w:rsid w:val="00BC5E88"/>
    <w:rsid w:val="00BC6264"/>
    <w:rsid w:val="00BC7DAF"/>
    <w:rsid w:val="00BC7E02"/>
    <w:rsid w:val="00BC7FFA"/>
    <w:rsid w:val="00BD0556"/>
    <w:rsid w:val="00BD2644"/>
    <w:rsid w:val="00BD2754"/>
    <w:rsid w:val="00BD4382"/>
    <w:rsid w:val="00BD47A5"/>
    <w:rsid w:val="00BD4EFA"/>
    <w:rsid w:val="00BD4FC7"/>
    <w:rsid w:val="00BD5E19"/>
    <w:rsid w:val="00BD6161"/>
    <w:rsid w:val="00BD6678"/>
    <w:rsid w:val="00BD6962"/>
    <w:rsid w:val="00BD6B09"/>
    <w:rsid w:val="00BD6FFF"/>
    <w:rsid w:val="00BD770F"/>
    <w:rsid w:val="00BE0880"/>
    <w:rsid w:val="00BE0AC1"/>
    <w:rsid w:val="00BE0C30"/>
    <w:rsid w:val="00BE0C94"/>
    <w:rsid w:val="00BE0FD3"/>
    <w:rsid w:val="00BE1197"/>
    <w:rsid w:val="00BE1294"/>
    <w:rsid w:val="00BE2E8B"/>
    <w:rsid w:val="00BE35D7"/>
    <w:rsid w:val="00BE3621"/>
    <w:rsid w:val="00BE41AA"/>
    <w:rsid w:val="00BE6865"/>
    <w:rsid w:val="00BE6C60"/>
    <w:rsid w:val="00BE701F"/>
    <w:rsid w:val="00BE7150"/>
    <w:rsid w:val="00BE7B9D"/>
    <w:rsid w:val="00BE7CA6"/>
    <w:rsid w:val="00BF04D8"/>
    <w:rsid w:val="00BF0500"/>
    <w:rsid w:val="00BF08F6"/>
    <w:rsid w:val="00BF099E"/>
    <w:rsid w:val="00BF14B9"/>
    <w:rsid w:val="00BF2A41"/>
    <w:rsid w:val="00BF2DC3"/>
    <w:rsid w:val="00BF2F28"/>
    <w:rsid w:val="00BF30A1"/>
    <w:rsid w:val="00BF41E5"/>
    <w:rsid w:val="00BF43D6"/>
    <w:rsid w:val="00BF4638"/>
    <w:rsid w:val="00BF4738"/>
    <w:rsid w:val="00BF48A6"/>
    <w:rsid w:val="00BF5D04"/>
    <w:rsid w:val="00BF685D"/>
    <w:rsid w:val="00BF6E5F"/>
    <w:rsid w:val="00BF6EB7"/>
    <w:rsid w:val="00BF71B3"/>
    <w:rsid w:val="00BF71EA"/>
    <w:rsid w:val="00BF7543"/>
    <w:rsid w:val="00C01B6A"/>
    <w:rsid w:val="00C01DD3"/>
    <w:rsid w:val="00C02011"/>
    <w:rsid w:val="00C02B52"/>
    <w:rsid w:val="00C02C0B"/>
    <w:rsid w:val="00C03313"/>
    <w:rsid w:val="00C033A2"/>
    <w:rsid w:val="00C04073"/>
    <w:rsid w:val="00C0426E"/>
    <w:rsid w:val="00C0437E"/>
    <w:rsid w:val="00C05626"/>
    <w:rsid w:val="00C0591E"/>
    <w:rsid w:val="00C0593A"/>
    <w:rsid w:val="00C05993"/>
    <w:rsid w:val="00C05BE2"/>
    <w:rsid w:val="00C10577"/>
    <w:rsid w:val="00C108E9"/>
    <w:rsid w:val="00C10BEB"/>
    <w:rsid w:val="00C11B89"/>
    <w:rsid w:val="00C11F81"/>
    <w:rsid w:val="00C12835"/>
    <w:rsid w:val="00C14656"/>
    <w:rsid w:val="00C1471A"/>
    <w:rsid w:val="00C149FB"/>
    <w:rsid w:val="00C15206"/>
    <w:rsid w:val="00C15464"/>
    <w:rsid w:val="00C1574D"/>
    <w:rsid w:val="00C15771"/>
    <w:rsid w:val="00C15789"/>
    <w:rsid w:val="00C1579A"/>
    <w:rsid w:val="00C158D0"/>
    <w:rsid w:val="00C15BD0"/>
    <w:rsid w:val="00C15EF1"/>
    <w:rsid w:val="00C160E6"/>
    <w:rsid w:val="00C20047"/>
    <w:rsid w:val="00C228EA"/>
    <w:rsid w:val="00C2300F"/>
    <w:rsid w:val="00C23A4E"/>
    <w:rsid w:val="00C24714"/>
    <w:rsid w:val="00C25E6A"/>
    <w:rsid w:val="00C25EC5"/>
    <w:rsid w:val="00C26679"/>
    <w:rsid w:val="00C26691"/>
    <w:rsid w:val="00C26714"/>
    <w:rsid w:val="00C26939"/>
    <w:rsid w:val="00C315E2"/>
    <w:rsid w:val="00C31E83"/>
    <w:rsid w:val="00C32009"/>
    <w:rsid w:val="00C32373"/>
    <w:rsid w:val="00C33243"/>
    <w:rsid w:val="00C35EEB"/>
    <w:rsid w:val="00C36B4C"/>
    <w:rsid w:val="00C3766A"/>
    <w:rsid w:val="00C37929"/>
    <w:rsid w:val="00C37BBE"/>
    <w:rsid w:val="00C40CFD"/>
    <w:rsid w:val="00C4118C"/>
    <w:rsid w:val="00C41228"/>
    <w:rsid w:val="00C41D45"/>
    <w:rsid w:val="00C41EEB"/>
    <w:rsid w:val="00C41F81"/>
    <w:rsid w:val="00C4239D"/>
    <w:rsid w:val="00C426E5"/>
    <w:rsid w:val="00C42C87"/>
    <w:rsid w:val="00C42FCE"/>
    <w:rsid w:val="00C430F1"/>
    <w:rsid w:val="00C43D4C"/>
    <w:rsid w:val="00C443B5"/>
    <w:rsid w:val="00C44478"/>
    <w:rsid w:val="00C44EBA"/>
    <w:rsid w:val="00C455DE"/>
    <w:rsid w:val="00C45C38"/>
    <w:rsid w:val="00C45DF5"/>
    <w:rsid w:val="00C47046"/>
    <w:rsid w:val="00C47F57"/>
    <w:rsid w:val="00C5008B"/>
    <w:rsid w:val="00C50E3A"/>
    <w:rsid w:val="00C5263C"/>
    <w:rsid w:val="00C526D0"/>
    <w:rsid w:val="00C52944"/>
    <w:rsid w:val="00C5538E"/>
    <w:rsid w:val="00C55818"/>
    <w:rsid w:val="00C559FD"/>
    <w:rsid w:val="00C57D56"/>
    <w:rsid w:val="00C57D88"/>
    <w:rsid w:val="00C6108F"/>
    <w:rsid w:val="00C618B1"/>
    <w:rsid w:val="00C6224C"/>
    <w:rsid w:val="00C62DF1"/>
    <w:rsid w:val="00C633C7"/>
    <w:rsid w:val="00C636ED"/>
    <w:rsid w:val="00C63D27"/>
    <w:rsid w:val="00C63D29"/>
    <w:rsid w:val="00C64639"/>
    <w:rsid w:val="00C64BBE"/>
    <w:rsid w:val="00C64D9D"/>
    <w:rsid w:val="00C65FFA"/>
    <w:rsid w:val="00C66510"/>
    <w:rsid w:val="00C66F49"/>
    <w:rsid w:val="00C673A1"/>
    <w:rsid w:val="00C67713"/>
    <w:rsid w:val="00C6784A"/>
    <w:rsid w:val="00C7147D"/>
    <w:rsid w:val="00C717EA"/>
    <w:rsid w:val="00C71990"/>
    <w:rsid w:val="00C730BD"/>
    <w:rsid w:val="00C73E6F"/>
    <w:rsid w:val="00C73FDC"/>
    <w:rsid w:val="00C74CA1"/>
    <w:rsid w:val="00C75562"/>
    <w:rsid w:val="00C756D1"/>
    <w:rsid w:val="00C758E6"/>
    <w:rsid w:val="00C75F65"/>
    <w:rsid w:val="00C760DD"/>
    <w:rsid w:val="00C761B4"/>
    <w:rsid w:val="00C764BB"/>
    <w:rsid w:val="00C779FC"/>
    <w:rsid w:val="00C815B9"/>
    <w:rsid w:val="00C817B6"/>
    <w:rsid w:val="00C85071"/>
    <w:rsid w:val="00C855DA"/>
    <w:rsid w:val="00C8614E"/>
    <w:rsid w:val="00C869FE"/>
    <w:rsid w:val="00C86B9A"/>
    <w:rsid w:val="00C872B3"/>
    <w:rsid w:val="00C878EF"/>
    <w:rsid w:val="00C87C6F"/>
    <w:rsid w:val="00C87FBB"/>
    <w:rsid w:val="00C90EB0"/>
    <w:rsid w:val="00C92D01"/>
    <w:rsid w:val="00C93058"/>
    <w:rsid w:val="00C9376B"/>
    <w:rsid w:val="00C9486B"/>
    <w:rsid w:val="00C95000"/>
    <w:rsid w:val="00C95181"/>
    <w:rsid w:val="00C9555A"/>
    <w:rsid w:val="00C955DC"/>
    <w:rsid w:val="00C957C3"/>
    <w:rsid w:val="00C96167"/>
    <w:rsid w:val="00C974DC"/>
    <w:rsid w:val="00C97A2B"/>
    <w:rsid w:val="00C97C58"/>
    <w:rsid w:val="00CA0081"/>
    <w:rsid w:val="00CA01C6"/>
    <w:rsid w:val="00CA0A21"/>
    <w:rsid w:val="00CA0C21"/>
    <w:rsid w:val="00CA277C"/>
    <w:rsid w:val="00CA2CFC"/>
    <w:rsid w:val="00CA40EC"/>
    <w:rsid w:val="00CA4205"/>
    <w:rsid w:val="00CA49D0"/>
    <w:rsid w:val="00CA512C"/>
    <w:rsid w:val="00CA61F0"/>
    <w:rsid w:val="00CA6F33"/>
    <w:rsid w:val="00CA7AC9"/>
    <w:rsid w:val="00CB00E8"/>
    <w:rsid w:val="00CB0554"/>
    <w:rsid w:val="00CB0EF3"/>
    <w:rsid w:val="00CB154C"/>
    <w:rsid w:val="00CB1C62"/>
    <w:rsid w:val="00CB1D6D"/>
    <w:rsid w:val="00CB2A17"/>
    <w:rsid w:val="00CB2C3C"/>
    <w:rsid w:val="00CB3061"/>
    <w:rsid w:val="00CB4AFF"/>
    <w:rsid w:val="00CB4EA1"/>
    <w:rsid w:val="00CB6A04"/>
    <w:rsid w:val="00CB6F2F"/>
    <w:rsid w:val="00CB70A5"/>
    <w:rsid w:val="00CB713C"/>
    <w:rsid w:val="00CC0234"/>
    <w:rsid w:val="00CC08E2"/>
    <w:rsid w:val="00CC1198"/>
    <w:rsid w:val="00CC1457"/>
    <w:rsid w:val="00CC2FAB"/>
    <w:rsid w:val="00CC303B"/>
    <w:rsid w:val="00CC37CB"/>
    <w:rsid w:val="00CC4F57"/>
    <w:rsid w:val="00CC570C"/>
    <w:rsid w:val="00CC6097"/>
    <w:rsid w:val="00CC6431"/>
    <w:rsid w:val="00CD016C"/>
    <w:rsid w:val="00CD0F9A"/>
    <w:rsid w:val="00CD16A5"/>
    <w:rsid w:val="00CD2888"/>
    <w:rsid w:val="00CD2EB8"/>
    <w:rsid w:val="00CD3362"/>
    <w:rsid w:val="00CD4A4C"/>
    <w:rsid w:val="00CD54FC"/>
    <w:rsid w:val="00CD5A9E"/>
    <w:rsid w:val="00CD60D3"/>
    <w:rsid w:val="00CD656E"/>
    <w:rsid w:val="00CD7F70"/>
    <w:rsid w:val="00CE0017"/>
    <w:rsid w:val="00CE05B6"/>
    <w:rsid w:val="00CE0FB3"/>
    <w:rsid w:val="00CE1609"/>
    <w:rsid w:val="00CE213C"/>
    <w:rsid w:val="00CE2299"/>
    <w:rsid w:val="00CE2BA2"/>
    <w:rsid w:val="00CE32B5"/>
    <w:rsid w:val="00CE3663"/>
    <w:rsid w:val="00CE40DC"/>
    <w:rsid w:val="00CE47A2"/>
    <w:rsid w:val="00CE4A33"/>
    <w:rsid w:val="00CE4B28"/>
    <w:rsid w:val="00CE50BC"/>
    <w:rsid w:val="00CE695D"/>
    <w:rsid w:val="00CE721B"/>
    <w:rsid w:val="00CE79A0"/>
    <w:rsid w:val="00CF0629"/>
    <w:rsid w:val="00CF06ED"/>
    <w:rsid w:val="00CF0981"/>
    <w:rsid w:val="00CF1304"/>
    <w:rsid w:val="00CF18FF"/>
    <w:rsid w:val="00CF1A10"/>
    <w:rsid w:val="00CF2099"/>
    <w:rsid w:val="00CF287F"/>
    <w:rsid w:val="00CF339E"/>
    <w:rsid w:val="00CF3991"/>
    <w:rsid w:val="00CF46BE"/>
    <w:rsid w:val="00CF53FF"/>
    <w:rsid w:val="00CF5976"/>
    <w:rsid w:val="00CF5DD1"/>
    <w:rsid w:val="00D00767"/>
    <w:rsid w:val="00D008F1"/>
    <w:rsid w:val="00D01F45"/>
    <w:rsid w:val="00D02A78"/>
    <w:rsid w:val="00D04CBD"/>
    <w:rsid w:val="00D05A6D"/>
    <w:rsid w:val="00D060ED"/>
    <w:rsid w:val="00D06244"/>
    <w:rsid w:val="00D06CD5"/>
    <w:rsid w:val="00D07050"/>
    <w:rsid w:val="00D07CE3"/>
    <w:rsid w:val="00D101B5"/>
    <w:rsid w:val="00D1043B"/>
    <w:rsid w:val="00D10A30"/>
    <w:rsid w:val="00D11AF6"/>
    <w:rsid w:val="00D121B3"/>
    <w:rsid w:val="00D12726"/>
    <w:rsid w:val="00D134BA"/>
    <w:rsid w:val="00D135DE"/>
    <w:rsid w:val="00D13B19"/>
    <w:rsid w:val="00D14537"/>
    <w:rsid w:val="00D15D3A"/>
    <w:rsid w:val="00D162B0"/>
    <w:rsid w:val="00D17069"/>
    <w:rsid w:val="00D170F1"/>
    <w:rsid w:val="00D179DE"/>
    <w:rsid w:val="00D207A0"/>
    <w:rsid w:val="00D207EC"/>
    <w:rsid w:val="00D20C92"/>
    <w:rsid w:val="00D20E0B"/>
    <w:rsid w:val="00D2159F"/>
    <w:rsid w:val="00D21C47"/>
    <w:rsid w:val="00D21FA6"/>
    <w:rsid w:val="00D22027"/>
    <w:rsid w:val="00D22338"/>
    <w:rsid w:val="00D22408"/>
    <w:rsid w:val="00D23429"/>
    <w:rsid w:val="00D23894"/>
    <w:rsid w:val="00D24348"/>
    <w:rsid w:val="00D24940"/>
    <w:rsid w:val="00D25E95"/>
    <w:rsid w:val="00D26A43"/>
    <w:rsid w:val="00D26F94"/>
    <w:rsid w:val="00D2792F"/>
    <w:rsid w:val="00D31232"/>
    <w:rsid w:val="00D31A5B"/>
    <w:rsid w:val="00D31FD7"/>
    <w:rsid w:val="00D32299"/>
    <w:rsid w:val="00D327B0"/>
    <w:rsid w:val="00D32CFA"/>
    <w:rsid w:val="00D33142"/>
    <w:rsid w:val="00D334EC"/>
    <w:rsid w:val="00D338FF"/>
    <w:rsid w:val="00D34B03"/>
    <w:rsid w:val="00D36969"/>
    <w:rsid w:val="00D36FC2"/>
    <w:rsid w:val="00D37331"/>
    <w:rsid w:val="00D37619"/>
    <w:rsid w:val="00D3770F"/>
    <w:rsid w:val="00D37AB5"/>
    <w:rsid w:val="00D37BF9"/>
    <w:rsid w:val="00D40077"/>
    <w:rsid w:val="00D40F4B"/>
    <w:rsid w:val="00D412D6"/>
    <w:rsid w:val="00D41F41"/>
    <w:rsid w:val="00D421CF"/>
    <w:rsid w:val="00D42CE0"/>
    <w:rsid w:val="00D431B7"/>
    <w:rsid w:val="00D4415C"/>
    <w:rsid w:val="00D44D38"/>
    <w:rsid w:val="00D4574A"/>
    <w:rsid w:val="00D502E1"/>
    <w:rsid w:val="00D5235B"/>
    <w:rsid w:val="00D52E63"/>
    <w:rsid w:val="00D538CF"/>
    <w:rsid w:val="00D53A05"/>
    <w:rsid w:val="00D53DCF"/>
    <w:rsid w:val="00D53EF3"/>
    <w:rsid w:val="00D5491E"/>
    <w:rsid w:val="00D54C60"/>
    <w:rsid w:val="00D55FA0"/>
    <w:rsid w:val="00D5608E"/>
    <w:rsid w:val="00D561E4"/>
    <w:rsid w:val="00D56A72"/>
    <w:rsid w:val="00D57636"/>
    <w:rsid w:val="00D57AC5"/>
    <w:rsid w:val="00D57BA1"/>
    <w:rsid w:val="00D60941"/>
    <w:rsid w:val="00D625A8"/>
    <w:rsid w:val="00D6314E"/>
    <w:rsid w:val="00D631A4"/>
    <w:rsid w:val="00D64430"/>
    <w:rsid w:val="00D64C91"/>
    <w:rsid w:val="00D64F17"/>
    <w:rsid w:val="00D65449"/>
    <w:rsid w:val="00D66056"/>
    <w:rsid w:val="00D66186"/>
    <w:rsid w:val="00D6658D"/>
    <w:rsid w:val="00D668E3"/>
    <w:rsid w:val="00D66CBD"/>
    <w:rsid w:val="00D66EF8"/>
    <w:rsid w:val="00D67C24"/>
    <w:rsid w:val="00D70DF7"/>
    <w:rsid w:val="00D70F9C"/>
    <w:rsid w:val="00D72DB8"/>
    <w:rsid w:val="00D7388F"/>
    <w:rsid w:val="00D73895"/>
    <w:rsid w:val="00D73ECF"/>
    <w:rsid w:val="00D755FE"/>
    <w:rsid w:val="00D75BAD"/>
    <w:rsid w:val="00D75C27"/>
    <w:rsid w:val="00D7636D"/>
    <w:rsid w:val="00D76B9A"/>
    <w:rsid w:val="00D77187"/>
    <w:rsid w:val="00D775BF"/>
    <w:rsid w:val="00D800C2"/>
    <w:rsid w:val="00D80B04"/>
    <w:rsid w:val="00D8163B"/>
    <w:rsid w:val="00D8168D"/>
    <w:rsid w:val="00D82733"/>
    <w:rsid w:val="00D82D8F"/>
    <w:rsid w:val="00D83343"/>
    <w:rsid w:val="00D838AB"/>
    <w:rsid w:val="00D8563A"/>
    <w:rsid w:val="00D861AD"/>
    <w:rsid w:val="00D868BF"/>
    <w:rsid w:val="00D87988"/>
    <w:rsid w:val="00D879CD"/>
    <w:rsid w:val="00D906F3"/>
    <w:rsid w:val="00D9169C"/>
    <w:rsid w:val="00D91966"/>
    <w:rsid w:val="00D92526"/>
    <w:rsid w:val="00D9324D"/>
    <w:rsid w:val="00D9327E"/>
    <w:rsid w:val="00D9525F"/>
    <w:rsid w:val="00D96E0A"/>
    <w:rsid w:val="00D97F9B"/>
    <w:rsid w:val="00DA017D"/>
    <w:rsid w:val="00DA03F1"/>
    <w:rsid w:val="00DA1ACB"/>
    <w:rsid w:val="00DA1AE7"/>
    <w:rsid w:val="00DA1CE7"/>
    <w:rsid w:val="00DA2470"/>
    <w:rsid w:val="00DA26DA"/>
    <w:rsid w:val="00DA2CB4"/>
    <w:rsid w:val="00DA4E83"/>
    <w:rsid w:val="00DA57BA"/>
    <w:rsid w:val="00DA6793"/>
    <w:rsid w:val="00DA69F7"/>
    <w:rsid w:val="00DA7A21"/>
    <w:rsid w:val="00DA7A2B"/>
    <w:rsid w:val="00DA7E05"/>
    <w:rsid w:val="00DB048C"/>
    <w:rsid w:val="00DB14C7"/>
    <w:rsid w:val="00DB1880"/>
    <w:rsid w:val="00DB1C1C"/>
    <w:rsid w:val="00DB2776"/>
    <w:rsid w:val="00DB2BC2"/>
    <w:rsid w:val="00DB2C17"/>
    <w:rsid w:val="00DB3CB5"/>
    <w:rsid w:val="00DB3F06"/>
    <w:rsid w:val="00DB3F5E"/>
    <w:rsid w:val="00DB41E6"/>
    <w:rsid w:val="00DB49B9"/>
    <w:rsid w:val="00DB4B8C"/>
    <w:rsid w:val="00DB5854"/>
    <w:rsid w:val="00DB5B4F"/>
    <w:rsid w:val="00DB5D86"/>
    <w:rsid w:val="00DB5DD0"/>
    <w:rsid w:val="00DB60F2"/>
    <w:rsid w:val="00DB62BB"/>
    <w:rsid w:val="00DB7C37"/>
    <w:rsid w:val="00DB7F31"/>
    <w:rsid w:val="00DC0049"/>
    <w:rsid w:val="00DC0511"/>
    <w:rsid w:val="00DC068D"/>
    <w:rsid w:val="00DC08E4"/>
    <w:rsid w:val="00DC13F2"/>
    <w:rsid w:val="00DC1813"/>
    <w:rsid w:val="00DC1AB4"/>
    <w:rsid w:val="00DC1ACA"/>
    <w:rsid w:val="00DC3366"/>
    <w:rsid w:val="00DC4060"/>
    <w:rsid w:val="00DC4FC3"/>
    <w:rsid w:val="00DC593B"/>
    <w:rsid w:val="00DC5D0D"/>
    <w:rsid w:val="00DC5DB9"/>
    <w:rsid w:val="00DC7CBD"/>
    <w:rsid w:val="00DC7FFA"/>
    <w:rsid w:val="00DD0A6B"/>
    <w:rsid w:val="00DD182F"/>
    <w:rsid w:val="00DD2060"/>
    <w:rsid w:val="00DD2E71"/>
    <w:rsid w:val="00DD3616"/>
    <w:rsid w:val="00DD3AFF"/>
    <w:rsid w:val="00DD3B7D"/>
    <w:rsid w:val="00DD3E79"/>
    <w:rsid w:val="00DD4092"/>
    <w:rsid w:val="00DD4EDF"/>
    <w:rsid w:val="00DD50E4"/>
    <w:rsid w:val="00DD52D1"/>
    <w:rsid w:val="00DD745B"/>
    <w:rsid w:val="00DD79A2"/>
    <w:rsid w:val="00DD7AD2"/>
    <w:rsid w:val="00DE0554"/>
    <w:rsid w:val="00DE0670"/>
    <w:rsid w:val="00DE0EC6"/>
    <w:rsid w:val="00DE1169"/>
    <w:rsid w:val="00DE1803"/>
    <w:rsid w:val="00DE181C"/>
    <w:rsid w:val="00DE2A98"/>
    <w:rsid w:val="00DE2EE9"/>
    <w:rsid w:val="00DE3CC9"/>
    <w:rsid w:val="00DE6017"/>
    <w:rsid w:val="00DE6028"/>
    <w:rsid w:val="00DE6083"/>
    <w:rsid w:val="00DE652E"/>
    <w:rsid w:val="00DE677D"/>
    <w:rsid w:val="00DE75B5"/>
    <w:rsid w:val="00DE7CDC"/>
    <w:rsid w:val="00DF02AF"/>
    <w:rsid w:val="00DF087D"/>
    <w:rsid w:val="00DF22AE"/>
    <w:rsid w:val="00DF42BB"/>
    <w:rsid w:val="00DF48CE"/>
    <w:rsid w:val="00DF5482"/>
    <w:rsid w:val="00DF55AA"/>
    <w:rsid w:val="00DF7135"/>
    <w:rsid w:val="00DF71EB"/>
    <w:rsid w:val="00DF7240"/>
    <w:rsid w:val="00E017B9"/>
    <w:rsid w:val="00E018E8"/>
    <w:rsid w:val="00E020A7"/>
    <w:rsid w:val="00E023E2"/>
    <w:rsid w:val="00E03193"/>
    <w:rsid w:val="00E0345D"/>
    <w:rsid w:val="00E03E9C"/>
    <w:rsid w:val="00E0415A"/>
    <w:rsid w:val="00E04439"/>
    <w:rsid w:val="00E055F1"/>
    <w:rsid w:val="00E058BA"/>
    <w:rsid w:val="00E05A16"/>
    <w:rsid w:val="00E064BE"/>
    <w:rsid w:val="00E067F5"/>
    <w:rsid w:val="00E0760B"/>
    <w:rsid w:val="00E1039F"/>
    <w:rsid w:val="00E1049C"/>
    <w:rsid w:val="00E11417"/>
    <w:rsid w:val="00E11D1F"/>
    <w:rsid w:val="00E11DB2"/>
    <w:rsid w:val="00E13097"/>
    <w:rsid w:val="00E147DE"/>
    <w:rsid w:val="00E155FE"/>
    <w:rsid w:val="00E15B3D"/>
    <w:rsid w:val="00E16490"/>
    <w:rsid w:val="00E16D91"/>
    <w:rsid w:val="00E170C3"/>
    <w:rsid w:val="00E177B8"/>
    <w:rsid w:val="00E20B02"/>
    <w:rsid w:val="00E217B1"/>
    <w:rsid w:val="00E21B41"/>
    <w:rsid w:val="00E22D8E"/>
    <w:rsid w:val="00E22E4F"/>
    <w:rsid w:val="00E22FAB"/>
    <w:rsid w:val="00E22FEA"/>
    <w:rsid w:val="00E2402A"/>
    <w:rsid w:val="00E2441E"/>
    <w:rsid w:val="00E2496C"/>
    <w:rsid w:val="00E25052"/>
    <w:rsid w:val="00E25203"/>
    <w:rsid w:val="00E25E04"/>
    <w:rsid w:val="00E25FD1"/>
    <w:rsid w:val="00E26AC2"/>
    <w:rsid w:val="00E30048"/>
    <w:rsid w:val="00E30177"/>
    <w:rsid w:val="00E30B07"/>
    <w:rsid w:val="00E310E8"/>
    <w:rsid w:val="00E317E5"/>
    <w:rsid w:val="00E31AA8"/>
    <w:rsid w:val="00E332F4"/>
    <w:rsid w:val="00E33A04"/>
    <w:rsid w:val="00E344DA"/>
    <w:rsid w:val="00E365CE"/>
    <w:rsid w:val="00E36E6E"/>
    <w:rsid w:val="00E37544"/>
    <w:rsid w:val="00E41A63"/>
    <w:rsid w:val="00E41DA2"/>
    <w:rsid w:val="00E42BC5"/>
    <w:rsid w:val="00E42F92"/>
    <w:rsid w:val="00E43330"/>
    <w:rsid w:val="00E4396D"/>
    <w:rsid w:val="00E4419E"/>
    <w:rsid w:val="00E459AE"/>
    <w:rsid w:val="00E45C06"/>
    <w:rsid w:val="00E46154"/>
    <w:rsid w:val="00E46504"/>
    <w:rsid w:val="00E466F4"/>
    <w:rsid w:val="00E4670F"/>
    <w:rsid w:val="00E46919"/>
    <w:rsid w:val="00E46B47"/>
    <w:rsid w:val="00E47971"/>
    <w:rsid w:val="00E50581"/>
    <w:rsid w:val="00E50DFB"/>
    <w:rsid w:val="00E51865"/>
    <w:rsid w:val="00E52B67"/>
    <w:rsid w:val="00E53028"/>
    <w:rsid w:val="00E54417"/>
    <w:rsid w:val="00E54AD1"/>
    <w:rsid w:val="00E55E4B"/>
    <w:rsid w:val="00E56BCE"/>
    <w:rsid w:val="00E57916"/>
    <w:rsid w:val="00E57A11"/>
    <w:rsid w:val="00E60A8C"/>
    <w:rsid w:val="00E60FC3"/>
    <w:rsid w:val="00E61334"/>
    <w:rsid w:val="00E61346"/>
    <w:rsid w:val="00E613B8"/>
    <w:rsid w:val="00E61A0D"/>
    <w:rsid w:val="00E61B66"/>
    <w:rsid w:val="00E62D71"/>
    <w:rsid w:val="00E63C07"/>
    <w:rsid w:val="00E64222"/>
    <w:rsid w:val="00E64965"/>
    <w:rsid w:val="00E6537E"/>
    <w:rsid w:val="00E657F4"/>
    <w:rsid w:val="00E6657E"/>
    <w:rsid w:val="00E669A0"/>
    <w:rsid w:val="00E6767B"/>
    <w:rsid w:val="00E67C96"/>
    <w:rsid w:val="00E70785"/>
    <w:rsid w:val="00E707B4"/>
    <w:rsid w:val="00E71A08"/>
    <w:rsid w:val="00E71A1C"/>
    <w:rsid w:val="00E71FCF"/>
    <w:rsid w:val="00E73042"/>
    <w:rsid w:val="00E730CF"/>
    <w:rsid w:val="00E7353C"/>
    <w:rsid w:val="00E73B76"/>
    <w:rsid w:val="00E740AB"/>
    <w:rsid w:val="00E74CC2"/>
    <w:rsid w:val="00E75F95"/>
    <w:rsid w:val="00E762D1"/>
    <w:rsid w:val="00E767D8"/>
    <w:rsid w:val="00E7694B"/>
    <w:rsid w:val="00E76B97"/>
    <w:rsid w:val="00E7712E"/>
    <w:rsid w:val="00E7725D"/>
    <w:rsid w:val="00E77668"/>
    <w:rsid w:val="00E77694"/>
    <w:rsid w:val="00E77C65"/>
    <w:rsid w:val="00E81B96"/>
    <w:rsid w:val="00E82672"/>
    <w:rsid w:val="00E826CE"/>
    <w:rsid w:val="00E82CC1"/>
    <w:rsid w:val="00E830C7"/>
    <w:rsid w:val="00E831E2"/>
    <w:rsid w:val="00E840E1"/>
    <w:rsid w:val="00E84EAA"/>
    <w:rsid w:val="00E853A6"/>
    <w:rsid w:val="00E8588F"/>
    <w:rsid w:val="00E85962"/>
    <w:rsid w:val="00E85ABF"/>
    <w:rsid w:val="00E8606B"/>
    <w:rsid w:val="00E86D52"/>
    <w:rsid w:val="00E90428"/>
    <w:rsid w:val="00E907F7"/>
    <w:rsid w:val="00E90ACC"/>
    <w:rsid w:val="00E90C9A"/>
    <w:rsid w:val="00E9182F"/>
    <w:rsid w:val="00E9204E"/>
    <w:rsid w:val="00E924F8"/>
    <w:rsid w:val="00E92DE4"/>
    <w:rsid w:val="00E9377C"/>
    <w:rsid w:val="00E95D71"/>
    <w:rsid w:val="00E95F0E"/>
    <w:rsid w:val="00E95FEB"/>
    <w:rsid w:val="00E96909"/>
    <w:rsid w:val="00E96AA5"/>
    <w:rsid w:val="00E96B00"/>
    <w:rsid w:val="00E97861"/>
    <w:rsid w:val="00EA02C2"/>
    <w:rsid w:val="00EA0F13"/>
    <w:rsid w:val="00EA1454"/>
    <w:rsid w:val="00EA1522"/>
    <w:rsid w:val="00EA2296"/>
    <w:rsid w:val="00EA4442"/>
    <w:rsid w:val="00EA467D"/>
    <w:rsid w:val="00EA489E"/>
    <w:rsid w:val="00EA48E3"/>
    <w:rsid w:val="00EA4E77"/>
    <w:rsid w:val="00EA5EBF"/>
    <w:rsid w:val="00EA63A0"/>
    <w:rsid w:val="00EA6498"/>
    <w:rsid w:val="00EA6E05"/>
    <w:rsid w:val="00EA7778"/>
    <w:rsid w:val="00EA7D11"/>
    <w:rsid w:val="00EB0024"/>
    <w:rsid w:val="00EB06AC"/>
    <w:rsid w:val="00EB0BEB"/>
    <w:rsid w:val="00EB248C"/>
    <w:rsid w:val="00EB36A7"/>
    <w:rsid w:val="00EB49E9"/>
    <w:rsid w:val="00EC0386"/>
    <w:rsid w:val="00EC18A4"/>
    <w:rsid w:val="00EC1F7F"/>
    <w:rsid w:val="00EC28F4"/>
    <w:rsid w:val="00EC3042"/>
    <w:rsid w:val="00EC3C0B"/>
    <w:rsid w:val="00EC3E61"/>
    <w:rsid w:val="00EC4E84"/>
    <w:rsid w:val="00EC5505"/>
    <w:rsid w:val="00ED139C"/>
    <w:rsid w:val="00ED26CF"/>
    <w:rsid w:val="00ED288A"/>
    <w:rsid w:val="00ED2D15"/>
    <w:rsid w:val="00ED3C0F"/>
    <w:rsid w:val="00ED3F9E"/>
    <w:rsid w:val="00ED4CD7"/>
    <w:rsid w:val="00ED56FA"/>
    <w:rsid w:val="00ED711A"/>
    <w:rsid w:val="00ED73B9"/>
    <w:rsid w:val="00ED77B6"/>
    <w:rsid w:val="00ED7AE0"/>
    <w:rsid w:val="00ED7F8B"/>
    <w:rsid w:val="00EE117E"/>
    <w:rsid w:val="00EE1CC1"/>
    <w:rsid w:val="00EE2599"/>
    <w:rsid w:val="00EE287F"/>
    <w:rsid w:val="00EE2A10"/>
    <w:rsid w:val="00EE3574"/>
    <w:rsid w:val="00EE46E2"/>
    <w:rsid w:val="00EE52A3"/>
    <w:rsid w:val="00EE6270"/>
    <w:rsid w:val="00EE673A"/>
    <w:rsid w:val="00EE715A"/>
    <w:rsid w:val="00EE7AA1"/>
    <w:rsid w:val="00EF0251"/>
    <w:rsid w:val="00EF0F03"/>
    <w:rsid w:val="00EF3308"/>
    <w:rsid w:val="00EF3AAA"/>
    <w:rsid w:val="00EF4064"/>
    <w:rsid w:val="00EF4443"/>
    <w:rsid w:val="00EF4F6D"/>
    <w:rsid w:val="00EF5377"/>
    <w:rsid w:val="00EF55C6"/>
    <w:rsid w:val="00EF5733"/>
    <w:rsid w:val="00EF583F"/>
    <w:rsid w:val="00EF6745"/>
    <w:rsid w:val="00EF712C"/>
    <w:rsid w:val="00EF7248"/>
    <w:rsid w:val="00F013C3"/>
    <w:rsid w:val="00F0141D"/>
    <w:rsid w:val="00F01A1C"/>
    <w:rsid w:val="00F01D12"/>
    <w:rsid w:val="00F024C7"/>
    <w:rsid w:val="00F02B2E"/>
    <w:rsid w:val="00F03047"/>
    <w:rsid w:val="00F03CDC"/>
    <w:rsid w:val="00F04381"/>
    <w:rsid w:val="00F047F3"/>
    <w:rsid w:val="00F04C2E"/>
    <w:rsid w:val="00F0684D"/>
    <w:rsid w:val="00F06B4B"/>
    <w:rsid w:val="00F06DBC"/>
    <w:rsid w:val="00F06E07"/>
    <w:rsid w:val="00F07548"/>
    <w:rsid w:val="00F07DCA"/>
    <w:rsid w:val="00F10053"/>
    <w:rsid w:val="00F11509"/>
    <w:rsid w:val="00F11A2E"/>
    <w:rsid w:val="00F11D56"/>
    <w:rsid w:val="00F11DD0"/>
    <w:rsid w:val="00F12EA8"/>
    <w:rsid w:val="00F13028"/>
    <w:rsid w:val="00F135E3"/>
    <w:rsid w:val="00F1387B"/>
    <w:rsid w:val="00F146B6"/>
    <w:rsid w:val="00F1508A"/>
    <w:rsid w:val="00F16513"/>
    <w:rsid w:val="00F16AC4"/>
    <w:rsid w:val="00F16E77"/>
    <w:rsid w:val="00F16F20"/>
    <w:rsid w:val="00F1756B"/>
    <w:rsid w:val="00F1773F"/>
    <w:rsid w:val="00F2028B"/>
    <w:rsid w:val="00F23C8F"/>
    <w:rsid w:val="00F23D58"/>
    <w:rsid w:val="00F24247"/>
    <w:rsid w:val="00F24928"/>
    <w:rsid w:val="00F24A3C"/>
    <w:rsid w:val="00F25A02"/>
    <w:rsid w:val="00F25E6F"/>
    <w:rsid w:val="00F266A0"/>
    <w:rsid w:val="00F26D60"/>
    <w:rsid w:val="00F27691"/>
    <w:rsid w:val="00F27CAF"/>
    <w:rsid w:val="00F312EE"/>
    <w:rsid w:val="00F315C5"/>
    <w:rsid w:val="00F31883"/>
    <w:rsid w:val="00F318E1"/>
    <w:rsid w:val="00F31F3F"/>
    <w:rsid w:val="00F328BB"/>
    <w:rsid w:val="00F3334A"/>
    <w:rsid w:val="00F339BB"/>
    <w:rsid w:val="00F33B2E"/>
    <w:rsid w:val="00F3438A"/>
    <w:rsid w:val="00F360A4"/>
    <w:rsid w:val="00F363A5"/>
    <w:rsid w:val="00F363AC"/>
    <w:rsid w:val="00F36F6B"/>
    <w:rsid w:val="00F37EFF"/>
    <w:rsid w:val="00F402E3"/>
    <w:rsid w:val="00F41978"/>
    <w:rsid w:val="00F42107"/>
    <w:rsid w:val="00F42AAC"/>
    <w:rsid w:val="00F42D4D"/>
    <w:rsid w:val="00F43C6C"/>
    <w:rsid w:val="00F43ED4"/>
    <w:rsid w:val="00F4409D"/>
    <w:rsid w:val="00F44AF9"/>
    <w:rsid w:val="00F4690B"/>
    <w:rsid w:val="00F46957"/>
    <w:rsid w:val="00F471C9"/>
    <w:rsid w:val="00F478B0"/>
    <w:rsid w:val="00F51A8E"/>
    <w:rsid w:val="00F52131"/>
    <w:rsid w:val="00F52BEA"/>
    <w:rsid w:val="00F530F8"/>
    <w:rsid w:val="00F549ED"/>
    <w:rsid w:val="00F570C8"/>
    <w:rsid w:val="00F57732"/>
    <w:rsid w:val="00F603A4"/>
    <w:rsid w:val="00F60E65"/>
    <w:rsid w:val="00F60FD7"/>
    <w:rsid w:val="00F61889"/>
    <w:rsid w:val="00F619A7"/>
    <w:rsid w:val="00F627AD"/>
    <w:rsid w:val="00F632A2"/>
    <w:rsid w:val="00F63888"/>
    <w:rsid w:val="00F63B10"/>
    <w:rsid w:val="00F63B44"/>
    <w:rsid w:val="00F648CD"/>
    <w:rsid w:val="00F64BD7"/>
    <w:rsid w:val="00F64DDC"/>
    <w:rsid w:val="00F65455"/>
    <w:rsid w:val="00F66255"/>
    <w:rsid w:val="00F66362"/>
    <w:rsid w:val="00F66E9C"/>
    <w:rsid w:val="00F67008"/>
    <w:rsid w:val="00F6776B"/>
    <w:rsid w:val="00F70680"/>
    <w:rsid w:val="00F70DB4"/>
    <w:rsid w:val="00F711D6"/>
    <w:rsid w:val="00F71255"/>
    <w:rsid w:val="00F712C0"/>
    <w:rsid w:val="00F71A30"/>
    <w:rsid w:val="00F7204F"/>
    <w:rsid w:val="00F726BE"/>
    <w:rsid w:val="00F72BCE"/>
    <w:rsid w:val="00F74CFE"/>
    <w:rsid w:val="00F75018"/>
    <w:rsid w:val="00F75A67"/>
    <w:rsid w:val="00F76414"/>
    <w:rsid w:val="00F764B7"/>
    <w:rsid w:val="00F76ADA"/>
    <w:rsid w:val="00F77EFB"/>
    <w:rsid w:val="00F8311C"/>
    <w:rsid w:val="00F83B04"/>
    <w:rsid w:val="00F84BC4"/>
    <w:rsid w:val="00F84E30"/>
    <w:rsid w:val="00F850EA"/>
    <w:rsid w:val="00F85C53"/>
    <w:rsid w:val="00F863B0"/>
    <w:rsid w:val="00F868E5"/>
    <w:rsid w:val="00F87B1F"/>
    <w:rsid w:val="00F905E0"/>
    <w:rsid w:val="00F9078B"/>
    <w:rsid w:val="00F90C7A"/>
    <w:rsid w:val="00F91243"/>
    <w:rsid w:val="00F93DC8"/>
    <w:rsid w:val="00F941CD"/>
    <w:rsid w:val="00F949EF"/>
    <w:rsid w:val="00F94CF2"/>
    <w:rsid w:val="00F94D17"/>
    <w:rsid w:val="00F95C7B"/>
    <w:rsid w:val="00F95E82"/>
    <w:rsid w:val="00F969B5"/>
    <w:rsid w:val="00F9706C"/>
    <w:rsid w:val="00FA0444"/>
    <w:rsid w:val="00FA0549"/>
    <w:rsid w:val="00FA07C0"/>
    <w:rsid w:val="00FA087B"/>
    <w:rsid w:val="00FA0BBA"/>
    <w:rsid w:val="00FA0ECD"/>
    <w:rsid w:val="00FA144F"/>
    <w:rsid w:val="00FA35A6"/>
    <w:rsid w:val="00FA3E47"/>
    <w:rsid w:val="00FA46D6"/>
    <w:rsid w:val="00FA7662"/>
    <w:rsid w:val="00FB08BC"/>
    <w:rsid w:val="00FB0EA3"/>
    <w:rsid w:val="00FB1528"/>
    <w:rsid w:val="00FB1EB6"/>
    <w:rsid w:val="00FB1F2D"/>
    <w:rsid w:val="00FB218B"/>
    <w:rsid w:val="00FB6228"/>
    <w:rsid w:val="00FB7A05"/>
    <w:rsid w:val="00FB7EAD"/>
    <w:rsid w:val="00FC0674"/>
    <w:rsid w:val="00FC081E"/>
    <w:rsid w:val="00FC0F77"/>
    <w:rsid w:val="00FC1942"/>
    <w:rsid w:val="00FC256A"/>
    <w:rsid w:val="00FC26E2"/>
    <w:rsid w:val="00FC2C26"/>
    <w:rsid w:val="00FC3C51"/>
    <w:rsid w:val="00FC4225"/>
    <w:rsid w:val="00FC4EBF"/>
    <w:rsid w:val="00FC5E8E"/>
    <w:rsid w:val="00FC5EE2"/>
    <w:rsid w:val="00FC6C98"/>
    <w:rsid w:val="00FD0BED"/>
    <w:rsid w:val="00FD2CD9"/>
    <w:rsid w:val="00FD354C"/>
    <w:rsid w:val="00FD41D4"/>
    <w:rsid w:val="00FD4364"/>
    <w:rsid w:val="00FD6059"/>
    <w:rsid w:val="00FD7545"/>
    <w:rsid w:val="00FD7AE9"/>
    <w:rsid w:val="00FE035D"/>
    <w:rsid w:val="00FE03F9"/>
    <w:rsid w:val="00FE15C8"/>
    <w:rsid w:val="00FE3F09"/>
    <w:rsid w:val="00FE3F5F"/>
    <w:rsid w:val="00FE437D"/>
    <w:rsid w:val="00FE43C2"/>
    <w:rsid w:val="00FE4839"/>
    <w:rsid w:val="00FE4884"/>
    <w:rsid w:val="00FE5967"/>
    <w:rsid w:val="00FE6211"/>
    <w:rsid w:val="00FE621F"/>
    <w:rsid w:val="00FE6617"/>
    <w:rsid w:val="00FE67EC"/>
    <w:rsid w:val="00FE6BDF"/>
    <w:rsid w:val="00FE7A6B"/>
    <w:rsid w:val="00FE7ABF"/>
    <w:rsid w:val="00FF117D"/>
    <w:rsid w:val="00FF1A6F"/>
    <w:rsid w:val="00FF274A"/>
    <w:rsid w:val="00FF2859"/>
    <w:rsid w:val="00FF35A2"/>
    <w:rsid w:val="00FF3E66"/>
    <w:rsid w:val="00FF5AD4"/>
    <w:rsid w:val="00FF5DB1"/>
    <w:rsid w:val="00FF67DE"/>
    <w:rsid w:val="00FF6D5C"/>
    <w:rsid w:val="00FF6D87"/>
    <w:rsid w:val="00FF6DBC"/>
    <w:rsid w:val="00FF7113"/>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paragraph" w:styleId="Virsraksts1">
    <w:name w:val="heading 1"/>
    <w:basedOn w:val="Parasts"/>
    <w:next w:val="Parasts"/>
    <w:link w:val="Virsraksts1Rakstz"/>
    <w:uiPriority w:val="9"/>
    <w:qFormat/>
    <w:rsid w:val="00C228EA"/>
    <w:pPr>
      <w:keepNext/>
      <w:keepLines/>
      <w:widowControl/>
      <w:spacing w:before="240" w:after="0" w:line="259" w:lineRule="auto"/>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6101F1"/>
    <w:rPr>
      <w:vertAlign w:val="superscript"/>
    </w:rPr>
  </w:style>
  <w:style w:type="paragraph" w:styleId="Vresteksts">
    <w:name w:val="footnote text"/>
    <w:aliases w:val="Char Char Char,Footnote Text1,Footnote Text1 Char,Footnote Text Char2,Footnote Text Char1 Char,Footnote Text Char3 Char Char,Footnote Text Char2 Char Char Char,Footnote Text Char1 Char1 Char Char Char,ft Char1 Char Char Char Char,ft,fn"/>
    <w:basedOn w:val="Parasts"/>
    <w:link w:val="VrestekstsRakstz"/>
    <w:uiPriority w:val="99"/>
    <w:unhideWhenUsed/>
    <w:qFormat/>
    <w:rsid w:val="006101F1"/>
    <w:pPr>
      <w:spacing w:after="0" w:line="240" w:lineRule="auto"/>
    </w:pPr>
    <w:rPr>
      <w:sz w:val="20"/>
      <w:szCs w:val="20"/>
    </w:rPr>
  </w:style>
  <w:style w:type="character" w:customStyle="1" w:styleId="VrestekstsRakstz">
    <w:name w:val="Vēres teksts Rakstz."/>
    <w:aliases w:val="Char Char Char Rakstz.,Footnote Text1 Rakstz.,Footnote Text1 Char Rakstz.,Footnote Text Char2 Rakstz.,Footnote Text Char1 Char Rakstz.,Footnote Text Char3 Char Char Rakstz.,Footnote Text Char2 Char Char Char Rakstz.,ft Rakstz."/>
    <w:basedOn w:val="Noklusjumarindkopasfonts"/>
    <w:link w:val="Vresteksts"/>
    <w:uiPriority w:val="99"/>
    <w:qFormat/>
    <w:rsid w:val="006101F1"/>
    <w:rPr>
      <w:sz w:val="20"/>
      <w:szCs w:val="20"/>
    </w:rPr>
  </w:style>
  <w:style w:type="paragraph" w:styleId="Bezatstarpm">
    <w:name w:val="No Spacing"/>
    <w:uiPriority w:val="1"/>
    <w:qFormat/>
    <w:rsid w:val="006101F1"/>
    <w:pPr>
      <w:widowControl w:val="0"/>
    </w:pPr>
    <w:rPr>
      <w:rFonts w:ascii="Calibri" w:hAnsi="Calibri"/>
      <w:sz w:val="22"/>
      <w:szCs w:val="22"/>
      <w:lang w:val="en-US" w:eastAsia="en-US"/>
    </w:rPr>
  </w:style>
  <w:style w:type="paragraph" w:styleId="Beiguvresteksts">
    <w:name w:val="endnote text"/>
    <w:basedOn w:val="Parasts"/>
    <w:link w:val="BeiguvrestekstsRakstz"/>
    <w:uiPriority w:val="99"/>
    <w:semiHidden/>
    <w:unhideWhenUsed/>
    <w:rsid w:val="00504880"/>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04880"/>
    <w:rPr>
      <w:sz w:val="20"/>
      <w:szCs w:val="20"/>
    </w:rPr>
  </w:style>
  <w:style w:type="character" w:styleId="Beiguvresatsauce">
    <w:name w:val="endnote reference"/>
    <w:basedOn w:val="Noklusjumarindkopasfonts"/>
    <w:uiPriority w:val="99"/>
    <w:semiHidden/>
    <w:unhideWhenUsed/>
    <w:rsid w:val="00504880"/>
    <w:rPr>
      <w:vertAlign w:val="superscript"/>
    </w:rPr>
  </w:style>
  <w:style w:type="paragraph" w:styleId="Sarakstarindkopa">
    <w:name w:val="List Paragraph"/>
    <w:aliases w:val="Strip,Saistīto dokumentu saraksts,Normal bullet 2,Bullet list,Syle 1,Numurets,PPS_Bullet,H&amp;P List Paragraph,Colorful List - Accent 12,List Paragraph1"/>
    <w:basedOn w:val="Parasts"/>
    <w:link w:val="SarakstarindkopaRakstz"/>
    <w:uiPriority w:val="34"/>
    <w:qFormat/>
    <w:rsid w:val="00B70E0D"/>
    <w:pPr>
      <w:ind w:left="720"/>
      <w:contextualSpacing/>
    </w:pPr>
  </w:style>
  <w:style w:type="character" w:customStyle="1" w:styleId="Virsraksts1Rakstz">
    <w:name w:val="Virsraksts 1 Rakstz."/>
    <w:basedOn w:val="Noklusjumarindkopasfonts"/>
    <w:link w:val="Virsraksts1"/>
    <w:uiPriority w:val="9"/>
    <w:rsid w:val="00C228EA"/>
    <w:rPr>
      <w:rFonts w:asciiTheme="majorHAnsi" w:eastAsiaTheme="majorEastAsia" w:hAnsiTheme="majorHAnsi" w:cstheme="majorBidi"/>
      <w:color w:val="2E74B5" w:themeColor="accent1" w:themeShade="BF"/>
      <w:sz w:val="32"/>
      <w:szCs w:val="32"/>
    </w:rPr>
  </w:style>
  <w:style w:type="paragraph" w:styleId="Prskatjums">
    <w:name w:val="Revision"/>
    <w:hidden/>
    <w:uiPriority w:val="99"/>
    <w:semiHidden/>
    <w:rsid w:val="0046328E"/>
  </w:style>
  <w:style w:type="character" w:styleId="Komentraatsauce">
    <w:name w:val="annotation reference"/>
    <w:basedOn w:val="Noklusjumarindkopasfonts"/>
    <w:uiPriority w:val="99"/>
    <w:semiHidden/>
    <w:unhideWhenUsed/>
    <w:rsid w:val="00D04CBD"/>
    <w:rPr>
      <w:sz w:val="16"/>
      <w:szCs w:val="16"/>
    </w:rPr>
  </w:style>
  <w:style w:type="paragraph" w:styleId="Komentrateksts">
    <w:name w:val="annotation text"/>
    <w:basedOn w:val="Parasts"/>
    <w:link w:val="KomentratekstsRakstz"/>
    <w:uiPriority w:val="99"/>
    <w:unhideWhenUsed/>
    <w:rsid w:val="00D04CBD"/>
    <w:pPr>
      <w:spacing w:line="240" w:lineRule="auto"/>
    </w:pPr>
    <w:rPr>
      <w:sz w:val="20"/>
      <w:szCs w:val="20"/>
    </w:rPr>
  </w:style>
  <w:style w:type="character" w:customStyle="1" w:styleId="KomentratekstsRakstz">
    <w:name w:val="Komentāra teksts Rakstz."/>
    <w:basedOn w:val="Noklusjumarindkopasfonts"/>
    <w:link w:val="Komentrateksts"/>
    <w:uiPriority w:val="99"/>
    <w:rsid w:val="00D04CBD"/>
    <w:rPr>
      <w:sz w:val="20"/>
      <w:szCs w:val="20"/>
    </w:rPr>
  </w:style>
  <w:style w:type="paragraph" w:styleId="Komentratma">
    <w:name w:val="annotation subject"/>
    <w:basedOn w:val="Komentrateksts"/>
    <w:next w:val="Komentrateksts"/>
    <w:link w:val="KomentratmaRakstz"/>
    <w:uiPriority w:val="99"/>
    <w:semiHidden/>
    <w:unhideWhenUsed/>
    <w:rsid w:val="00D04CBD"/>
    <w:rPr>
      <w:b/>
      <w:bCs/>
    </w:rPr>
  </w:style>
  <w:style w:type="character" w:customStyle="1" w:styleId="KomentratmaRakstz">
    <w:name w:val="Komentāra tēma Rakstz."/>
    <w:basedOn w:val="KomentratekstsRakstz"/>
    <w:link w:val="Komentratma"/>
    <w:uiPriority w:val="99"/>
    <w:semiHidden/>
    <w:rsid w:val="00D04CBD"/>
    <w:rPr>
      <w:b/>
      <w:bCs/>
      <w:sz w:val="20"/>
      <w:szCs w:val="20"/>
    </w:rPr>
  </w:style>
  <w:style w:type="paragraph" w:customStyle="1" w:styleId="CharCharCharChar">
    <w:name w:val="Char Char Char Char"/>
    <w:aliases w:val="Char2"/>
    <w:basedOn w:val="Parasts"/>
    <w:next w:val="Parasts"/>
    <w:link w:val="Vresatsauce"/>
    <w:uiPriority w:val="99"/>
    <w:rsid w:val="0014606E"/>
    <w:pPr>
      <w:widowControl/>
      <w:spacing w:after="160" w:line="240" w:lineRule="exact"/>
      <w:jc w:val="both"/>
    </w:pPr>
    <w:rPr>
      <w:vertAlign w:val="superscript"/>
    </w:rPr>
  </w:style>
  <w:style w:type="character" w:customStyle="1" w:styleId="Bodytext2">
    <w:name w:val="Body text (2)_"/>
    <w:basedOn w:val="Noklusjumarindkopasfonts"/>
    <w:link w:val="Bodytext20"/>
    <w:rsid w:val="001404E5"/>
    <w:rPr>
      <w:rFonts w:eastAsia="Times New Roman"/>
      <w:sz w:val="22"/>
      <w:szCs w:val="22"/>
      <w:shd w:val="clear" w:color="auto" w:fill="FFFFFF"/>
    </w:rPr>
  </w:style>
  <w:style w:type="paragraph" w:customStyle="1" w:styleId="Bodytext20">
    <w:name w:val="Body text (2)"/>
    <w:basedOn w:val="Parasts"/>
    <w:link w:val="Bodytext2"/>
    <w:rsid w:val="001404E5"/>
    <w:pPr>
      <w:shd w:val="clear" w:color="auto" w:fill="FFFFFF"/>
      <w:spacing w:after="240" w:line="259" w:lineRule="exact"/>
      <w:ind w:hanging="300"/>
      <w:jc w:val="right"/>
    </w:pPr>
    <w:rPr>
      <w:rFonts w:eastAsia="Times New Roman"/>
      <w:sz w:val="22"/>
      <w:szCs w:val="22"/>
    </w:rPr>
  </w:style>
  <w:style w:type="paragraph" w:customStyle="1" w:styleId="Default">
    <w:name w:val="Default"/>
    <w:rsid w:val="007E7353"/>
    <w:pPr>
      <w:autoSpaceDE w:val="0"/>
      <w:autoSpaceDN w:val="0"/>
      <w:adjustRightInd w:val="0"/>
    </w:pPr>
    <w:rPr>
      <w:rFonts w:eastAsiaTheme="minorHAnsi"/>
      <w:color w:val="000000"/>
      <w:lang w:eastAsia="en-US"/>
      <w14:ligatures w14:val="standardContextual"/>
    </w:rPr>
  </w:style>
  <w:style w:type="character" w:customStyle="1" w:styleId="eop">
    <w:name w:val="eop"/>
    <w:basedOn w:val="Noklusjumarindkopasfonts"/>
    <w:rsid w:val="00836A77"/>
  </w:style>
  <w:style w:type="character" w:styleId="Izmantotahipersaite">
    <w:name w:val="FollowedHyperlink"/>
    <w:basedOn w:val="Noklusjumarindkopasfonts"/>
    <w:uiPriority w:val="99"/>
    <w:semiHidden/>
    <w:unhideWhenUsed/>
    <w:rsid w:val="00A453E4"/>
    <w:rPr>
      <w:color w:val="954F72" w:themeColor="followedHyperlink"/>
      <w:u w:val="single"/>
    </w:rPr>
  </w:style>
  <w:style w:type="character" w:customStyle="1" w:styleId="SarakstarindkopaRakstz">
    <w:name w:val="Saraksta rindkopa Rakstz."/>
    <w:aliases w:val="Strip Rakstz.,Saistīto dokumentu saraksts Rakstz.,Normal bullet 2 Rakstz.,Bullet list Rakstz.,Syle 1 Rakstz.,Numurets Rakstz.,PPS_Bullet Rakstz.,H&amp;P List Paragraph Rakstz.,Colorful List - Accent 12 Rakstz."/>
    <w:link w:val="Sarakstarindkopa"/>
    <w:uiPriority w:val="34"/>
    <w:qFormat/>
    <w:locked/>
    <w:rsid w:val="00D67C24"/>
  </w:style>
  <w:style w:type="character" w:customStyle="1" w:styleId="ui-provider">
    <w:name w:val="ui-provider"/>
    <w:basedOn w:val="Noklusjumarindkopasfonts"/>
    <w:rsid w:val="00D54C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74030">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621627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253170670">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04397692">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61662181">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726339527">
      <w:bodyDiv w:val="1"/>
      <w:marLeft w:val="0"/>
      <w:marRight w:val="0"/>
      <w:marTop w:val="0"/>
      <w:marBottom w:val="0"/>
      <w:divBdr>
        <w:top w:val="none" w:sz="0" w:space="0" w:color="auto"/>
        <w:left w:val="none" w:sz="0" w:space="0" w:color="auto"/>
        <w:bottom w:val="none" w:sz="0" w:space="0" w:color="auto"/>
        <w:right w:val="none" w:sz="0" w:space="0" w:color="auto"/>
      </w:divBdr>
    </w:div>
    <w:div w:id="1230505170">
      <w:bodyDiv w:val="1"/>
      <w:marLeft w:val="0"/>
      <w:marRight w:val="0"/>
      <w:marTop w:val="0"/>
      <w:marBottom w:val="0"/>
      <w:divBdr>
        <w:top w:val="none" w:sz="0" w:space="0" w:color="auto"/>
        <w:left w:val="none" w:sz="0" w:space="0" w:color="auto"/>
        <w:bottom w:val="none" w:sz="0" w:space="0" w:color="auto"/>
        <w:right w:val="none" w:sz="0" w:space="0" w:color="auto"/>
      </w:divBdr>
    </w:div>
    <w:div w:id="1348095960">
      <w:bodyDiv w:val="1"/>
      <w:marLeft w:val="0"/>
      <w:marRight w:val="0"/>
      <w:marTop w:val="0"/>
      <w:marBottom w:val="0"/>
      <w:divBdr>
        <w:top w:val="none" w:sz="0" w:space="0" w:color="auto"/>
        <w:left w:val="none" w:sz="0" w:space="0" w:color="auto"/>
        <w:bottom w:val="none" w:sz="0" w:space="0" w:color="auto"/>
        <w:right w:val="none" w:sz="0" w:space="0" w:color="auto"/>
      </w:divBdr>
    </w:div>
    <w:div w:id="1410731919">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661075535">
      <w:bodyDiv w:val="1"/>
      <w:marLeft w:val="0"/>
      <w:marRight w:val="0"/>
      <w:marTop w:val="0"/>
      <w:marBottom w:val="0"/>
      <w:divBdr>
        <w:top w:val="none" w:sz="0" w:space="0" w:color="auto"/>
        <w:left w:val="none" w:sz="0" w:space="0" w:color="auto"/>
        <w:bottom w:val="none" w:sz="0" w:space="0" w:color="auto"/>
        <w:right w:val="none" w:sz="0" w:space="0" w:color="auto"/>
      </w:divBdr>
    </w:div>
    <w:div w:id="1827895576">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 w:id="19953301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satv.tiesa.gov.lv/web/viewer.html?file=/wp-content/uploads/2016/02/2011-16-01_Spriedums.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80</TotalTime>
  <Pages>6</Pages>
  <Words>9352</Words>
  <Characters>5332</Characters>
  <Application>Microsoft Office Word</Application>
  <DocSecurity>0</DocSecurity>
  <Lines>44</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Zaiga Ozoliņa</dc:creator>
  <cp:lastModifiedBy>Marika Mitrone</cp:lastModifiedBy>
  <cp:revision>26</cp:revision>
  <cp:lastPrinted>2017-06-19T07:12:00Z</cp:lastPrinted>
  <dcterms:created xsi:type="dcterms:W3CDTF">2026-07-07T11:16:00Z</dcterms:created>
  <dcterms:modified xsi:type="dcterms:W3CDTF">2026-08-19T06:07:00Z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