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2EC12" w14:textId="04909126" w:rsidR="006F5FCD" w:rsidRPr="00DB3B54" w:rsidRDefault="001C0A1A" w:rsidP="006F5FCD">
      <w:pPr>
        <w:widowControl/>
        <w:spacing w:after="0" w:line="240" w:lineRule="auto"/>
        <w:jc w:val="right"/>
        <w:rPr>
          <w:rFonts w:eastAsia="Times New Roman"/>
          <w:b/>
          <w:bCs/>
          <w:lang w:val="lt-LT"/>
        </w:rPr>
      </w:pPr>
      <w:r w:rsidRPr="00DB3B54">
        <w:rPr>
          <w:rFonts w:eastAsia="Times New Roman"/>
          <w:b/>
          <w:bCs/>
          <w:lang w:val="lt-LT"/>
        </w:rPr>
        <w:t>/Pers. A/</w:t>
      </w:r>
    </w:p>
    <w:p w14:paraId="5B474FDF" w14:textId="6AD6CC26" w:rsidR="006F5FCD" w:rsidRPr="00DB3B54" w:rsidRDefault="006F5FCD" w:rsidP="006F5FCD">
      <w:pPr>
        <w:widowControl/>
        <w:spacing w:after="0" w:line="240" w:lineRule="auto"/>
        <w:jc w:val="right"/>
        <w:rPr>
          <w:rFonts w:eastAsia="Times New Roman"/>
          <w:lang w:val="lt-LT"/>
        </w:rPr>
      </w:pPr>
      <w:r w:rsidRPr="00DB3B54">
        <w:rPr>
          <w:rFonts w:eastAsia="Times New Roman"/>
          <w:lang w:val="lt-LT"/>
        </w:rPr>
        <w:t>E-pasts:</w:t>
      </w:r>
      <w:r w:rsidR="006B61E9" w:rsidRPr="00DB3B54">
        <w:rPr>
          <w:rFonts w:eastAsia="Times New Roman"/>
          <w:lang w:val="lt-LT"/>
        </w:rPr>
        <w:t> </w:t>
      </w:r>
      <w:r w:rsidR="001C0A1A" w:rsidRPr="00DB3B54">
        <w:rPr>
          <w:iCs/>
        </w:rPr>
        <w:t>/elektroniskā pasta adrese/</w:t>
      </w:r>
    </w:p>
    <w:p w14:paraId="59CFF5FA" w14:textId="77777777" w:rsidR="006F5FCD" w:rsidRPr="00DB3B54" w:rsidRDefault="006F5FCD" w:rsidP="006F5FCD">
      <w:pPr>
        <w:widowControl/>
        <w:spacing w:after="0" w:line="240" w:lineRule="auto"/>
        <w:jc w:val="right"/>
        <w:rPr>
          <w:rFonts w:eastAsia="Times New Roman"/>
          <w:lang w:val="lt-LT"/>
        </w:rPr>
      </w:pPr>
    </w:p>
    <w:p w14:paraId="1A1C5B1A" w14:textId="26DAD8AC" w:rsidR="006F5FCD" w:rsidRPr="00DB3B54" w:rsidRDefault="006F5FCD" w:rsidP="006F5FCD">
      <w:pPr>
        <w:widowControl/>
        <w:spacing w:after="0" w:line="240" w:lineRule="auto"/>
        <w:jc w:val="right"/>
        <w:rPr>
          <w:rFonts w:eastAsia="Times New Roman"/>
          <w:b/>
          <w:bCs/>
          <w:lang w:val="lt-LT"/>
        </w:rPr>
      </w:pPr>
      <w:r w:rsidRPr="00DB3B54">
        <w:rPr>
          <w:rFonts w:eastAsia="Times New Roman"/>
          <w:b/>
          <w:bCs/>
          <w:lang w:val="lt-LT"/>
        </w:rPr>
        <w:t>Maksātnespējas procesa administrator</w:t>
      </w:r>
      <w:r w:rsidR="006B61E9" w:rsidRPr="00DB3B54">
        <w:rPr>
          <w:rFonts w:eastAsia="Times New Roman"/>
          <w:b/>
          <w:bCs/>
          <w:lang w:val="lt-LT"/>
        </w:rPr>
        <w:t>am</w:t>
      </w:r>
    </w:p>
    <w:p w14:paraId="4CDFC1C5" w14:textId="0501F945" w:rsidR="006F5FCD" w:rsidRPr="00DB3B54" w:rsidRDefault="001C0A1A" w:rsidP="006F5FCD">
      <w:pPr>
        <w:widowControl/>
        <w:spacing w:after="0" w:line="240" w:lineRule="auto"/>
        <w:jc w:val="right"/>
        <w:rPr>
          <w:rFonts w:eastAsia="Times New Roman"/>
          <w:b/>
          <w:bCs/>
          <w:lang w:val="lt-LT"/>
        </w:rPr>
      </w:pPr>
      <w:r w:rsidRPr="00DB3B54">
        <w:rPr>
          <w:rFonts w:eastAsia="Times New Roman"/>
          <w:b/>
          <w:bCs/>
          <w:lang w:val="lt-LT"/>
        </w:rPr>
        <w:t>/Administrators/</w:t>
      </w:r>
    </w:p>
    <w:p w14:paraId="3F198DCA" w14:textId="77777777" w:rsidR="006F5FCD" w:rsidRPr="00DB3B54" w:rsidRDefault="006F5FCD" w:rsidP="006F5FCD">
      <w:pPr>
        <w:widowControl/>
        <w:spacing w:after="0" w:line="240" w:lineRule="auto"/>
        <w:jc w:val="right"/>
        <w:rPr>
          <w:rFonts w:eastAsia="Times New Roman"/>
          <w:lang w:val="lt-LT"/>
        </w:rPr>
      </w:pPr>
      <w:r w:rsidRPr="00DB3B54">
        <w:rPr>
          <w:rFonts w:eastAsia="Times New Roman"/>
          <w:lang w:val="lt-LT"/>
        </w:rPr>
        <w:t>Paziņošanai e-adresē</w:t>
      </w:r>
    </w:p>
    <w:p w14:paraId="52615573" w14:textId="77777777" w:rsidR="006F5FCD" w:rsidRPr="00DB3B54" w:rsidRDefault="006F5FCD" w:rsidP="006F5FCD">
      <w:pPr>
        <w:widowControl/>
        <w:spacing w:after="0" w:line="240" w:lineRule="auto"/>
        <w:jc w:val="right"/>
        <w:rPr>
          <w:rFonts w:eastAsia="Times New Roman"/>
          <w:lang w:val="lt-LT"/>
        </w:rPr>
      </w:pPr>
    </w:p>
    <w:p w14:paraId="7B17F929" w14:textId="77777777" w:rsidR="006F5FCD" w:rsidRPr="00DB3B54" w:rsidRDefault="006F5FCD" w:rsidP="006F5FCD">
      <w:pPr>
        <w:widowControl/>
        <w:spacing w:after="0" w:line="240" w:lineRule="auto"/>
        <w:jc w:val="right"/>
        <w:rPr>
          <w:rFonts w:eastAsia="Times New Roman"/>
          <w:lang w:val="lt-LT"/>
        </w:rPr>
      </w:pPr>
    </w:p>
    <w:p w14:paraId="61BE98AC" w14:textId="54CB488A" w:rsidR="006F5FCD" w:rsidRPr="00DB3B54" w:rsidRDefault="006F5FCD" w:rsidP="006F5FCD">
      <w:pPr>
        <w:widowControl/>
        <w:spacing w:after="0" w:line="240" w:lineRule="auto"/>
        <w:jc w:val="center"/>
        <w:rPr>
          <w:rFonts w:eastAsia="Times New Roman"/>
          <w:b/>
          <w:bCs/>
          <w:lang w:val="lt-LT"/>
        </w:rPr>
      </w:pPr>
      <w:r w:rsidRPr="00DB3B54">
        <w:rPr>
          <w:rFonts w:eastAsia="Times New Roman"/>
          <w:b/>
          <w:bCs/>
          <w:lang w:val="lt-LT"/>
        </w:rPr>
        <w:t xml:space="preserve">Par </w:t>
      </w:r>
      <w:r w:rsidR="001C0A1A" w:rsidRPr="00DB3B54">
        <w:rPr>
          <w:rFonts w:eastAsia="Times New Roman"/>
          <w:b/>
          <w:bCs/>
          <w:lang w:val="lt-LT"/>
        </w:rPr>
        <w:t>/pers. A/</w:t>
      </w:r>
      <w:r w:rsidRPr="00DB3B54">
        <w:rPr>
          <w:rFonts w:eastAsia="Times New Roman"/>
          <w:b/>
          <w:bCs/>
          <w:lang w:val="lt-LT"/>
        </w:rPr>
        <w:t xml:space="preserve"> sūdzību </w:t>
      </w:r>
    </w:p>
    <w:p w14:paraId="67F3E535" w14:textId="37CE708B" w:rsidR="006F5FCD" w:rsidRPr="00DB3B54" w:rsidRDefault="006F5FCD" w:rsidP="006F5FCD">
      <w:pPr>
        <w:widowControl/>
        <w:spacing w:after="0" w:line="240" w:lineRule="auto"/>
        <w:jc w:val="center"/>
        <w:rPr>
          <w:rFonts w:eastAsia="Times New Roman"/>
          <w:b/>
          <w:bCs/>
          <w:lang w:val="lt-LT"/>
        </w:rPr>
      </w:pPr>
      <w:r w:rsidRPr="00DB3B54">
        <w:rPr>
          <w:rFonts w:eastAsia="Times New Roman"/>
          <w:b/>
          <w:bCs/>
          <w:lang w:val="lt-LT"/>
        </w:rPr>
        <w:t>par maksātnespējas procesa administrator</w:t>
      </w:r>
      <w:r w:rsidR="00FE094D" w:rsidRPr="00DB3B54">
        <w:rPr>
          <w:rFonts w:eastAsia="Times New Roman"/>
          <w:b/>
          <w:bCs/>
          <w:lang w:val="lt-LT"/>
        </w:rPr>
        <w:t>a</w:t>
      </w:r>
      <w:r w:rsidRPr="00DB3B54">
        <w:rPr>
          <w:rFonts w:eastAsia="Times New Roman"/>
          <w:b/>
          <w:bCs/>
          <w:lang w:val="lt-LT"/>
        </w:rPr>
        <w:t xml:space="preserve"> </w:t>
      </w:r>
      <w:r w:rsidR="001C0A1A" w:rsidRPr="00DB3B54">
        <w:rPr>
          <w:rFonts w:eastAsia="Times New Roman"/>
          <w:b/>
          <w:bCs/>
          <w:lang w:val="lt-LT"/>
        </w:rPr>
        <w:t>/Administrators/</w:t>
      </w:r>
      <w:r w:rsidR="00FE094D" w:rsidRPr="00DB3B54">
        <w:rPr>
          <w:rFonts w:eastAsia="Times New Roman"/>
          <w:b/>
          <w:bCs/>
          <w:lang w:val="lt-LT"/>
        </w:rPr>
        <w:t xml:space="preserve"> </w:t>
      </w:r>
      <w:r w:rsidRPr="00DB3B54">
        <w:rPr>
          <w:rFonts w:eastAsia="Times New Roman"/>
          <w:b/>
          <w:bCs/>
          <w:lang w:val="lt-LT"/>
        </w:rPr>
        <w:t xml:space="preserve">rīcību </w:t>
      </w:r>
    </w:p>
    <w:p w14:paraId="12AD2395" w14:textId="7627CB60" w:rsidR="006F5FCD" w:rsidRPr="00DB3B54" w:rsidRDefault="001C0A1A" w:rsidP="006F5FCD">
      <w:pPr>
        <w:widowControl/>
        <w:spacing w:after="0" w:line="240" w:lineRule="auto"/>
        <w:jc w:val="center"/>
        <w:rPr>
          <w:rFonts w:eastAsia="Times New Roman"/>
          <w:b/>
          <w:bCs/>
          <w:lang w:val="lt-LT"/>
        </w:rPr>
      </w:pPr>
      <w:r w:rsidRPr="00DB3B54">
        <w:rPr>
          <w:rFonts w:eastAsia="Times New Roman"/>
          <w:b/>
        </w:rPr>
        <w:t>/pers. A/</w:t>
      </w:r>
      <w:r w:rsidR="006F5FCD" w:rsidRPr="00DB3B54">
        <w:rPr>
          <w:rFonts w:eastAsia="Times New Roman"/>
          <w:b/>
          <w:bCs/>
          <w:lang w:val="lt-LT"/>
        </w:rPr>
        <w:t xml:space="preserve"> maksātnespējas procesā</w:t>
      </w:r>
    </w:p>
    <w:p w14:paraId="173AD23D" w14:textId="77777777" w:rsidR="006F5FCD" w:rsidRPr="00DB3B54" w:rsidRDefault="006F5FCD" w:rsidP="006F5FCD">
      <w:pPr>
        <w:widowControl/>
        <w:spacing w:after="0" w:line="240" w:lineRule="auto"/>
        <w:jc w:val="center"/>
        <w:rPr>
          <w:rFonts w:eastAsia="Times New Roman"/>
          <w:b/>
          <w:bCs/>
          <w:lang w:val="lt-LT"/>
        </w:rPr>
      </w:pPr>
    </w:p>
    <w:p w14:paraId="46A03019" w14:textId="5045225B" w:rsidR="006F5FCD" w:rsidRPr="00DB3B54" w:rsidRDefault="006F5FCD" w:rsidP="00F71FE6">
      <w:pPr>
        <w:widowControl/>
        <w:spacing w:after="0" w:line="240" w:lineRule="auto"/>
        <w:ind w:firstLine="709"/>
        <w:jc w:val="both"/>
        <w:rPr>
          <w:rFonts w:eastAsia="Times New Roman"/>
        </w:rPr>
      </w:pPr>
      <w:r w:rsidRPr="00DB3B54">
        <w:rPr>
          <w:rFonts w:eastAsia="Times New Roman"/>
        </w:rPr>
        <w:t>Maksātnespējas kontroles dienestā 202</w:t>
      </w:r>
      <w:r w:rsidR="00FE094D" w:rsidRPr="00DB3B54">
        <w:rPr>
          <w:rFonts w:eastAsia="Times New Roman"/>
        </w:rPr>
        <w:t>6</w:t>
      </w:r>
      <w:r w:rsidRPr="00DB3B54">
        <w:rPr>
          <w:rFonts w:eastAsia="Times New Roman"/>
        </w:rPr>
        <w:t xml:space="preserve">. gada </w:t>
      </w:r>
      <w:r w:rsidR="00632FA5" w:rsidRPr="00DB3B54">
        <w:rPr>
          <w:rFonts w:eastAsia="Times New Roman"/>
        </w:rPr>
        <w:t>24</w:t>
      </w:r>
      <w:r w:rsidRPr="00DB3B54">
        <w:rPr>
          <w:rFonts w:eastAsia="Times New Roman"/>
        </w:rPr>
        <w:t>. </w:t>
      </w:r>
      <w:r w:rsidR="00E3718A" w:rsidRPr="00DB3B54">
        <w:rPr>
          <w:rFonts w:eastAsia="Times New Roman"/>
        </w:rPr>
        <w:t>aprīlī</w:t>
      </w:r>
      <w:r w:rsidRPr="00DB3B54">
        <w:rPr>
          <w:rFonts w:eastAsia="Times New Roman"/>
        </w:rPr>
        <w:t xml:space="preserve"> saņemta </w:t>
      </w:r>
      <w:r w:rsidR="001C0A1A" w:rsidRPr="00DB3B54">
        <w:rPr>
          <w:rFonts w:eastAsia="Times New Roman"/>
        </w:rPr>
        <w:t>/pers. A/</w:t>
      </w:r>
      <w:r w:rsidRPr="00DB3B54">
        <w:rPr>
          <w:rFonts w:eastAsia="Times New Roman"/>
        </w:rPr>
        <w:t xml:space="preserve"> (turpmāk – </w:t>
      </w:r>
      <w:r w:rsidR="00F45B47" w:rsidRPr="00DB3B54">
        <w:rPr>
          <w:rFonts w:eastAsia="Times New Roman"/>
        </w:rPr>
        <w:t>Parādnieks</w:t>
      </w:r>
      <w:r w:rsidRPr="00DB3B54">
        <w:rPr>
          <w:rFonts w:eastAsia="Times New Roman"/>
        </w:rPr>
        <w:t>) 202</w:t>
      </w:r>
      <w:r w:rsidR="0062143C" w:rsidRPr="00DB3B54">
        <w:rPr>
          <w:rFonts w:eastAsia="Times New Roman"/>
        </w:rPr>
        <w:t>6</w:t>
      </w:r>
      <w:r w:rsidRPr="00DB3B54">
        <w:rPr>
          <w:rFonts w:eastAsia="Times New Roman"/>
        </w:rPr>
        <w:t xml:space="preserve">. gada </w:t>
      </w:r>
      <w:r w:rsidR="0062143C" w:rsidRPr="00DB3B54">
        <w:rPr>
          <w:rFonts w:eastAsia="Times New Roman"/>
        </w:rPr>
        <w:t>24</w:t>
      </w:r>
      <w:r w:rsidRPr="00DB3B54">
        <w:rPr>
          <w:rFonts w:eastAsia="Times New Roman"/>
        </w:rPr>
        <w:t>. </w:t>
      </w:r>
      <w:r w:rsidR="00E3718A" w:rsidRPr="00DB3B54">
        <w:rPr>
          <w:rFonts w:eastAsia="Times New Roman"/>
        </w:rPr>
        <w:t>aprīļa</w:t>
      </w:r>
      <w:r w:rsidRPr="00DB3B54">
        <w:rPr>
          <w:rFonts w:eastAsia="Times New Roman"/>
        </w:rPr>
        <w:t xml:space="preserve"> sūdzība</w:t>
      </w:r>
      <w:r w:rsidR="00A71FE3" w:rsidRPr="00DB3B54">
        <w:rPr>
          <w:rFonts w:eastAsia="Times New Roman"/>
        </w:rPr>
        <w:t xml:space="preserve"> (noformēta kā pretenzija) </w:t>
      </w:r>
      <w:r w:rsidRPr="00DB3B54">
        <w:rPr>
          <w:rFonts w:eastAsia="Times New Roman"/>
        </w:rPr>
        <w:t>(turpmāk </w:t>
      </w:r>
      <w:r w:rsidRPr="00DB3B54">
        <w:rPr>
          <w:lang w:eastAsia="en-GB"/>
        </w:rPr>
        <w:t>–</w:t>
      </w:r>
      <w:r w:rsidRPr="00DB3B54">
        <w:rPr>
          <w:rFonts w:eastAsia="Times New Roman"/>
        </w:rPr>
        <w:t> Sūdzība) par maksātnespējas procesa administrator</w:t>
      </w:r>
      <w:r w:rsidR="00A71FE3" w:rsidRPr="00DB3B54">
        <w:rPr>
          <w:rFonts w:eastAsia="Times New Roman"/>
        </w:rPr>
        <w:t>a</w:t>
      </w:r>
      <w:r w:rsidRPr="00DB3B54">
        <w:rPr>
          <w:rFonts w:eastAsia="Times New Roman"/>
        </w:rPr>
        <w:t xml:space="preserve"> </w:t>
      </w:r>
      <w:r w:rsidR="001C0A1A" w:rsidRPr="00DB3B54">
        <w:rPr>
          <w:rFonts w:eastAsia="Times New Roman"/>
        </w:rPr>
        <w:t>/Administrators/</w:t>
      </w:r>
      <w:r w:rsidRPr="00DB3B54">
        <w:rPr>
          <w:rFonts w:eastAsia="Times New Roman"/>
        </w:rPr>
        <w:t xml:space="preserve">, </w:t>
      </w:r>
      <w:r w:rsidR="001C0A1A" w:rsidRPr="00DB3B54">
        <w:rPr>
          <w:rFonts w:eastAsia="Times New Roman"/>
        </w:rPr>
        <w:t>/</w:t>
      </w:r>
      <w:r w:rsidRPr="00DB3B54">
        <w:rPr>
          <w:rFonts w:eastAsia="Times New Roman"/>
        </w:rPr>
        <w:t xml:space="preserve">amata apliecības </w:t>
      </w:r>
      <w:r w:rsidR="001C0A1A" w:rsidRPr="00DB3B54">
        <w:rPr>
          <w:rFonts w:eastAsia="Times New Roman"/>
        </w:rPr>
        <w:t>numurs/</w:t>
      </w:r>
      <w:r w:rsidRPr="00DB3B54">
        <w:rPr>
          <w:rFonts w:eastAsia="Times New Roman"/>
        </w:rPr>
        <w:t>, (turpmāk </w:t>
      </w:r>
      <w:r w:rsidRPr="00DB3B54">
        <w:rPr>
          <w:lang w:eastAsia="en-GB"/>
        </w:rPr>
        <w:t>–</w:t>
      </w:r>
      <w:r w:rsidR="00F6298B" w:rsidRPr="00DB3B54">
        <w:rPr>
          <w:rFonts w:eastAsia="Times New Roman"/>
        </w:rPr>
        <w:t> </w:t>
      </w:r>
      <w:r w:rsidRPr="00DB3B54">
        <w:rPr>
          <w:rFonts w:eastAsia="Times New Roman"/>
        </w:rPr>
        <w:t>Administrator</w:t>
      </w:r>
      <w:r w:rsidR="00E8767E" w:rsidRPr="00DB3B54">
        <w:rPr>
          <w:rFonts w:eastAsia="Times New Roman"/>
        </w:rPr>
        <w:t>s</w:t>
      </w:r>
      <w:r w:rsidRPr="00DB3B54">
        <w:rPr>
          <w:rFonts w:eastAsia="Times New Roman"/>
        </w:rPr>
        <w:t xml:space="preserve">) rīcību </w:t>
      </w:r>
      <w:r w:rsidR="00F45B47" w:rsidRPr="00DB3B54">
        <w:rPr>
          <w:rFonts w:eastAsia="Times New Roman"/>
        </w:rPr>
        <w:t>Parādnieka</w:t>
      </w:r>
      <w:r w:rsidRPr="00DB3B54">
        <w:rPr>
          <w:rFonts w:eastAsia="Times New Roman"/>
        </w:rPr>
        <w:t xml:space="preserve"> </w:t>
      </w:r>
      <w:r w:rsidR="00E3718A" w:rsidRPr="00DB3B54">
        <w:t>fiziskās</w:t>
      </w:r>
      <w:r w:rsidR="00E3718A" w:rsidRPr="00DB3B54">
        <w:rPr>
          <w:rFonts w:eastAsia="Times New Roman"/>
        </w:rPr>
        <w:t xml:space="preserve"> personas </w:t>
      </w:r>
      <w:r w:rsidRPr="00DB3B54">
        <w:rPr>
          <w:rFonts w:eastAsia="Times New Roman"/>
        </w:rPr>
        <w:t>maksātnespējas procesā.</w:t>
      </w:r>
      <w:r w:rsidR="00F85F75" w:rsidRPr="00DB3B54">
        <w:rPr>
          <w:rFonts w:eastAsia="Times New Roman"/>
        </w:rPr>
        <w:t xml:space="preserve"> </w:t>
      </w:r>
    </w:p>
    <w:p w14:paraId="0A6202EE" w14:textId="77777777" w:rsidR="006F5FCD" w:rsidRPr="00DB3B54" w:rsidRDefault="006F5FCD" w:rsidP="00F71FE6">
      <w:pPr>
        <w:widowControl/>
        <w:spacing w:after="0" w:line="240" w:lineRule="auto"/>
        <w:ind w:firstLine="709"/>
        <w:jc w:val="both"/>
        <w:rPr>
          <w:rFonts w:eastAsia="Times New Roman"/>
        </w:rPr>
      </w:pPr>
      <w:r w:rsidRPr="00DB3B54">
        <w:rPr>
          <w:rFonts w:eastAsia="Times New Roman"/>
        </w:rPr>
        <w:t xml:space="preserve">Izskatot Maksātnespējas kontroles dienesta rīcībā esošo informāciju par Parādnieka maksātnespējas procesa gaitu, </w:t>
      </w:r>
      <w:r w:rsidRPr="00DB3B54">
        <w:rPr>
          <w:rFonts w:eastAsia="Times New Roman"/>
          <w:b/>
        </w:rPr>
        <w:t xml:space="preserve">konstatēts </w:t>
      </w:r>
      <w:r w:rsidRPr="00DB3B54">
        <w:rPr>
          <w:rFonts w:eastAsia="Times New Roman"/>
        </w:rPr>
        <w:t>turpmāk minētais.</w:t>
      </w:r>
    </w:p>
    <w:p w14:paraId="6D1721C0" w14:textId="329E57E7" w:rsidR="006F5FCD" w:rsidRPr="00DB3B54" w:rsidRDefault="006F5FCD" w:rsidP="00E75244">
      <w:pPr>
        <w:autoSpaceDE w:val="0"/>
        <w:autoSpaceDN w:val="0"/>
        <w:adjustRightInd w:val="0"/>
        <w:spacing w:after="0" w:line="240" w:lineRule="auto"/>
        <w:ind w:firstLine="709"/>
        <w:jc w:val="both"/>
        <w:rPr>
          <w:rFonts w:eastAsia="Times New Roman"/>
        </w:rPr>
      </w:pPr>
      <w:r w:rsidRPr="00DB3B54">
        <w:rPr>
          <w:rFonts w:eastAsia="Times New Roman"/>
        </w:rPr>
        <w:t xml:space="preserve">[1] Ar </w:t>
      </w:r>
      <w:r w:rsidR="001C0A1A" w:rsidRPr="00DB3B54">
        <w:rPr>
          <w:rFonts w:eastAsia="Times New Roman"/>
        </w:rPr>
        <w:t>/</w:t>
      </w:r>
      <w:r w:rsidR="00E3718A" w:rsidRPr="00DB3B54">
        <w:rPr>
          <w:rFonts w:eastAsia="Times New Roman"/>
        </w:rPr>
        <w:t>tiesas</w:t>
      </w:r>
      <w:r w:rsidR="001C0A1A" w:rsidRPr="00DB3B54">
        <w:rPr>
          <w:rFonts w:eastAsia="Times New Roman"/>
        </w:rPr>
        <w:t xml:space="preserve"> nosaukums/</w:t>
      </w:r>
      <w:r w:rsidRPr="00DB3B54">
        <w:rPr>
          <w:rFonts w:eastAsia="Times New Roman"/>
        </w:rPr>
        <w:t xml:space="preserve"> </w:t>
      </w:r>
      <w:r w:rsidR="001C0A1A" w:rsidRPr="00DB3B54">
        <w:rPr>
          <w:rFonts w:eastAsia="Times New Roman"/>
        </w:rPr>
        <w:t>/datums/</w:t>
      </w:r>
      <w:r w:rsidRPr="00DB3B54">
        <w:rPr>
          <w:rFonts w:eastAsia="Times New Roman"/>
        </w:rPr>
        <w:t xml:space="preserve"> spriedumu lietā </w:t>
      </w:r>
      <w:r w:rsidR="001C0A1A" w:rsidRPr="00DB3B54">
        <w:rPr>
          <w:rFonts w:eastAsia="Times New Roman"/>
        </w:rPr>
        <w:t>/lietas numurs/</w:t>
      </w:r>
      <w:r w:rsidR="00E3718A" w:rsidRPr="00DB3B54">
        <w:rPr>
          <w:rFonts w:eastAsia="Times New Roman"/>
        </w:rPr>
        <w:t xml:space="preserve"> </w:t>
      </w:r>
      <w:r w:rsidRPr="00DB3B54">
        <w:rPr>
          <w:rFonts w:eastAsia="Times New Roman"/>
        </w:rPr>
        <w:t xml:space="preserve">pasludināts </w:t>
      </w:r>
      <w:r w:rsidR="006A4351" w:rsidRPr="00DB3B54">
        <w:rPr>
          <w:rFonts w:eastAsia="Times New Roman"/>
        </w:rPr>
        <w:t>Parādnieka</w:t>
      </w:r>
      <w:r w:rsidRPr="00DB3B54">
        <w:rPr>
          <w:rFonts w:eastAsia="Times New Roman"/>
        </w:rPr>
        <w:t xml:space="preserve"> maksātnespējas process un par maksātnespējas procesa administratoru</w:t>
      </w:r>
      <w:r w:rsidR="00520FA0" w:rsidRPr="00DB3B54">
        <w:rPr>
          <w:rFonts w:eastAsia="Times New Roman"/>
        </w:rPr>
        <w:t xml:space="preserve"> (turpmāk – administrators) </w:t>
      </w:r>
      <w:r w:rsidRPr="00DB3B54">
        <w:rPr>
          <w:rFonts w:eastAsia="Times New Roman"/>
        </w:rPr>
        <w:t>iecelt</w:t>
      </w:r>
      <w:r w:rsidR="00520FA0" w:rsidRPr="00DB3B54">
        <w:rPr>
          <w:rFonts w:eastAsia="Times New Roman"/>
        </w:rPr>
        <w:t>s</w:t>
      </w:r>
      <w:r w:rsidRPr="00DB3B54">
        <w:rPr>
          <w:rFonts w:eastAsia="Times New Roman"/>
        </w:rPr>
        <w:t xml:space="preserve"> Administrator</w:t>
      </w:r>
      <w:r w:rsidR="00520FA0" w:rsidRPr="00DB3B54">
        <w:rPr>
          <w:rFonts w:eastAsia="Times New Roman"/>
        </w:rPr>
        <w:t>s</w:t>
      </w:r>
      <w:r w:rsidRPr="00DB3B54">
        <w:rPr>
          <w:rFonts w:eastAsia="Times New Roman"/>
        </w:rPr>
        <w:t>.</w:t>
      </w:r>
    </w:p>
    <w:p w14:paraId="7480A0DB" w14:textId="1DC09C31" w:rsidR="00C94A12" w:rsidRPr="00DB3B54" w:rsidRDefault="006F5FCD" w:rsidP="004E52C6">
      <w:pPr>
        <w:spacing w:after="0" w:line="240" w:lineRule="auto"/>
        <w:ind w:firstLine="735"/>
        <w:jc w:val="both"/>
        <w:rPr>
          <w:rFonts w:eastAsia="Times New Roman"/>
        </w:rPr>
      </w:pPr>
      <w:r w:rsidRPr="00DB3B54">
        <w:rPr>
          <w:rFonts w:eastAsia="Times New Roman"/>
        </w:rPr>
        <w:t xml:space="preserve">Ieraksts par </w:t>
      </w:r>
      <w:r w:rsidR="006A4351" w:rsidRPr="00DB3B54">
        <w:rPr>
          <w:rFonts w:eastAsia="Times New Roman"/>
        </w:rPr>
        <w:t>Parādnieka</w:t>
      </w:r>
      <w:r w:rsidRPr="00DB3B54">
        <w:rPr>
          <w:rFonts w:eastAsia="Times New Roman"/>
        </w:rPr>
        <w:t xml:space="preserve"> maksātnespējas procesa pasludināšanu maksātnespējas reģistrā izdarīts </w:t>
      </w:r>
      <w:r w:rsidR="00392D89" w:rsidRPr="00DB3B54">
        <w:rPr>
          <w:rFonts w:eastAsia="Times New Roman"/>
        </w:rPr>
        <w:t>/datums/</w:t>
      </w:r>
      <w:r w:rsidRPr="00DB3B54">
        <w:rPr>
          <w:rFonts w:eastAsia="Times New Roman"/>
        </w:rPr>
        <w:t>.</w:t>
      </w:r>
      <w:r w:rsidR="00E3718A" w:rsidRPr="00DB3B54">
        <w:rPr>
          <w:rFonts w:eastAsia="Times New Roman"/>
        </w:rPr>
        <w:t xml:space="preserve"> </w:t>
      </w:r>
    </w:p>
    <w:p w14:paraId="5236F318" w14:textId="668D2AE7" w:rsidR="006241DE" w:rsidRPr="00DB3B54" w:rsidRDefault="006241DE" w:rsidP="007F10E3">
      <w:pPr>
        <w:spacing w:after="0" w:line="240" w:lineRule="auto"/>
        <w:ind w:firstLine="735"/>
        <w:jc w:val="both"/>
        <w:rPr>
          <w:rFonts w:eastAsia="Times New Roman"/>
        </w:rPr>
      </w:pPr>
      <w:r w:rsidRPr="00DB3B54">
        <w:rPr>
          <w:rFonts w:eastAsia="Times New Roman"/>
        </w:rPr>
        <w:t xml:space="preserve">2026. gada 24. aprīlī Parādnieks ir vērsies </w:t>
      </w:r>
      <w:r w:rsidR="00F45161" w:rsidRPr="00DB3B54">
        <w:rPr>
          <w:rFonts w:eastAsia="Times New Roman"/>
        </w:rPr>
        <w:t xml:space="preserve">pie Administratora ar pretenziju par Administratora paziņojumu par bankrota procedūras pabeigšanu </w:t>
      </w:r>
      <w:r w:rsidR="00DC6BA5" w:rsidRPr="00DB3B54">
        <w:rPr>
          <w:rFonts w:eastAsia="Times New Roman"/>
        </w:rPr>
        <w:t xml:space="preserve">Parādnieka maksātnespējas procesā </w:t>
      </w:r>
      <w:r w:rsidR="00F45161" w:rsidRPr="00DB3B54">
        <w:rPr>
          <w:rFonts w:eastAsia="Times New Roman"/>
        </w:rPr>
        <w:t xml:space="preserve">(turpmāk – </w:t>
      </w:r>
      <w:r w:rsidR="007016DB" w:rsidRPr="00DB3B54">
        <w:rPr>
          <w:rFonts w:eastAsia="Times New Roman"/>
        </w:rPr>
        <w:t>Pretenzija</w:t>
      </w:r>
      <w:r w:rsidR="00F45161" w:rsidRPr="00DB3B54">
        <w:rPr>
          <w:rFonts w:eastAsia="Times New Roman"/>
        </w:rPr>
        <w:t>). Pretenzija kā Sūdzība vienlaikus ir nosūtīta Maksātnespējas kontroles dienestam. Tāpat Preten</w:t>
      </w:r>
      <w:r w:rsidR="00125916" w:rsidRPr="00DB3B54">
        <w:rPr>
          <w:rFonts w:eastAsia="Times New Roman"/>
        </w:rPr>
        <w:t xml:space="preserve">zija vienlaikus ir nosūtīta </w:t>
      </w:r>
      <w:r w:rsidR="00392D89" w:rsidRPr="00DB3B54">
        <w:rPr>
          <w:rFonts w:eastAsia="Times New Roman"/>
        </w:rPr>
        <w:t>/tiesas nosaukums/</w:t>
      </w:r>
      <w:r w:rsidR="00125916" w:rsidRPr="00DB3B54">
        <w:rPr>
          <w:rFonts w:eastAsia="Times New Roman"/>
        </w:rPr>
        <w:t>.</w:t>
      </w:r>
    </w:p>
    <w:p w14:paraId="03BAB811" w14:textId="77777777" w:rsidR="006F5FCD" w:rsidRPr="00DB3B54" w:rsidRDefault="006F5FCD" w:rsidP="00F71FE6">
      <w:pPr>
        <w:autoSpaceDE w:val="0"/>
        <w:autoSpaceDN w:val="0"/>
        <w:adjustRightInd w:val="0"/>
        <w:spacing w:after="0" w:line="240" w:lineRule="auto"/>
        <w:ind w:firstLine="709"/>
        <w:jc w:val="both"/>
        <w:rPr>
          <w:rFonts w:eastAsia="Times New Roman"/>
        </w:rPr>
      </w:pPr>
      <w:r w:rsidRPr="00DB3B54">
        <w:rPr>
          <w:rFonts w:eastAsia="Times New Roman"/>
        </w:rPr>
        <w:t>[2] Sūdzībā norādīts turpmāk minētais.</w:t>
      </w:r>
    </w:p>
    <w:p w14:paraId="62402212" w14:textId="31134E79" w:rsidR="005B7758" w:rsidRPr="00DB3B54" w:rsidRDefault="004A11F7" w:rsidP="00481EE7">
      <w:pPr>
        <w:autoSpaceDE w:val="0"/>
        <w:autoSpaceDN w:val="0"/>
        <w:adjustRightInd w:val="0"/>
        <w:spacing w:after="0" w:line="240" w:lineRule="auto"/>
        <w:ind w:firstLine="709"/>
        <w:jc w:val="both"/>
        <w:rPr>
          <w:rFonts w:eastAsia="Times New Roman"/>
        </w:rPr>
      </w:pPr>
      <w:r w:rsidRPr="00DB3B54">
        <w:rPr>
          <w:rFonts w:eastAsia="Times New Roman"/>
        </w:rPr>
        <w:t>[2.1] </w:t>
      </w:r>
      <w:r w:rsidR="005B7758" w:rsidRPr="00DB3B54">
        <w:rPr>
          <w:rFonts w:eastAsia="Times New Roman"/>
        </w:rPr>
        <w:t>2026.</w:t>
      </w:r>
      <w:r w:rsidR="00EB14A9" w:rsidRPr="00DB3B54">
        <w:rPr>
          <w:rFonts w:eastAsia="Times New Roman"/>
        </w:rPr>
        <w:t> </w:t>
      </w:r>
      <w:r w:rsidR="005B7758" w:rsidRPr="00DB3B54">
        <w:rPr>
          <w:rFonts w:eastAsia="Times New Roman"/>
        </w:rPr>
        <w:t xml:space="preserve">gada </w:t>
      </w:r>
      <w:r w:rsidR="00EB14A9" w:rsidRPr="00DB3B54">
        <w:rPr>
          <w:rFonts w:eastAsia="Times New Roman"/>
        </w:rPr>
        <w:t xml:space="preserve">13. aprīlī Administrators ir sagatavojis paziņojumu par </w:t>
      </w:r>
      <w:r w:rsidR="005E1359" w:rsidRPr="00DB3B54">
        <w:rPr>
          <w:rFonts w:eastAsia="Times New Roman"/>
        </w:rPr>
        <w:t>bankrota procedūras pabeigšanu</w:t>
      </w:r>
      <w:r w:rsidR="00660F3A" w:rsidRPr="00DB3B54">
        <w:rPr>
          <w:rFonts w:eastAsia="Times New Roman"/>
        </w:rPr>
        <w:t xml:space="preserve"> </w:t>
      </w:r>
      <w:r w:rsidR="005E1359" w:rsidRPr="00DB3B54">
        <w:rPr>
          <w:rFonts w:eastAsia="Times New Roman"/>
        </w:rPr>
        <w:t xml:space="preserve">Parādnieka maksātnespējas procesā </w:t>
      </w:r>
      <w:r w:rsidR="00392D89" w:rsidRPr="00DB3B54">
        <w:rPr>
          <w:rFonts w:eastAsia="Times New Roman"/>
        </w:rPr>
        <w:t>/numurs/</w:t>
      </w:r>
      <w:r w:rsidR="00481EE7" w:rsidRPr="00DB3B54">
        <w:rPr>
          <w:rFonts w:eastAsia="Times New Roman"/>
        </w:rPr>
        <w:t xml:space="preserve"> (turpmāk – Paziņojums).</w:t>
      </w:r>
    </w:p>
    <w:p w14:paraId="4E5D0153" w14:textId="3EEC411D" w:rsidR="00F2595B" w:rsidRPr="00DB3B54" w:rsidRDefault="004A11F7" w:rsidP="00481EE7">
      <w:pPr>
        <w:autoSpaceDE w:val="0"/>
        <w:autoSpaceDN w:val="0"/>
        <w:adjustRightInd w:val="0"/>
        <w:spacing w:after="0" w:line="240" w:lineRule="auto"/>
        <w:ind w:firstLine="709"/>
        <w:jc w:val="both"/>
      </w:pPr>
      <w:r w:rsidRPr="00DB3B54">
        <w:rPr>
          <w:rFonts w:eastAsia="Times New Roman"/>
        </w:rPr>
        <w:t>[2.2] </w:t>
      </w:r>
      <w:r w:rsidR="00C815D2" w:rsidRPr="00DB3B54">
        <w:rPr>
          <w:rFonts w:eastAsia="Times New Roman"/>
        </w:rPr>
        <w:t xml:space="preserve">Paziņojumā </w:t>
      </w:r>
      <w:r w:rsidR="00C815D2" w:rsidRPr="00DB3B54">
        <w:t xml:space="preserve">Administrators </w:t>
      </w:r>
      <w:r w:rsidR="00C57F54" w:rsidRPr="00DB3B54">
        <w:t>norādīja</w:t>
      </w:r>
      <w:r w:rsidR="00C815D2" w:rsidRPr="00DB3B54">
        <w:t xml:space="preserve">, ka pamatojoties uz Maksātnespējas likuma 153. panta pirmās daļas noteikumiem, </w:t>
      </w:r>
      <w:r w:rsidR="00C57F54" w:rsidRPr="00DB3B54">
        <w:t>P</w:t>
      </w:r>
      <w:r w:rsidR="00C815D2" w:rsidRPr="00DB3B54">
        <w:t>arādnieks ir sniedzis apzināti nepatiesu informāciju par savu mantisko stāvokli un slēpis savus patiesos ienākumus</w:t>
      </w:r>
      <w:r w:rsidR="00C57F54" w:rsidRPr="00DB3B54">
        <w:t>.</w:t>
      </w:r>
      <w:r w:rsidR="00A4788B" w:rsidRPr="00DB3B54">
        <w:t xml:space="preserve"> Kā arī norādīja, ka </w:t>
      </w:r>
      <w:r w:rsidR="0063168D" w:rsidRPr="00DB3B54">
        <w:t>P</w:t>
      </w:r>
      <w:r w:rsidR="00C815D2" w:rsidRPr="00DB3B54">
        <w:t xml:space="preserve">arādnieks nepilda bankrota vai saistību dzēšanas procedūrā paredzētos pienākumus, būtiski apgrūtinot </w:t>
      </w:r>
      <w:r w:rsidR="00C815D2" w:rsidRPr="00DB3B54">
        <w:lastRenderedPageBreak/>
        <w:t>maksātnespējas procesa efektīvu norisi</w:t>
      </w:r>
      <w:r w:rsidR="0063168D" w:rsidRPr="00DB3B54">
        <w:t>.</w:t>
      </w:r>
    </w:p>
    <w:p w14:paraId="0B34BDB4" w14:textId="64D48A19" w:rsidR="003A65E6" w:rsidRPr="00DB3B54" w:rsidRDefault="0063168D" w:rsidP="00CF4046">
      <w:pPr>
        <w:spacing w:after="0" w:line="240" w:lineRule="auto"/>
        <w:ind w:firstLine="709"/>
        <w:jc w:val="both"/>
      </w:pPr>
      <w:r w:rsidRPr="00DB3B54">
        <w:t xml:space="preserve">Parādnieks norāda, ka </w:t>
      </w:r>
      <w:r w:rsidR="00714F21" w:rsidRPr="00DB3B54">
        <w:t xml:space="preserve">pilnībā iebilst šādam apgalvojumam. </w:t>
      </w:r>
      <w:r w:rsidR="00977FF4" w:rsidRPr="00DB3B54">
        <w:t>Proti, Paziņojumā n</w:t>
      </w:r>
      <w:r w:rsidR="00714F21" w:rsidRPr="00DB3B54">
        <w:t xml:space="preserve">av norādīts, kāda nepatiesa informācija tika sniegta par mantisko stāvokli un kādus patiesos ienākumus </w:t>
      </w:r>
      <w:r w:rsidR="00977FF4" w:rsidRPr="00DB3B54">
        <w:t>P</w:t>
      </w:r>
      <w:r w:rsidR="00714F21" w:rsidRPr="00DB3B54">
        <w:t xml:space="preserve">arādnieks ir slēpis. </w:t>
      </w:r>
      <w:r w:rsidR="003A65E6" w:rsidRPr="00DB3B54">
        <w:t xml:space="preserve">Parādnieka ieskatā </w:t>
      </w:r>
      <w:r w:rsidR="00714F21" w:rsidRPr="00DB3B54">
        <w:t>Administrators ir izteicis nepamatotus minējumus bez jebkādiem pierādījumiem.</w:t>
      </w:r>
      <w:r w:rsidR="00E24E7E" w:rsidRPr="00DB3B54">
        <w:t xml:space="preserve"> </w:t>
      </w:r>
      <w:r w:rsidR="009823E0" w:rsidRPr="00DB3B54">
        <w:t>Tāpat Parādnieks pilnībā iebilst Administratora Paziņ</w:t>
      </w:r>
      <w:r w:rsidR="00D84A9D" w:rsidRPr="00DB3B54">
        <w:t xml:space="preserve">ojumā ietvertajam </w:t>
      </w:r>
      <w:r w:rsidR="009823E0" w:rsidRPr="00DB3B54">
        <w:t>apgalvojumam</w:t>
      </w:r>
      <w:r w:rsidR="00D84A9D" w:rsidRPr="00DB3B54">
        <w:t xml:space="preserve">, ka </w:t>
      </w:r>
      <w:r w:rsidR="009823E0" w:rsidRPr="00DB3B54">
        <w:t xml:space="preserve"> </w:t>
      </w:r>
      <w:r w:rsidR="009823E0" w:rsidRPr="00DB3B54">
        <w:rPr>
          <w:i/>
          <w:iCs/>
        </w:rPr>
        <w:t>parādnieks nepilda bankrota vai saistību dzēšanas procedūrā paredzētos pienākumus, būtiski apgrūtinot maksātnespējas procesa efektīvu norisi</w:t>
      </w:r>
      <w:r w:rsidR="00D84A9D" w:rsidRPr="00DB3B54">
        <w:t>.</w:t>
      </w:r>
    </w:p>
    <w:p w14:paraId="0F3C1C73" w14:textId="54D102AB" w:rsidR="00583813" w:rsidRPr="00DB3B54" w:rsidRDefault="006B2BA6" w:rsidP="0060768F">
      <w:pPr>
        <w:spacing w:after="0" w:line="240" w:lineRule="auto"/>
        <w:ind w:firstLine="709"/>
        <w:jc w:val="both"/>
      </w:pPr>
      <w:r w:rsidRPr="00DB3B54">
        <w:t xml:space="preserve">Atsaucoties uz Maksātnespējas likuma </w:t>
      </w:r>
      <w:r w:rsidR="00163DCB" w:rsidRPr="00DB3B54">
        <w:t xml:space="preserve">139. pantu, Parādnieks norāda, ka </w:t>
      </w:r>
      <w:r w:rsidR="00583813" w:rsidRPr="00DB3B54">
        <w:t>pilnīgi visa Administratora pieprasītā informācija, kura</w:t>
      </w:r>
      <w:r w:rsidR="00B32051" w:rsidRPr="00DB3B54">
        <w:t xml:space="preserve"> tajā brīdī</w:t>
      </w:r>
      <w:r w:rsidR="00583813" w:rsidRPr="00DB3B54">
        <w:t xml:space="preserve"> bija </w:t>
      </w:r>
      <w:r w:rsidR="00B32051" w:rsidRPr="00DB3B54">
        <w:t>Parādnieka</w:t>
      </w:r>
      <w:r w:rsidR="00583813" w:rsidRPr="00DB3B54">
        <w:t xml:space="preserve"> rīcībā, tika nosūtīta </w:t>
      </w:r>
      <w:r w:rsidR="006F3114" w:rsidRPr="00DB3B54">
        <w:t>A</w:t>
      </w:r>
      <w:r w:rsidR="00583813" w:rsidRPr="00DB3B54">
        <w:t xml:space="preserve">dministratoram </w:t>
      </w:r>
      <w:r w:rsidR="006F3114" w:rsidRPr="00DB3B54">
        <w:t xml:space="preserve">uz e-pastu. Līdz ar to </w:t>
      </w:r>
      <w:r w:rsidR="00583813" w:rsidRPr="00DB3B54">
        <w:t xml:space="preserve">Administratora izteikumi ir virspusēji, </w:t>
      </w:r>
      <w:r w:rsidR="00583813" w:rsidRPr="00DB3B54">
        <w:rPr>
          <w:i/>
          <w:iCs/>
        </w:rPr>
        <w:t>bez jebkāda seguma saviem vārdiem</w:t>
      </w:r>
      <w:r w:rsidR="00583813" w:rsidRPr="00DB3B54">
        <w:t xml:space="preserve">. Administrators nav minējis kādus tieši pienākumus </w:t>
      </w:r>
      <w:r w:rsidR="006C469C" w:rsidRPr="00DB3B54">
        <w:t>P</w:t>
      </w:r>
      <w:r w:rsidR="00583813" w:rsidRPr="00DB3B54">
        <w:t>arādnieks nav pildījis</w:t>
      </w:r>
      <w:r w:rsidR="006C469C" w:rsidRPr="00DB3B54">
        <w:t>,</w:t>
      </w:r>
      <w:r w:rsidR="00583813" w:rsidRPr="00DB3B54">
        <w:t xml:space="preserve"> </w:t>
      </w:r>
      <w:r w:rsidR="006C469C" w:rsidRPr="00DB3B54">
        <w:t>k</w:t>
      </w:r>
      <w:r w:rsidR="00583813" w:rsidRPr="00DB3B54">
        <w:t xml:space="preserve">ā arī nav sniedzis nekādus pierādījumus saviem apgalvojumiem. </w:t>
      </w:r>
    </w:p>
    <w:p w14:paraId="0BED8CE6" w14:textId="287EEA8C" w:rsidR="00056559" w:rsidRPr="00DB3B54" w:rsidRDefault="009A051F" w:rsidP="001107F8">
      <w:pPr>
        <w:spacing w:after="0" w:line="240" w:lineRule="auto"/>
        <w:ind w:firstLine="709"/>
        <w:jc w:val="both"/>
      </w:pPr>
      <w:r w:rsidRPr="00DB3B54">
        <w:t xml:space="preserve">Parādnieks pilnībā iebilst Paziņojumā </w:t>
      </w:r>
      <w:r w:rsidR="00056559" w:rsidRPr="00DB3B54">
        <w:t xml:space="preserve">norādītajam Administratora apgalvojumam, ka </w:t>
      </w:r>
      <w:r w:rsidR="00056559" w:rsidRPr="00DB3B54">
        <w:rPr>
          <w:i/>
          <w:iCs/>
        </w:rPr>
        <w:t>bankrota procedūras laikā Parādnieks, atbildot uz administratora pieprasījumiem</w:t>
      </w:r>
      <w:r w:rsidR="008214B3" w:rsidRPr="00DB3B54">
        <w:rPr>
          <w:i/>
          <w:iCs/>
        </w:rPr>
        <w:t>,</w:t>
      </w:r>
      <w:r w:rsidR="00056559" w:rsidRPr="00DB3B54">
        <w:rPr>
          <w:i/>
          <w:iCs/>
        </w:rPr>
        <w:t xml:space="preserve"> nav sniedzis pilnu informāciju par savu mantu un saviem veiktajiem darījumiem</w:t>
      </w:r>
      <w:r w:rsidR="001107F8" w:rsidRPr="00DB3B54">
        <w:t xml:space="preserve">. </w:t>
      </w:r>
      <w:r w:rsidR="00134CF6" w:rsidRPr="00DB3B54">
        <w:t xml:space="preserve">Administrators nav norādījis </w:t>
      </w:r>
      <w:r w:rsidR="00056559" w:rsidRPr="00DB3B54">
        <w:t>kādu informāciju</w:t>
      </w:r>
      <w:r w:rsidR="00134CF6" w:rsidRPr="00DB3B54">
        <w:t xml:space="preserve"> par mantu un veiktajiem darījumiem Parādnieks</w:t>
      </w:r>
      <w:r w:rsidR="00056559" w:rsidRPr="00DB3B54">
        <w:t xml:space="preserve"> n</w:t>
      </w:r>
      <w:r w:rsidR="00134CF6" w:rsidRPr="00DB3B54">
        <w:t>av</w:t>
      </w:r>
      <w:r w:rsidR="00056559" w:rsidRPr="00DB3B54">
        <w:t xml:space="preserve"> sniedzis. Administratoram</w:t>
      </w:r>
      <w:r w:rsidR="00A516F2" w:rsidRPr="00DB3B54">
        <w:t xml:space="preserve">, </w:t>
      </w:r>
      <w:r w:rsidR="00056559" w:rsidRPr="00DB3B54">
        <w:t xml:space="preserve">kā juristam, vajadzētu zināt, ka katram apgalvojumam ir nepieciešami pierādījumi. </w:t>
      </w:r>
    </w:p>
    <w:p w14:paraId="2A4FB011" w14:textId="15FC5143" w:rsidR="00AC6641" w:rsidRPr="00DB3B54" w:rsidRDefault="009003F4" w:rsidP="00BB12DD">
      <w:pPr>
        <w:spacing w:after="0" w:line="240" w:lineRule="auto"/>
        <w:ind w:firstLine="709"/>
        <w:jc w:val="both"/>
      </w:pPr>
      <w:r w:rsidRPr="00DB3B54">
        <w:t xml:space="preserve">Paziņojumā </w:t>
      </w:r>
      <w:r w:rsidR="00DB78C7" w:rsidRPr="00DB3B54">
        <w:t xml:space="preserve">norādīts, ka </w:t>
      </w:r>
      <w:r w:rsidR="00AC6641" w:rsidRPr="00DB3B54">
        <w:t>no Parādnieka kontu pārskatiem konstatējams, ka Parādnieks, zinot par savām saistībām pret kreditoriem, neveicot maksājumus kreditoriem, ir veicis maksājumus, par kuru pamatojumu nav iesniedzis nekādus pierādījumus</w:t>
      </w:r>
      <w:r w:rsidR="00BB12DD" w:rsidRPr="00DB3B54">
        <w:t>. Proti:</w:t>
      </w:r>
    </w:p>
    <w:p w14:paraId="7F1AB78E" w14:textId="77777777" w:rsidR="00B63C8B" w:rsidRPr="00DB3B54" w:rsidRDefault="00BB12DD" w:rsidP="00BB12DD">
      <w:pPr>
        <w:spacing w:after="0" w:line="240" w:lineRule="auto"/>
        <w:ind w:firstLine="709"/>
        <w:jc w:val="both"/>
      </w:pPr>
      <w:r w:rsidRPr="00DB3B54">
        <w:t>1) </w:t>
      </w:r>
      <w:r w:rsidR="00AC6641" w:rsidRPr="00DB3B54">
        <w:t>par kopējo summu EUR 5</w:t>
      </w:r>
      <w:r w:rsidRPr="00DB3B54">
        <w:t> </w:t>
      </w:r>
      <w:r w:rsidR="00AC6641" w:rsidRPr="00DB3B54">
        <w:t>000</w:t>
      </w:r>
      <w:r w:rsidRPr="00DB3B54">
        <w:t xml:space="preserve"> </w:t>
      </w:r>
      <w:proofErr w:type="spellStart"/>
      <w:r w:rsidRPr="00DB3B54">
        <w:rPr>
          <w:i/>
          <w:iCs/>
        </w:rPr>
        <w:t>euro</w:t>
      </w:r>
      <w:proofErr w:type="spellEnd"/>
      <w:r w:rsidRPr="00DB3B54">
        <w:t xml:space="preserve"> apmērā</w:t>
      </w:r>
      <w:r w:rsidR="00B63C8B" w:rsidRPr="00DB3B54">
        <w:t>;</w:t>
      </w:r>
    </w:p>
    <w:p w14:paraId="4633F087" w14:textId="1885CD01" w:rsidR="00AC6641" w:rsidRPr="00DB3B54" w:rsidRDefault="00B63C8B" w:rsidP="000A1975">
      <w:pPr>
        <w:spacing w:after="0" w:line="240" w:lineRule="auto"/>
        <w:ind w:firstLine="709"/>
        <w:jc w:val="both"/>
      </w:pPr>
      <w:r w:rsidRPr="00DB3B54">
        <w:t>2) </w:t>
      </w:r>
      <w:r w:rsidR="00FF1996" w:rsidRPr="00DB3B54">
        <w:t>laika periodā no 2023.</w:t>
      </w:r>
      <w:r w:rsidR="004C4C06" w:rsidRPr="00DB3B54">
        <w:t> </w:t>
      </w:r>
      <w:r w:rsidR="00FF1996" w:rsidRPr="00DB3B54">
        <w:t>gada 23.</w:t>
      </w:r>
      <w:r w:rsidR="004C4C06" w:rsidRPr="00DB3B54">
        <w:t> </w:t>
      </w:r>
      <w:r w:rsidR="00FF1996" w:rsidRPr="00DB3B54">
        <w:t xml:space="preserve">marta līdz </w:t>
      </w:r>
      <w:r w:rsidR="004C4C06" w:rsidRPr="00DB3B54">
        <w:t xml:space="preserve">2023. gada 23. maijam </w:t>
      </w:r>
      <w:r w:rsidR="00AC6641" w:rsidRPr="00DB3B54">
        <w:t xml:space="preserve">veikti maksājumi </w:t>
      </w:r>
      <w:r w:rsidR="000A1975" w:rsidRPr="00DB3B54">
        <w:t xml:space="preserve">par </w:t>
      </w:r>
      <w:r w:rsidR="00AC6641" w:rsidRPr="00DB3B54">
        <w:t>kopējo summu 2</w:t>
      </w:r>
      <w:r w:rsidR="0043657E" w:rsidRPr="00DB3B54">
        <w:t> </w:t>
      </w:r>
      <w:r w:rsidR="00AC6641" w:rsidRPr="00DB3B54">
        <w:t>200</w:t>
      </w:r>
      <w:r w:rsidR="0043657E" w:rsidRPr="00DB3B54">
        <w:rPr>
          <w:i/>
          <w:iCs/>
        </w:rPr>
        <w:t xml:space="preserve"> </w:t>
      </w:r>
      <w:proofErr w:type="spellStart"/>
      <w:r w:rsidR="0043657E" w:rsidRPr="00DB3B54">
        <w:rPr>
          <w:i/>
          <w:iCs/>
        </w:rPr>
        <w:t>euro</w:t>
      </w:r>
      <w:proofErr w:type="spellEnd"/>
      <w:r w:rsidR="0043657E" w:rsidRPr="00DB3B54">
        <w:t xml:space="preserve"> apmērā. </w:t>
      </w:r>
    </w:p>
    <w:p w14:paraId="7907A7CB" w14:textId="25B853CB" w:rsidR="00552C36" w:rsidRPr="00DB3B54" w:rsidRDefault="00552C36" w:rsidP="00B91929">
      <w:pPr>
        <w:spacing w:after="0" w:line="240" w:lineRule="auto"/>
        <w:ind w:firstLine="709"/>
        <w:jc w:val="both"/>
      </w:pPr>
      <w:r w:rsidRPr="00DB3B54">
        <w:t xml:space="preserve">Parādnieks iebilst </w:t>
      </w:r>
      <w:r w:rsidR="00C83EE0" w:rsidRPr="00DB3B54">
        <w:t>minētajam un</w:t>
      </w:r>
      <w:r w:rsidR="00324CB0" w:rsidRPr="00DB3B54">
        <w:t xml:space="preserve"> vērš uzmanību, ka</w:t>
      </w:r>
      <w:r w:rsidR="00F479C1" w:rsidRPr="00DB3B54">
        <w:t xml:space="preserve"> </w:t>
      </w:r>
      <w:r w:rsidR="008A6E4C" w:rsidRPr="00DB3B54">
        <w:t>/</w:t>
      </w:r>
      <w:r w:rsidR="00F479C1" w:rsidRPr="00DB3B54">
        <w:t>"</w:t>
      </w:r>
      <w:r w:rsidR="006E2E9A" w:rsidRPr="00DB3B54">
        <w:t>Nosaukums A</w:t>
      </w:r>
      <w:r w:rsidR="00F479C1" w:rsidRPr="00DB3B54">
        <w:t>"</w:t>
      </w:r>
      <w:r w:rsidR="008A6E4C" w:rsidRPr="00DB3B54">
        <w:t>/</w:t>
      </w:r>
      <w:r w:rsidR="00F479C1" w:rsidRPr="00DB3B54">
        <w:t xml:space="preserve"> maksātnespējas process ir </w:t>
      </w:r>
      <w:r w:rsidR="0013297D" w:rsidRPr="00DB3B54">
        <w:t xml:space="preserve">mantas pārdošanas stadijā. </w:t>
      </w:r>
      <w:r w:rsidR="00F85F20" w:rsidRPr="00DB3B54">
        <w:t xml:space="preserve">Ar </w:t>
      </w:r>
      <w:r w:rsidR="006E2E9A" w:rsidRPr="00DB3B54">
        <w:t>/</w:t>
      </w:r>
      <w:r w:rsidR="00BE55B8" w:rsidRPr="00DB3B54">
        <w:t>tiesas</w:t>
      </w:r>
      <w:r w:rsidR="006E2E9A" w:rsidRPr="00DB3B54">
        <w:t xml:space="preserve"> nosaukums/</w:t>
      </w:r>
      <w:r w:rsidR="00BE55B8" w:rsidRPr="00DB3B54">
        <w:t xml:space="preserve"> </w:t>
      </w:r>
      <w:r w:rsidR="001F32D0" w:rsidRPr="00DB3B54">
        <w:t>/datums/</w:t>
      </w:r>
      <w:r w:rsidR="00917AFD" w:rsidRPr="00DB3B54">
        <w:t xml:space="preserve"> spriedumu lietā </w:t>
      </w:r>
      <w:r w:rsidR="006E2E9A" w:rsidRPr="00DB3B54">
        <w:t>/lietas numurs/</w:t>
      </w:r>
      <w:r w:rsidR="00316C60" w:rsidRPr="00DB3B54">
        <w:t xml:space="preserve"> nospriests piedzīt no Parādnieka </w:t>
      </w:r>
      <w:r w:rsidR="007170C5" w:rsidRPr="00DB3B54">
        <w:t xml:space="preserve">neatmaksātā aizdevuma parādu. </w:t>
      </w:r>
      <w:r w:rsidR="00900EDB" w:rsidRPr="00DB3B54">
        <w:t xml:space="preserve">Minētais spriedums tika pārsūdzēts Latvijas Republikas Augstākajā tiesā. </w:t>
      </w:r>
      <w:r w:rsidR="00F315C2" w:rsidRPr="00DB3B54">
        <w:t>Ar Latvijas Republikas Senāta  rīcības sēdes</w:t>
      </w:r>
      <w:r w:rsidR="00B91929" w:rsidRPr="00DB3B54">
        <w:t xml:space="preserve"> </w:t>
      </w:r>
      <w:r w:rsidR="001F32D0" w:rsidRPr="00DB3B54">
        <w:t>/datums/</w:t>
      </w:r>
      <w:r w:rsidR="00B91929" w:rsidRPr="00DB3B54">
        <w:t xml:space="preserve"> lēmumu tika nolemts atteikt </w:t>
      </w:r>
      <w:r w:rsidRPr="00DB3B54">
        <w:t>ierosināt kasācijas tiesvedību</w:t>
      </w:r>
      <w:r w:rsidR="002149D3" w:rsidRPr="00DB3B54">
        <w:t>. Līdz ar</w:t>
      </w:r>
      <w:r w:rsidR="001F32D0" w:rsidRPr="00DB3B54">
        <w:t xml:space="preserve"> to /</w:t>
      </w:r>
      <w:r w:rsidR="002149D3" w:rsidRPr="00DB3B54">
        <w:t xml:space="preserve">tiesas </w:t>
      </w:r>
      <w:r w:rsidR="001F32D0" w:rsidRPr="00DB3B54">
        <w:t>nosaukums/</w:t>
      </w:r>
      <w:r w:rsidR="002149D3" w:rsidRPr="00DB3B54">
        <w:t xml:space="preserve"> </w:t>
      </w:r>
      <w:r w:rsidR="001F32D0" w:rsidRPr="00DB3B54">
        <w:t>/datums/</w:t>
      </w:r>
      <w:r w:rsidR="002149D3" w:rsidRPr="00DB3B54">
        <w:t xml:space="preserve"> spriedums lietā </w:t>
      </w:r>
      <w:r w:rsidR="001F32D0" w:rsidRPr="00DB3B54">
        <w:t>/lietas numurs/</w:t>
      </w:r>
      <w:r w:rsidR="002149D3" w:rsidRPr="00DB3B54">
        <w:t xml:space="preserve"> </w:t>
      </w:r>
      <w:r w:rsidRPr="00DB3B54">
        <w:t xml:space="preserve"> </w:t>
      </w:r>
      <w:r w:rsidR="008F4D92" w:rsidRPr="00DB3B54">
        <w:t xml:space="preserve">tika nodots piespiedu izpildei. </w:t>
      </w:r>
    </w:p>
    <w:p w14:paraId="35BD1AFF" w14:textId="61B5975A" w:rsidR="00552C36" w:rsidRPr="00DB3B54" w:rsidRDefault="00E96300" w:rsidP="008E3BBC">
      <w:pPr>
        <w:spacing w:after="0" w:line="240" w:lineRule="auto"/>
        <w:ind w:firstLine="709"/>
        <w:jc w:val="both"/>
      </w:pPr>
      <w:r w:rsidRPr="00DB3B54">
        <w:t>Parādnieks uzskata, ka</w:t>
      </w:r>
      <w:r w:rsidR="008E3BBC" w:rsidRPr="00DB3B54">
        <w:t xml:space="preserve"> Parādnieka </w:t>
      </w:r>
      <w:r w:rsidRPr="00DB3B54">
        <w:t>2023. gadā se</w:t>
      </w:r>
      <w:r w:rsidR="008E3BBC" w:rsidRPr="00DB3B54">
        <w:t xml:space="preserve">gtās </w:t>
      </w:r>
      <w:r w:rsidRPr="00DB3B54">
        <w:t>saistības 7</w:t>
      </w:r>
      <w:r w:rsidR="00EF0E3F" w:rsidRPr="00DB3B54">
        <w:t> </w:t>
      </w:r>
      <w:r w:rsidRPr="00DB3B54">
        <w:t>200</w:t>
      </w:r>
      <w:r w:rsidR="00EF0E3F" w:rsidRPr="00DB3B54">
        <w:t xml:space="preserve"> </w:t>
      </w:r>
      <w:proofErr w:type="spellStart"/>
      <w:r w:rsidR="00EF0E3F" w:rsidRPr="00DB3B54">
        <w:rPr>
          <w:i/>
          <w:iCs/>
        </w:rPr>
        <w:t>euro</w:t>
      </w:r>
      <w:proofErr w:type="spellEnd"/>
      <w:r w:rsidR="00EF0E3F" w:rsidRPr="00DB3B54">
        <w:t xml:space="preserve"> apmērā </w:t>
      </w:r>
      <w:r w:rsidR="00552C36" w:rsidRPr="00DB3B54">
        <w:t xml:space="preserve">neatstāja ietekmi uz </w:t>
      </w:r>
      <w:r w:rsidR="008E3BBC" w:rsidRPr="00DB3B54">
        <w:t>Parādnieka</w:t>
      </w:r>
      <w:r w:rsidR="00552C36" w:rsidRPr="00DB3B54">
        <w:t xml:space="preserve"> maksātnespēju 2026.</w:t>
      </w:r>
      <w:r w:rsidR="00D14155" w:rsidRPr="00DB3B54">
        <w:t> </w:t>
      </w:r>
      <w:r w:rsidR="00552C36" w:rsidRPr="00DB3B54">
        <w:t xml:space="preserve">gada sākumā, kā arī neradīja zaudējumus kreditoriem. </w:t>
      </w:r>
      <w:r w:rsidR="00D14155" w:rsidRPr="00DB3B54">
        <w:t xml:space="preserve">Minētais bija Parādnieka </w:t>
      </w:r>
      <w:r w:rsidR="00552C36" w:rsidRPr="00DB3B54">
        <w:t>pienākums, kas tiešā veidā samazināja kreditoru skaitu līdz fiziskās personas maksātnespējas procesa sākumam. Par pierādījumu godprātīgiem maksājumiem kalpo iesniegtie maksā</w:t>
      </w:r>
      <w:r w:rsidR="00D37C9B" w:rsidRPr="00DB3B54">
        <w:t>jumu</w:t>
      </w:r>
      <w:r w:rsidR="00552C36" w:rsidRPr="00DB3B54">
        <w:t xml:space="preserve"> uzdevumi, kur</w:t>
      </w:r>
      <w:r w:rsidR="00D37C9B" w:rsidRPr="00DB3B54">
        <w:t>os</w:t>
      </w:r>
      <w:r w:rsidR="00552C36" w:rsidRPr="00DB3B54">
        <w:t xml:space="preserve"> ir norādīts maksā</w:t>
      </w:r>
      <w:r w:rsidR="0098083E" w:rsidRPr="00DB3B54">
        <w:t>jumu</w:t>
      </w:r>
      <w:r w:rsidR="00552C36" w:rsidRPr="00DB3B54">
        <w:t xml:space="preserve"> mērķis – aizdevuma atmaksa. </w:t>
      </w:r>
      <w:r w:rsidR="0098083E" w:rsidRPr="00DB3B54">
        <w:t xml:space="preserve">Parādnieks nav slēpis informāciju par to, </w:t>
      </w:r>
      <w:r w:rsidR="00552C36" w:rsidRPr="00DB3B54">
        <w:t>kam tika atgriezt</w:t>
      </w:r>
      <w:r w:rsidR="00BB14A8" w:rsidRPr="00DB3B54">
        <w:t>i</w:t>
      </w:r>
      <w:r w:rsidR="00552C36" w:rsidRPr="00DB3B54">
        <w:t xml:space="preserve"> nauda</w:t>
      </w:r>
      <w:r w:rsidR="00BB14A8" w:rsidRPr="00DB3B54">
        <w:t>s līdzekļi</w:t>
      </w:r>
      <w:r w:rsidR="00552C36" w:rsidRPr="00DB3B54">
        <w:t xml:space="preserve">. </w:t>
      </w:r>
    </w:p>
    <w:p w14:paraId="3039A59E" w14:textId="0BC62BA5" w:rsidR="00654CF1" w:rsidRPr="00DB3B54" w:rsidRDefault="00223B5F" w:rsidP="008E3BBC">
      <w:pPr>
        <w:spacing w:after="0" w:line="240" w:lineRule="auto"/>
        <w:ind w:firstLine="709"/>
        <w:jc w:val="both"/>
      </w:pPr>
      <w:r w:rsidRPr="00DB3B54">
        <w:t xml:space="preserve">Paziņojumā norādīts, ka </w:t>
      </w:r>
      <w:r w:rsidRPr="00DB3B54">
        <w:rPr>
          <w:i/>
          <w:iCs/>
        </w:rPr>
        <w:t xml:space="preserve">vienlaikus konstatējams, ka laika periodā no 07.09.2023. līdz 09.01.2026. Parādnieks investīciju un </w:t>
      </w:r>
      <w:proofErr w:type="spellStart"/>
      <w:r w:rsidRPr="00DB3B54">
        <w:rPr>
          <w:i/>
          <w:iCs/>
        </w:rPr>
        <w:t>kriptovalūtu</w:t>
      </w:r>
      <w:proofErr w:type="spellEnd"/>
      <w:r w:rsidRPr="00DB3B54">
        <w:rPr>
          <w:i/>
          <w:iCs/>
        </w:rPr>
        <w:t xml:space="preserve"> platformām UAB </w:t>
      </w:r>
      <w:proofErr w:type="spellStart"/>
      <w:r w:rsidRPr="00DB3B54">
        <w:rPr>
          <w:i/>
          <w:iCs/>
        </w:rPr>
        <w:t>Bifinity</w:t>
      </w:r>
      <w:proofErr w:type="spellEnd"/>
      <w:r w:rsidRPr="00DB3B54">
        <w:rPr>
          <w:i/>
          <w:iCs/>
        </w:rPr>
        <w:t xml:space="preserve">, </w:t>
      </w:r>
      <w:proofErr w:type="spellStart"/>
      <w:r w:rsidRPr="00DB3B54">
        <w:rPr>
          <w:i/>
          <w:iCs/>
        </w:rPr>
        <w:t>Paysafe</w:t>
      </w:r>
      <w:proofErr w:type="spellEnd"/>
      <w:r w:rsidRPr="00DB3B54">
        <w:rPr>
          <w:i/>
          <w:iCs/>
        </w:rPr>
        <w:t xml:space="preserve"> </w:t>
      </w:r>
      <w:proofErr w:type="spellStart"/>
      <w:r w:rsidRPr="00DB3B54">
        <w:rPr>
          <w:i/>
          <w:iCs/>
        </w:rPr>
        <w:t>Payment</w:t>
      </w:r>
      <w:proofErr w:type="spellEnd"/>
      <w:r w:rsidRPr="00DB3B54">
        <w:rPr>
          <w:i/>
          <w:iCs/>
        </w:rPr>
        <w:t xml:space="preserve"> Solutions </w:t>
      </w:r>
      <w:proofErr w:type="spellStart"/>
      <w:r w:rsidRPr="00DB3B54">
        <w:rPr>
          <w:i/>
          <w:iCs/>
        </w:rPr>
        <w:t>Ltd</w:t>
      </w:r>
      <w:proofErr w:type="spellEnd"/>
      <w:r w:rsidRPr="00DB3B54">
        <w:rPr>
          <w:i/>
          <w:iCs/>
        </w:rPr>
        <w:t xml:space="preserve">, Binance.com, Plus500, </w:t>
      </w:r>
      <w:proofErr w:type="spellStart"/>
      <w:r w:rsidRPr="00DB3B54">
        <w:rPr>
          <w:i/>
          <w:iCs/>
        </w:rPr>
        <w:t>Revolut</w:t>
      </w:r>
      <w:proofErr w:type="spellEnd"/>
      <w:r w:rsidRPr="00DB3B54">
        <w:rPr>
          <w:i/>
          <w:iCs/>
        </w:rPr>
        <w:t xml:space="preserve"> </w:t>
      </w:r>
      <w:proofErr w:type="spellStart"/>
      <w:r w:rsidRPr="00DB3B54">
        <w:rPr>
          <w:i/>
          <w:iCs/>
        </w:rPr>
        <w:t>Digital</w:t>
      </w:r>
      <w:proofErr w:type="spellEnd"/>
      <w:r w:rsidRPr="00DB3B54">
        <w:rPr>
          <w:i/>
          <w:iCs/>
        </w:rPr>
        <w:t xml:space="preserve"> Assets </w:t>
      </w:r>
      <w:proofErr w:type="spellStart"/>
      <w:r w:rsidRPr="00DB3B54">
        <w:rPr>
          <w:i/>
          <w:iCs/>
        </w:rPr>
        <w:t>Europe</w:t>
      </w:r>
      <w:proofErr w:type="spellEnd"/>
      <w:r w:rsidRPr="00DB3B54">
        <w:rPr>
          <w:i/>
          <w:iCs/>
        </w:rPr>
        <w:t xml:space="preserve"> </w:t>
      </w:r>
      <w:proofErr w:type="spellStart"/>
      <w:r w:rsidRPr="00DB3B54">
        <w:rPr>
          <w:i/>
          <w:iCs/>
        </w:rPr>
        <w:t>Ltd</w:t>
      </w:r>
      <w:proofErr w:type="spellEnd"/>
      <w:r w:rsidRPr="00DB3B54">
        <w:rPr>
          <w:i/>
          <w:iCs/>
        </w:rPr>
        <w:t xml:space="preserve"> pārskaitījis naudas līdzekļus EUR 9048,00 apmērā</w:t>
      </w:r>
      <w:r w:rsidRPr="00DB3B54">
        <w:t>.</w:t>
      </w:r>
    </w:p>
    <w:p w14:paraId="0474A44D" w14:textId="2AE74D3E" w:rsidR="00366C76" w:rsidRPr="00DB3B54" w:rsidRDefault="00366C76" w:rsidP="00C52D59">
      <w:pPr>
        <w:spacing w:after="160" w:line="240" w:lineRule="auto"/>
        <w:ind w:firstLine="709"/>
        <w:jc w:val="both"/>
      </w:pPr>
      <w:r w:rsidRPr="00DB3B54">
        <w:t>Sūdzībā norādīts, ka Administrators piemin investētās naudas summas apmēru, bet apzināti nemin</w:t>
      </w:r>
      <w:r w:rsidRPr="00DB3B54">
        <w:rPr>
          <w:b/>
          <w:bCs/>
        </w:rPr>
        <w:t xml:space="preserve"> </w:t>
      </w:r>
      <w:r w:rsidRPr="00DB3B54">
        <w:t xml:space="preserve">cik no tās tika atgriezta atpakaļ vai iztērēta pirkumiem. </w:t>
      </w:r>
      <w:proofErr w:type="spellStart"/>
      <w:r w:rsidRPr="00DB3B54">
        <w:t>R</w:t>
      </w:r>
      <w:r w:rsidR="00F86522" w:rsidRPr="00DB3B54">
        <w:t>evolut</w:t>
      </w:r>
      <w:proofErr w:type="spellEnd"/>
      <w:r w:rsidRPr="00DB3B54">
        <w:t xml:space="preserve"> bank</w:t>
      </w:r>
      <w:r w:rsidR="00F86522" w:rsidRPr="00DB3B54">
        <w:t xml:space="preserve">ā atrodas Parādnieka </w:t>
      </w:r>
      <w:proofErr w:type="spellStart"/>
      <w:r w:rsidR="004855AB" w:rsidRPr="00DB3B54">
        <w:t>privāt</w:t>
      </w:r>
      <w:r w:rsidR="00F86522" w:rsidRPr="00DB3B54">
        <w:t>konts</w:t>
      </w:r>
      <w:proofErr w:type="spellEnd"/>
      <w:r w:rsidRPr="00DB3B54">
        <w:t xml:space="preserve">, uz kuru </w:t>
      </w:r>
      <w:r w:rsidR="00F86522" w:rsidRPr="00DB3B54">
        <w:t>Parādnieks</w:t>
      </w:r>
      <w:r w:rsidRPr="00DB3B54">
        <w:t xml:space="preserve"> pārskait</w:t>
      </w:r>
      <w:r w:rsidR="00F86522" w:rsidRPr="00DB3B54">
        <w:t>a</w:t>
      </w:r>
      <w:r w:rsidRPr="00DB3B54">
        <w:t xml:space="preserve"> daļu no saviem ienākumiem. B</w:t>
      </w:r>
      <w:r w:rsidR="007906E0" w:rsidRPr="00DB3B54">
        <w:t xml:space="preserve">inance.com </w:t>
      </w:r>
      <w:r w:rsidR="004855AB" w:rsidRPr="00DB3B54">
        <w:t xml:space="preserve">atrodas Parādnieka </w:t>
      </w:r>
      <w:proofErr w:type="spellStart"/>
      <w:r w:rsidRPr="00DB3B54">
        <w:t>privātkonts</w:t>
      </w:r>
      <w:proofErr w:type="spellEnd"/>
      <w:r w:rsidRPr="00DB3B54">
        <w:t xml:space="preserve">, kurā tika veikti darījumi ar </w:t>
      </w:r>
      <w:proofErr w:type="spellStart"/>
      <w:r w:rsidRPr="00DB3B54">
        <w:t>kriptovalūtu</w:t>
      </w:r>
      <w:proofErr w:type="spellEnd"/>
      <w:r w:rsidRPr="00DB3B54">
        <w:t xml:space="preserve">, kuru līdzekļi tika atgriezti uz </w:t>
      </w:r>
      <w:r w:rsidR="00E41B36" w:rsidRPr="00DB3B54">
        <w:t>Parādnieka</w:t>
      </w:r>
      <w:r w:rsidRPr="00DB3B54">
        <w:t xml:space="preserve"> kontiem bankās. </w:t>
      </w:r>
      <w:r w:rsidR="00BD479E" w:rsidRPr="00DB3B54">
        <w:t xml:space="preserve">Savukārt, </w:t>
      </w:r>
      <w:r w:rsidRPr="00DB3B54">
        <w:t xml:space="preserve">Pluss 500 ir birža ar </w:t>
      </w:r>
      <w:r w:rsidR="00BD479E" w:rsidRPr="00DB3B54">
        <w:t>Parādnieka</w:t>
      </w:r>
      <w:r w:rsidRPr="00DB3B54">
        <w:t xml:space="preserve"> </w:t>
      </w:r>
      <w:proofErr w:type="spellStart"/>
      <w:r w:rsidRPr="00DB3B54">
        <w:t>privātkontu</w:t>
      </w:r>
      <w:proofErr w:type="spellEnd"/>
      <w:r w:rsidRPr="00DB3B54">
        <w:t>, kur tika veikti darījumi,</w:t>
      </w:r>
      <w:r w:rsidR="00BD479E" w:rsidRPr="00DB3B54">
        <w:t xml:space="preserve"> taču,</w:t>
      </w:r>
      <w:r w:rsidRPr="00DB3B54">
        <w:t xml:space="preserve"> diemžēl</w:t>
      </w:r>
      <w:r w:rsidR="00BD479E" w:rsidRPr="00DB3B54">
        <w:t>,</w:t>
      </w:r>
      <w:r w:rsidRPr="00DB3B54">
        <w:t xml:space="preserve"> ar zaudējumiem</w:t>
      </w:r>
      <w:r w:rsidR="00BD479E" w:rsidRPr="00DB3B54">
        <w:t>.</w:t>
      </w:r>
      <w:r w:rsidRPr="00DB3B54">
        <w:t xml:space="preserve"> </w:t>
      </w:r>
      <w:r w:rsidR="00BD479E" w:rsidRPr="00DB3B54">
        <w:t>Parādnieks</w:t>
      </w:r>
      <w:r w:rsidRPr="00DB3B54">
        <w:t xml:space="preserve"> to neslēpj</w:t>
      </w:r>
      <w:r w:rsidR="00BD479E" w:rsidRPr="00DB3B54">
        <w:t xml:space="preserve"> un tas ir redzams</w:t>
      </w:r>
      <w:r w:rsidRPr="00DB3B54">
        <w:t xml:space="preserve"> kont</w:t>
      </w:r>
      <w:r w:rsidR="00BD479E" w:rsidRPr="00DB3B54">
        <w:t>u</w:t>
      </w:r>
      <w:r w:rsidRPr="00DB3B54">
        <w:t xml:space="preserve"> pārskatos. </w:t>
      </w:r>
      <w:r w:rsidR="00C52D59" w:rsidRPr="00DB3B54">
        <w:t xml:space="preserve">Atsaucoties uz </w:t>
      </w:r>
      <w:r w:rsidR="004E3D67" w:rsidRPr="00DB3B54">
        <w:t xml:space="preserve">Maksātnespējas likuma </w:t>
      </w:r>
      <w:r w:rsidR="001E5E93" w:rsidRPr="00DB3B54">
        <w:t>134.</w:t>
      </w:r>
      <w:r w:rsidR="00C52D59" w:rsidRPr="00DB3B54">
        <w:t> </w:t>
      </w:r>
      <w:r w:rsidR="001E5E93" w:rsidRPr="00DB3B54">
        <w:t>panta</w:t>
      </w:r>
      <w:r w:rsidR="00C52D59" w:rsidRPr="00DB3B54">
        <w:t xml:space="preserve"> otrās daļas 4. punktu, </w:t>
      </w:r>
      <w:r w:rsidR="009C2A6C" w:rsidRPr="00DB3B54">
        <w:t>Parādnieks</w:t>
      </w:r>
      <w:r w:rsidR="00C52D59" w:rsidRPr="00DB3B54">
        <w:t xml:space="preserve"> norāda, ka </w:t>
      </w:r>
      <w:r w:rsidR="009C2A6C" w:rsidRPr="00DB3B54">
        <w:t>savā</w:t>
      </w:r>
      <w:r w:rsidRPr="00DB3B54">
        <w:t xml:space="preserve"> rīcībā nesaskat</w:t>
      </w:r>
      <w:r w:rsidR="009C2A6C" w:rsidRPr="00DB3B54">
        <w:t>a</w:t>
      </w:r>
      <w:r w:rsidRPr="00DB3B54">
        <w:t xml:space="preserve"> neko nelikumīgu. </w:t>
      </w:r>
    </w:p>
    <w:p w14:paraId="0DA165E1" w14:textId="5EED0686" w:rsidR="00C52D59" w:rsidRPr="00DB3B54" w:rsidRDefault="00BE0E05" w:rsidP="007A78F0">
      <w:pPr>
        <w:spacing w:after="0" w:line="240" w:lineRule="auto"/>
        <w:ind w:firstLine="709"/>
        <w:jc w:val="both"/>
      </w:pPr>
      <w:r w:rsidRPr="00DB3B54">
        <w:t xml:space="preserve">Parādnieka ieskatā līdz minimālās algas apmēram ir tiesības investēt līdzekļus pēc saviem ieskatiem. Saskaņā ar aprēķiniem, viena mēneša laikā ir  investēti naudas līdzekļi 251,33 </w:t>
      </w:r>
      <w:proofErr w:type="spellStart"/>
      <w:r w:rsidRPr="00DB3B54">
        <w:rPr>
          <w:i/>
          <w:iCs/>
        </w:rPr>
        <w:t>euro</w:t>
      </w:r>
      <w:proofErr w:type="spellEnd"/>
      <w:r w:rsidRPr="00DB3B54">
        <w:t xml:space="preserve"> apmērā. Ja atņemtu summu, kas tika atgriezta atpakaļ, tad sanāktu vēl krietni mazāk. </w:t>
      </w:r>
      <w:r w:rsidR="00742C0F" w:rsidRPr="00DB3B54">
        <w:lastRenderedPageBreak/>
        <w:t>Parādnieks vērš uzmanību,</w:t>
      </w:r>
      <w:r w:rsidRPr="00DB3B54">
        <w:t xml:space="preserve"> ka līdz 2026.</w:t>
      </w:r>
      <w:r w:rsidR="00742C0F" w:rsidRPr="00DB3B54">
        <w:t> </w:t>
      </w:r>
      <w:r w:rsidRPr="00DB3B54">
        <w:t>gada 6.</w:t>
      </w:r>
      <w:r w:rsidR="00742C0F" w:rsidRPr="00DB3B54">
        <w:t> </w:t>
      </w:r>
      <w:r w:rsidRPr="00DB3B54">
        <w:t xml:space="preserve">oktobrim </w:t>
      </w:r>
      <w:r w:rsidR="00742C0F" w:rsidRPr="00DB3B54">
        <w:t>Parādniek</w:t>
      </w:r>
      <w:r w:rsidR="00A17E0B" w:rsidRPr="00DB3B54">
        <w:t>am</w:t>
      </w:r>
      <w:r w:rsidRPr="00DB3B54">
        <w:t xml:space="preserve"> vēl nebija parādnieka statuss.</w:t>
      </w:r>
    </w:p>
    <w:p w14:paraId="2E7F4EA2" w14:textId="53826747" w:rsidR="00D54764" w:rsidRPr="00DB3B54" w:rsidRDefault="0007060E" w:rsidP="00D54764">
      <w:pPr>
        <w:spacing w:after="0" w:line="240" w:lineRule="auto"/>
        <w:ind w:firstLine="709"/>
        <w:jc w:val="both"/>
      </w:pPr>
      <w:r w:rsidRPr="00DB3B54">
        <w:t>P</w:t>
      </w:r>
      <w:r w:rsidR="007A78F0" w:rsidRPr="00DB3B54">
        <w:t xml:space="preserve">atiesībai neatbilst Paziņojumā ietvertais Administratora apgalvojums par to, ka </w:t>
      </w:r>
      <w:r w:rsidR="00D54764" w:rsidRPr="00DB3B54">
        <w:rPr>
          <w:i/>
          <w:iCs/>
        </w:rPr>
        <w:t xml:space="preserve">Parādnieks līdzekļus ir ieguldījis riskantos, apšaubāmos darījumos, kuru izsekojamība faktiski nav iespējama, nevis novirzījis kreditoru prasījumu segšanai. </w:t>
      </w:r>
      <w:r w:rsidR="00084C59" w:rsidRPr="00DB3B54">
        <w:t>Parādnieka ieskatā minētais Administratora apgalvojums ir pilnīgi absurds</w:t>
      </w:r>
      <w:r w:rsidR="00F0778C" w:rsidRPr="00DB3B54">
        <w:t>,</w:t>
      </w:r>
      <w:r w:rsidR="00084C59" w:rsidRPr="00DB3B54">
        <w:t xml:space="preserve"> bez jebkādiem paskaidrojumiem</w:t>
      </w:r>
      <w:r w:rsidR="00F0778C" w:rsidRPr="00DB3B54">
        <w:t xml:space="preserve"> un</w:t>
      </w:r>
      <w:r w:rsidR="00084C59" w:rsidRPr="00DB3B54">
        <w:t xml:space="preserve"> pierādījumiem. </w:t>
      </w:r>
      <w:r w:rsidR="00F0778C" w:rsidRPr="00DB3B54">
        <w:t>Parādnieks vērš uzmanību, ka turēt</w:t>
      </w:r>
      <w:r w:rsidR="00084C59" w:rsidRPr="00DB3B54">
        <w:t xml:space="preserve"> naudu </w:t>
      </w:r>
      <w:r w:rsidR="00F0778C" w:rsidRPr="00DB3B54">
        <w:t xml:space="preserve">bankā </w:t>
      </w:r>
      <w:r w:rsidR="00084C59" w:rsidRPr="00DB3B54">
        <w:t>arī ir riskanti</w:t>
      </w:r>
      <w:r w:rsidR="00F0778C" w:rsidRPr="00DB3B54">
        <w:t>.</w:t>
      </w:r>
    </w:p>
    <w:p w14:paraId="16C3602F" w14:textId="4CC0E8A2" w:rsidR="00E77BA7" w:rsidRPr="00DB3B54" w:rsidRDefault="00F92D4C" w:rsidP="00D54764">
      <w:pPr>
        <w:spacing w:after="0" w:line="240" w:lineRule="auto"/>
        <w:ind w:firstLine="709"/>
        <w:jc w:val="both"/>
      </w:pPr>
      <w:r w:rsidRPr="00DB3B54">
        <w:t xml:space="preserve">Parādnieks norāda, ka Administrators ir apzināti apmelojis Parādnieku, Paziņojumā norādot, ka </w:t>
      </w:r>
      <w:r w:rsidR="007D3A20" w:rsidRPr="00DB3B54">
        <w:rPr>
          <w:i/>
          <w:iCs/>
        </w:rPr>
        <w:t>neskatoties uz atkārtotu aicinājumu iesniegt visu Parādnieka kontu pārskatus, Parādnieks to nav izdarījis. Proti, Parādnieks nav iesniedzis platformas Plus500 konta pārskatu</w:t>
      </w:r>
      <w:r w:rsidR="007D3A20" w:rsidRPr="00DB3B54">
        <w:t>.</w:t>
      </w:r>
    </w:p>
    <w:p w14:paraId="35354E09" w14:textId="3D0B1FD3" w:rsidR="0024706B" w:rsidRPr="00DB3B54" w:rsidRDefault="00C9347A" w:rsidP="00005FC3">
      <w:pPr>
        <w:spacing w:after="0" w:line="240" w:lineRule="auto"/>
        <w:ind w:firstLine="709"/>
        <w:jc w:val="both"/>
      </w:pPr>
      <w:r w:rsidRPr="00DB3B54">
        <w:t>Parādnieks vērš uzmanību, ka</w:t>
      </w:r>
      <w:r w:rsidR="003F3625" w:rsidRPr="00DB3B54">
        <w:t xml:space="preserve"> Parādnieka</w:t>
      </w:r>
      <w:r w:rsidR="0024706B" w:rsidRPr="00DB3B54">
        <w:t xml:space="preserve"> konta pārskats par trīs gadu periodu tika nosūtīts</w:t>
      </w:r>
      <w:r w:rsidR="003F3625" w:rsidRPr="00DB3B54">
        <w:t xml:space="preserve"> Administratoram</w:t>
      </w:r>
      <w:r w:rsidR="0024706B" w:rsidRPr="00DB3B54">
        <w:t xml:space="preserve"> 2026.</w:t>
      </w:r>
      <w:r w:rsidR="003F3625" w:rsidRPr="00DB3B54">
        <w:t> </w:t>
      </w:r>
      <w:r w:rsidR="0024706B" w:rsidRPr="00DB3B54">
        <w:t>gada 19.</w:t>
      </w:r>
      <w:r w:rsidR="003F3625" w:rsidRPr="00DB3B54">
        <w:t> </w:t>
      </w:r>
      <w:r w:rsidR="0024706B" w:rsidRPr="00DB3B54">
        <w:t>februārī</w:t>
      </w:r>
      <w:r w:rsidR="003F3625" w:rsidRPr="00DB3B54">
        <w:t>,</w:t>
      </w:r>
      <w:r w:rsidR="0024706B" w:rsidRPr="00DB3B54">
        <w:t xml:space="preserve"> plkst.</w:t>
      </w:r>
      <w:r w:rsidR="00005FC3" w:rsidRPr="00DB3B54">
        <w:t> </w:t>
      </w:r>
      <w:r w:rsidR="0024706B" w:rsidRPr="00DB3B54">
        <w:t>10</w:t>
      </w:r>
      <w:r w:rsidR="00005FC3" w:rsidRPr="00DB3B54">
        <w:t>.</w:t>
      </w:r>
      <w:r w:rsidR="0024706B" w:rsidRPr="00DB3B54">
        <w:t>42</w:t>
      </w:r>
      <w:r w:rsidR="00005FC3" w:rsidRPr="00DB3B54">
        <w:t xml:space="preserve">. </w:t>
      </w:r>
      <w:r w:rsidR="0024706B" w:rsidRPr="00DB3B54">
        <w:t xml:space="preserve">Pierādījums tam ir informācija e-pastā par aizsūtītajiem datiem. </w:t>
      </w:r>
    </w:p>
    <w:p w14:paraId="58FF9086" w14:textId="3238191D" w:rsidR="0024706B" w:rsidRPr="00DB3B54" w:rsidRDefault="00005FC3" w:rsidP="00005FC3">
      <w:pPr>
        <w:spacing w:after="0" w:line="240" w:lineRule="auto"/>
        <w:ind w:firstLine="709"/>
        <w:jc w:val="both"/>
        <w:rPr>
          <w:i/>
          <w:iCs/>
        </w:rPr>
      </w:pPr>
      <w:r w:rsidRPr="00DB3B54">
        <w:t xml:space="preserve">Sūdzībā norādīts, ka Paziņojumā Administrators apgalvo, ka </w:t>
      </w:r>
      <w:r w:rsidR="0024706B" w:rsidRPr="00DB3B54">
        <w:rPr>
          <w:i/>
          <w:iCs/>
        </w:rPr>
        <w:t>Parādnieks ir slēpis informāciju par kriminālprocesu, kurā Parādnieks atzīts par cietušo un pieņemt</w:t>
      </w:r>
      <w:r w:rsidR="00B63237" w:rsidRPr="00DB3B54">
        <w:rPr>
          <w:i/>
          <w:iCs/>
        </w:rPr>
        <w:t>s</w:t>
      </w:r>
      <w:r w:rsidR="0024706B" w:rsidRPr="00DB3B54">
        <w:rPr>
          <w:i/>
          <w:iCs/>
        </w:rPr>
        <w:t xml:space="preserve"> viņa kaitējuma kompensācijas pieteikums EUR 300000,00 apmērā, kā arī par kriminālprocesu </w:t>
      </w:r>
      <w:r w:rsidR="003D5776" w:rsidRPr="00DB3B54">
        <w:rPr>
          <w:i/>
          <w:iCs/>
        </w:rPr>
        <w:t>/numurs/</w:t>
      </w:r>
      <w:r w:rsidR="0024706B" w:rsidRPr="00DB3B54">
        <w:rPr>
          <w:i/>
          <w:iCs/>
        </w:rPr>
        <w:t xml:space="preserve">, kas uzsākts par Parādnieka darbībām, iespējams tīši novedot </w:t>
      </w:r>
      <w:r w:rsidR="003D5776" w:rsidRPr="00DB3B54">
        <w:rPr>
          <w:i/>
          <w:iCs/>
        </w:rPr>
        <w:t>/</w:t>
      </w:r>
      <w:r w:rsidR="0024706B" w:rsidRPr="00DB3B54">
        <w:rPr>
          <w:i/>
          <w:iCs/>
        </w:rPr>
        <w:t>"</w:t>
      </w:r>
      <w:r w:rsidR="003D5776" w:rsidRPr="00DB3B54">
        <w:rPr>
          <w:i/>
          <w:iCs/>
        </w:rPr>
        <w:t>Nosaukums A</w:t>
      </w:r>
      <w:r w:rsidR="0024706B" w:rsidRPr="00DB3B54">
        <w:rPr>
          <w:i/>
          <w:iCs/>
        </w:rPr>
        <w:t>"</w:t>
      </w:r>
      <w:r w:rsidR="003D5776" w:rsidRPr="00DB3B54">
        <w:rPr>
          <w:i/>
          <w:iCs/>
        </w:rPr>
        <w:t>/</w:t>
      </w:r>
      <w:r w:rsidR="0024706B" w:rsidRPr="00DB3B54">
        <w:rPr>
          <w:i/>
          <w:iCs/>
        </w:rPr>
        <w:t xml:space="preserve"> līdz maksātnespējai. </w:t>
      </w:r>
    </w:p>
    <w:p w14:paraId="2ECBCFA8" w14:textId="19C2535E" w:rsidR="00325A4E" w:rsidRPr="00DB3B54" w:rsidRDefault="00B63237" w:rsidP="00D54764">
      <w:pPr>
        <w:spacing w:after="0" w:line="240" w:lineRule="auto"/>
        <w:ind w:firstLine="709"/>
        <w:jc w:val="both"/>
      </w:pPr>
      <w:r w:rsidRPr="00DB3B54">
        <w:t>Parādnieks vērš uzmanību, ka Parādniekam nav</w:t>
      </w:r>
      <w:r w:rsidR="0024706B" w:rsidRPr="00DB3B54">
        <w:t xml:space="preserve"> vēlme</w:t>
      </w:r>
      <w:r w:rsidRPr="00DB3B54">
        <w:t>s</w:t>
      </w:r>
      <w:r w:rsidR="0024706B" w:rsidRPr="00DB3B54">
        <w:t xml:space="preserve"> kaut ko slēpt </w:t>
      </w:r>
      <w:r w:rsidRPr="00DB3B54">
        <w:t xml:space="preserve">maksātnespējas </w:t>
      </w:r>
      <w:r w:rsidR="0024706B" w:rsidRPr="00DB3B54">
        <w:t xml:space="preserve">procesa laikā. </w:t>
      </w:r>
      <w:r w:rsidRPr="00DB3B54">
        <w:t>Par minēto kri</w:t>
      </w:r>
      <w:r w:rsidR="008B0295" w:rsidRPr="00DB3B54">
        <w:t xml:space="preserve">mināllietu Parādnieks </w:t>
      </w:r>
      <w:r w:rsidR="0024706B" w:rsidRPr="00DB3B54">
        <w:t xml:space="preserve">biju piemirsis ziņot. </w:t>
      </w:r>
      <w:r w:rsidR="008B0295" w:rsidRPr="00DB3B54">
        <w:t>T</w:t>
      </w:r>
      <w:r w:rsidR="0024706B" w:rsidRPr="00DB3B54">
        <w:t>ā tika ierosināta 2021.</w:t>
      </w:r>
      <w:r w:rsidR="008B0295" w:rsidRPr="00DB3B54">
        <w:t> g</w:t>
      </w:r>
      <w:r w:rsidR="0024706B" w:rsidRPr="00DB3B54">
        <w:t xml:space="preserve">adā par </w:t>
      </w:r>
      <w:proofErr w:type="spellStart"/>
      <w:r w:rsidR="0024706B" w:rsidRPr="00DB3B54">
        <w:t>krāpniecību</w:t>
      </w:r>
      <w:proofErr w:type="spellEnd"/>
      <w:r w:rsidR="008B0295" w:rsidRPr="00DB3B54">
        <w:t xml:space="preserve"> un Parādnieks</w:t>
      </w:r>
      <w:r w:rsidR="0024706B" w:rsidRPr="00DB3B54">
        <w:t xml:space="preserve"> tika atzīts par cietušo. </w:t>
      </w:r>
      <w:r w:rsidR="008B0295" w:rsidRPr="00DB3B54">
        <w:t>Krimināllieta v</w:t>
      </w:r>
      <w:r w:rsidR="0024706B" w:rsidRPr="00DB3B54">
        <w:t xml:space="preserve">ienu reizi jau tika izbeigta, bet pēc </w:t>
      </w:r>
      <w:r w:rsidR="008B0295" w:rsidRPr="00DB3B54">
        <w:t>Parādnieka</w:t>
      </w:r>
      <w:r w:rsidR="0024706B" w:rsidRPr="00DB3B54">
        <w:t xml:space="preserve"> iebildumie</w:t>
      </w:r>
      <w:r w:rsidR="008B0295" w:rsidRPr="00DB3B54">
        <w:t>m</w:t>
      </w:r>
      <w:r w:rsidR="0024706B" w:rsidRPr="00DB3B54">
        <w:t xml:space="preserve"> prokuratūrā</w:t>
      </w:r>
      <w:r w:rsidR="005737CD" w:rsidRPr="00DB3B54">
        <w:t>,</w:t>
      </w:r>
      <w:r w:rsidR="0024706B" w:rsidRPr="00DB3B54">
        <w:t xml:space="preserve"> tika atjaunota. Uz nekādiem pozitīviem rezultātiem </w:t>
      </w:r>
      <w:r w:rsidR="008B0295" w:rsidRPr="00DB3B54">
        <w:t>Parādnieks</w:t>
      </w:r>
      <w:r w:rsidR="0024706B" w:rsidRPr="00DB3B54">
        <w:t xml:space="preserve"> necer, </w:t>
      </w:r>
      <w:r w:rsidR="008B0295" w:rsidRPr="00DB3B54">
        <w:t>līdz ar to</w:t>
      </w:r>
      <w:r w:rsidR="0024706B" w:rsidRPr="00DB3B54">
        <w:t xml:space="preserve"> par tās esamību bij</w:t>
      </w:r>
      <w:r w:rsidR="008B0295" w:rsidRPr="00DB3B54">
        <w:t>a</w:t>
      </w:r>
      <w:r w:rsidR="0024706B" w:rsidRPr="00DB3B54">
        <w:t xml:space="preserve"> piemirsis.</w:t>
      </w:r>
      <w:r w:rsidR="0073076F" w:rsidRPr="00DB3B54">
        <w:t xml:space="preserve"> Savukārt, par kriminālproces</w:t>
      </w:r>
      <w:r w:rsidR="00DE60EA" w:rsidRPr="00DB3B54">
        <w:t>a</w:t>
      </w:r>
      <w:r w:rsidR="0073076F" w:rsidRPr="00DB3B54">
        <w:t xml:space="preserve"> </w:t>
      </w:r>
      <w:r w:rsidR="00C85F19" w:rsidRPr="00DB3B54">
        <w:t>/numurs/</w:t>
      </w:r>
      <w:r w:rsidR="00DE60EA" w:rsidRPr="00DB3B54">
        <w:t xml:space="preserve"> ierosināšanu Parādnieks nav informēts.</w:t>
      </w:r>
    </w:p>
    <w:p w14:paraId="204E0B0B" w14:textId="52849616" w:rsidR="00695F9B" w:rsidRPr="00DB3B54" w:rsidRDefault="00B178BA" w:rsidP="00695F9B">
      <w:pPr>
        <w:spacing w:after="0" w:line="240" w:lineRule="auto"/>
        <w:ind w:firstLine="709"/>
        <w:jc w:val="both"/>
      </w:pPr>
      <w:r w:rsidRPr="00DB3B54">
        <w:t>[2.3] </w:t>
      </w:r>
      <w:r w:rsidR="003A699E" w:rsidRPr="00DB3B54">
        <w:t>Parādnieka ieskatā arī visi pārējie Pazi</w:t>
      </w:r>
      <w:r w:rsidR="005755A2" w:rsidRPr="00DB3B54">
        <w:t xml:space="preserve">ņojumā norādītie </w:t>
      </w:r>
      <w:r w:rsidR="003A699E" w:rsidRPr="00DB3B54">
        <w:t xml:space="preserve">pieņēmumi, šaubas un apgalvojumi bez jeb kādiem pierādījumiem, kā arī </w:t>
      </w:r>
      <w:r w:rsidR="005755A2" w:rsidRPr="00DB3B54">
        <w:t>P</w:t>
      </w:r>
      <w:r w:rsidR="003A699E" w:rsidRPr="00DB3B54">
        <w:t xml:space="preserve">arādnieka apvainojumi, par viņa </w:t>
      </w:r>
      <w:proofErr w:type="spellStart"/>
      <w:r w:rsidR="003A699E" w:rsidRPr="00DB3B54">
        <w:t>negodprātību</w:t>
      </w:r>
      <w:proofErr w:type="spellEnd"/>
      <w:r w:rsidR="003A699E" w:rsidRPr="00DB3B54">
        <w:t xml:space="preserve">, mantas un dokumentu slēpšanu, izvairīšanos no saistību izpildes, liecina par pilnīgu </w:t>
      </w:r>
      <w:r w:rsidR="005755A2" w:rsidRPr="00DB3B54">
        <w:t>A</w:t>
      </w:r>
      <w:r w:rsidR="003A699E" w:rsidRPr="00DB3B54">
        <w:t xml:space="preserve">dministratora nekompetenci un neatbilstību administratora amatam. </w:t>
      </w:r>
      <w:r w:rsidR="00695F9B" w:rsidRPr="00DB3B54">
        <w:t>Parādnieks</w:t>
      </w:r>
      <w:r w:rsidR="003A699E" w:rsidRPr="00DB3B54">
        <w:t xml:space="preserve"> neizslēdz iespēj</w:t>
      </w:r>
      <w:r w:rsidR="00695F9B" w:rsidRPr="00DB3B54">
        <w:t>amību</w:t>
      </w:r>
      <w:r w:rsidR="003A699E" w:rsidRPr="00DB3B54">
        <w:t xml:space="preserve">, ka </w:t>
      </w:r>
      <w:r w:rsidR="00695F9B" w:rsidRPr="00DB3B54">
        <w:t>A</w:t>
      </w:r>
      <w:r w:rsidR="003A699E" w:rsidRPr="00DB3B54">
        <w:t xml:space="preserve">dministratora rīcībā ir saskatāma kādas trešās personas iejaukšanās vai pasūtījums pārtraukt </w:t>
      </w:r>
      <w:r w:rsidR="00695F9B" w:rsidRPr="00DB3B54">
        <w:t xml:space="preserve">Parādnieka </w:t>
      </w:r>
      <w:r w:rsidR="003A699E" w:rsidRPr="00DB3B54">
        <w:t>fiziskās personas maksātnespējas procesu. Iespējams</w:t>
      </w:r>
      <w:r w:rsidR="00695F9B" w:rsidRPr="00DB3B54">
        <w:t>,</w:t>
      </w:r>
      <w:r w:rsidR="003A699E" w:rsidRPr="00DB3B54">
        <w:t xml:space="preserve"> iedzīvošanās nolūkos. </w:t>
      </w:r>
    </w:p>
    <w:p w14:paraId="099317FC" w14:textId="619ED860" w:rsidR="003A699E" w:rsidRPr="00DB3B54" w:rsidRDefault="003A699E" w:rsidP="00695F9B">
      <w:pPr>
        <w:spacing w:after="0" w:line="240" w:lineRule="auto"/>
        <w:ind w:firstLine="709"/>
        <w:jc w:val="both"/>
      </w:pPr>
      <w:r w:rsidRPr="00DB3B54">
        <w:t>Administrators nav veicis nekādas darbības un nav izmantojis savas</w:t>
      </w:r>
      <w:r w:rsidR="009179E6" w:rsidRPr="00DB3B54">
        <w:t xml:space="preserve"> Maksātnespējas likum</w:t>
      </w:r>
      <w:r w:rsidR="00B97CE9" w:rsidRPr="00DB3B54">
        <w:t xml:space="preserve">a </w:t>
      </w:r>
      <w:r w:rsidR="00C926D0" w:rsidRPr="00DB3B54">
        <w:t>27. pantā noteiktās</w:t>
      </w:r>
      <w:r w:rsidRPr="00DB3B54">
        <w:t xml:space="preserve"> tiesības, lai </w:t>
      </w:r>
      <w:r w:rsidR="00B178BA" w:rsidRPr="00DB3B54">
        <w:t>P</w:t>
      </w:r>
      <w:r w:rsidRPr="00DB3B54">
        <w:t xml:space="preserve">aziņojumu izveidotu atbilstošu </w:t>
      </w:r>
      <w:r w:rsidR="00B178BA" w:rsidRPr="00DB3B54">
        <w:t>tiesību</w:t>
      </w:r>
      <w:r w:rsidRPr="00DB3B54">
        <w:t xml:space="preserve"> normām. </w:t>
      </w:r>
    </w:p>
    <w:p w14:paraId="31C5B705" w14:textId="02E32563" w:rsidR="00E62E6D" w:rsidRPr="00DB3B54" w:rsidRDefault="008F49F6" w:rsidP="00695F9B">
      <w:pPr>
        <w:spacing w:after="0" w:line="240" w:lineRule="auto"/>
        <w:ind w:firstLine="709"/>
        <w:jc w:val="both"/>
      </w:pPr>
      <w:r w:rsidRPr="00DB3B54">
        <w:t>[2.4] Saskaņā ar Sūdzībā norādīto, Parādnieks lūdz Maksātnespējas kontroles dienestu</w:t>
      </w:r>
      <w:r w:rsidR="000E6AF9" w:rsidRPr="00DB3B54">
        <w:t>:</w:t>
      </w:r>
    </w:p>
    <w:p w14:paraId="1985909A" w14:textId="35ECAF1B" w:rsidR="000E6AF9" w:rsidRPr="00DB3B54" w:rsidRDefault="000E6AF9" w:rsidP="00695F9B">
      <w:pPr>
        <w:spacing w:after="0" w:line="240" w:lineRule="auto"/>
        <w:ind w:firstLine="709"/>
        <w:jc w:val="both"/>
      </w:pPr>
      <w:r w:rsidRPr="00DB3B54">
        <w:t>1) </w:t>
      </w:r>
      <w:r w:rsidR="0026227B" w:rsidRPr="00DB3B54">
        <w:t xml:space="preserve">izvērtēt Administratora rīcību, kompetenci un atbilstību turpmāk veikt administratora pienākumus </w:t>
      </w:r>
      <w:r w:rsidR="00E85835" w:rsidRPr="00DB3B54">
        <w:t>Parādnieka</w:t>
      </w:r>
      <w:r w:rsidR="0026227B" w:rsidRPr="00DB3B54">
        <w:t xml:space="preserve"> maksātnespējas proces</w:t>
      </w:r>
      <w:r w:rsidR="00E85835" w:rsidRPr="00DB3B54">
        <w:t>ā;</w:t>
      </w:r>
    </w:p>
    <w:p w14:paraId="69772C38" w14:textId="6A1A1899" w:rsidR="00AE3E7B" w:rsidRPr="00DB3B54" w:rsidRDefault="00E85835" w:rsidP="00AE3E7B">
      <w:pPr>
        <w:spacing w:after="0" w:line="240" w:lineRule="auto"/>
        <w:ind w:firstLine="709"/>
        <w:jc w:val="both"/>
      </w:pPr>
      <w:r w:rsidRPr="00DB3B54">
        <w:t>2) </w:t>
      </w:r>
      <w:r w:rsidR="00AE3E7B" w:rsidRPr="00DB3B54">
        <w:t xml:space="preserve">izvērtēt to, vai Sūdzībā norādītie apstākļi, rada pamatotas šaubas par Administratora objektivitāti un ļaunprātīgu savu pilnvaru izmantošanu. </w:t>
      </w:r>
    </w:p>
    <w:p w14:paraId="4C4C349C" w14:textId="07DBA493" w:rsidR="00DA323F" w:rsidRPr="00DB3B54" w:rsidRDefault="00DA323F" w:rsidP="00DA323F">
      <w:pPr>
        <w:spacing w:after="0" w:line="240" w:lineRule="auto"/>
        <w:ind w:right="13" w:firstLine="709"/>
        <w:jc w:val="both"/>
        <w:rPr>
          <w:lang w:eastAsia="en-US"/>
        </w:rPr>
      </w:pPr>
      <w:r w:rsidRPr="00DB3B54">
        <w:rPr>
          <w:lang w:eastAsia="en-US"/>
        </w:rPr>
        <w:t>[3] Maksātnespējas kontroles dienests ar 2026. gada 2</w:t>
      </w:r>
      <w:r w:rsidR="00154984" w:rsidRPr="00DB3B54">
        <w:rPr>
          <w:lang w:eastAsia="en-US"/>
        </w:rPr>
        <w:t>8</w:t>
      </w:r>
      <w:r w:rsidRPr="00DB3B54">
        <w:rPr>
          <w:lang w:eastAsia="en-US"/>
        </w:rPr>
        <w:t>. </w:t>
      </w:r>
      <w:r w:rsidR="00C0448B" w:rsidRPr="00DB3B54">
        <w:rPr>
          <w:lang w:eastAsia="en-US"/>
        </w:rPr>
        <w:t>aprīļa</w:t>
      </w:r>
      <w:r w:rsidRPr="00DB3B54">
        <w:rPr>
          <w:lang w:eastAsia="en-US"/>
        </w:rPr>
        <w:t xml:space="preserve"> vēstuli Nr. 1</w:t>
      </w:r>
      <w:r w:rsidRPr="00DB3B54">
        <w:rPr>
          <w:lang w:eastAsia="en-US"/>
        </w:rPr>
        <w:noBreakHyphen/>
        <w:t>57n/2026/</w:t>
      </w:r>
      <w:r w:rsidR="00DD2D73" w:rsidRPr="00DB3B54">
        <w:rPr>
          <w:lang w:eastAsia="en-US"/>
        </w:rPr>
        <w:t>232</w:t>
      </w:r>
      <w:r w:rsidRPr="00DB3B54">
        <w:rPr>
          <w:lang w:eastAsia="en-US"/>
        </w:rPr>
        <w:t xml:space="preserve"> lūdza Administratoru līdz 2026. gada </w:t>
      </w:r>
      <w:r w:rsidR="008D0CCC" w:rsidRPr="00DB3B54">
        <w:rPr>
          <w:lang w:eastAsia="en-US"/>
        </w:rPr>
        <w:t>13</w:t>
      </w:r>
      <w:r w:rsidRPr="00DB3B54">
        <w:rPr>
          <w:lang w:eastAsia="en-US"/>
        </w:rPr>
        <w:t>. </w:t>
      </w:r>
      <w:r w:rsidR="008D0CCC" w:rsidRPr="00DB3B54">
        <w:rPr>
          <w:lang w:eastAsia="en-US"/>
        </w:rPr>
        <w:t>maijam</w:t>
      </w:r>
      <w:r w:rsidRPr="00DB3B54">
        <w:rPr>
          <w:lang w:eastAsia="en-US"/>
        </w:rPr>
        <w:t xml:space="preserve"> iesniegt rakstveida paskaidrojumus par Sūdzībā norādītajiem apstākļiem. </w:t>
      </w:r>
    </w:p>
    <w:p w14:paraId="4C42B9D3" w14:textId="54E953A9" w:rsidR="008C3F69" w:rsidRPr="00DB3B54" w:rsidRDefault="008C3F69" w:rsidP="008C3F69">
      <w:pPr>
        <w:spacing w:after="0" w:line="240" w:lineRule="auto"/>
        <w:ind w:right="13" w:firstLine="709"/>
        <w:jc w:val="both"/>
        <w:rPr>
          <w:bCs/>
          <w:color w:val="212529"/>
          <w:shd w:val="clear" w:color="auto" w:fill="FFFFFF"/>
        </w:rPr>
      </w:pPr>
      <w:r w:rsidRPr="00DB3B54">
        <w:rPr>
          <w:lang w:eastAsia="en-US"/>
        </w:rPr>
        <w:t>[4] </w:t>
      </w:r>
      <w:r w:rsidR="00C77B33" w:rsidRPr="00DB3B54">
        <w:rPr>
          <w:iCs/>
          <w:lang w:eastAsia="en-US"/>
        </w:rPr>
        <w:t xml:space="preserve">Maksātnespējas kontroles dienestā 2026. gada </w:t>
      </w:r>
      <w:r w:rsidR="000764C8" w:rsidRPr="00DB3B54">
        <w:t>30</w:t>
      </w:r>
      <w:r w:rsidR="00C77B33" w:rsidRPr="00DB3B54">
        <w:t xml:space="preserve">. aprīlī saņemti Administratora </w:t>
      </w:r>
      <w:r w:rsidR="00C77B33" w:rsidRPr="00DB3B54">
        <w:rPr>
          <w:iCs/>
          <w:lang w:eastAsia="en-US"/>
        </w:rPr>
        <w:t xml:space="preserve">2026. gada </w:t>
      </w:r>
      <w:r w:rsidR="000764C8" w:rsidRPr="00DB3B54">
        <w:t>30</w:t>
      </w:r>
      <w:r w:rsidR="00C77B33" w:rsidRPr="00DB3B54">
        <w:t xml:space="preserve">. aprīļa paskaidrojumi </w:t>
      </w:r>
      <w:r w:rsidR="00DD4BFA" w:rsidRPr="00DB3B54">
        <w:t>/numurs/</w:t>
      </w:r>
      <w:r w:rsidR="00543E06" w:rsidRPr="00DB3B54">
        <w:rPr>
          <w:bCs/>
        </w:rPr>
        <w:t xml:space="preserve"> </w:t>
      </w:r>
      <w:r w:rsidR="00C77B33" w:rsidRPr="00DB3B54">
        <w:rPr>
          <w:bCs/>
          <w:color w:val="212529"/>
          <w:shd w:val="clear" w:color="auto" w:fill="FFFFFF"/>
        </w:rPr>
        <w:t>(turpmāk – Paskaidrojumi), kuros norādīts turpmāk minētais.</w:t>
      </w:r>
    </w:p>
    <w:p w14:paraId="005A7FCB" w14:textId="4DD280B3" w:rsidR="00B85E8C" w:rsidRPr="00DB3B54" w:rsidRDefault="00B85E8C" w:rsidP="008C3F69">
      <w:pPr>
        <w:spacing w:after="0" w:line="240" w:lineRule="auto"/>
        <w:ind w:right="13" w:firstLine="709"/>
        <w:jc w:val="both"/>
        <w:rPr>
          <w:bCs/>
          <w:color w:val="212529"/>
          <w:shd w:val="clear" w:color="auto" w:fill="FFFFFF"/>
        </w:rPr>
      </w:pPr>
      <w:r w:rsidRPr="00DB3B54">
        <w:rPr>
          <w:bCs/>
          <w:color w:val="212529"/>
          <w:shd w:val="clear" w:color="auto" w:fill="FFFFFF"/>
        </w:rPr>
        <w:t>[4.1] </w:t>
      </w:r>
      <w:r w:rsidR="008727CD" w:rsidRPr="00DB3B54">
        <w:rPr>
          <w:bCs/>
          <w:color w:val="212529"/>
          <w:shd w:val="clear" w:color="auto" w:fill="FFFFFF"/>
        </w:rPr>
        <w:t>Paskaidrojum</w:t>
      </w:r>
      <w:r w:rsidR="003C30AB" w:rsidRPr="00DB3B54">
        <w:rPr>
          <w:bCs/>
          <w:color w:val="212529"/>
          <w:shd w:val="clear" w:color="auto" w:fill="FFFFFF"/>
        </w:rPr>
        <w:t>o</w:t>
      </w:r>
      <w:r w:rsidR="008727CD" w:rsidRPr="00DB3B54">
        <w:rPr>
          <w:bCs/>
          <w:color w:val="212529"/>
          <w:shd w:val="clear" w:color="auto" w:fill="FFFFFF"/>
        </w:rPr>
        <w:t>s norādīts, ka Administrators Sūdzību uzskata par nepamatotu.</w:t>
      </w:r>
    </w:p>
    <w:p w14:paraId="29FECDEA" w14:textId="0B353DCA" w:rsidR="008727CD" w:rsidRPr="00DB3B54" w:rsidRDefault="000C7FAF" w:rsidP="008C3F69">
      <w:pPr>
        <w:spacing w:after="0" w:line="240" w:lineRule="auto"/>
        <w:ind w:right="13" w:firstLine="709"/>
        <w:jc w:val="both"/>
        <w:rPr>
          <w:lang w:eastAsia="en-US"/>
        </w:rPr>
      </w:pPr>
      <w:r w:rsidRPr="00DB3B54">
        <w:rPr>
          <w:lang w:eastAsia="en-US"/>
        </w:rPr>
        <w:t xml:space="preserve">Administratora ieskatā </w:t>
      </w:r>
      <w:r w:rsidR="002112DA" w:rsidRPr="00DB3B54">
        <w:rPr>
          <w:lang w:eastAsia="en-US"/>
        </w:rPr>
        <w:t xml:space="preserve">Parādnieks Sūdzībā iebilst </w:t>
      </w:r>
      <w:r w:rsidR="006F3F9B" w:rsidRPr="00DB3B54">
        <w:rPr>
          <w:lang w:eastAsia="en-US"/>
        </w:rPr>
        <w:t>par Paziņojumā norādīto</w:t>
      </w:r>
      <w:r w:rsidRPr="00DB3B54">
        <w:rPr>
          <w:lang w:eastAsia="en-US"/>
        </w:rPr>
        <w:t xml:space="preserve"> saistībā ar šķēršļiem </w:t>
      </w:r>
      <w:r w:rsidR="002112DA" w:rsidRPr="00DB3B54">
        <w:rPr>
          <w:lang w:eastAsia="en-US"/>
        </w:rPr>
        <w:t>saistību dzēšanas procedūras piemērošanai.</w:t>
      </w:r>
    </w:p>
    <w:p w14:paraId="3D78D7CE" w14:textId="50F3DD55" w:rsidR="00C17AD7" w:rsidRPr="00DB3B54" w:rsidRDefault="00C17AD7" w:rsidP="008C3F69">
      <w:pPr>
        <w:spacing w:after="0" w:line="240" w:lineRule="auto"/>
        <w:ind w:right="13" w:firstLine="709"/>
        <w:jc w:val="both"/>
        <w:rPr>
          <w:lang w:eastAsia="en-US"/>
        </w:rPr>
      </w:pPr>
      <w:r w:rsidRPr="00DB3B54">
        <w:rPr>
          <w:lang w:eastAsia="en-US"/>
        </w:rPr>
        <w:t xml:space="preserve">[4.2] Administrators kategoriski noraida Parādnieka apgalvojumus par kādu personu ietekmi uz </w:t>
      </w:r>
      <w:r w:rsidR="001678D0" w:rsidRPr="00DB3B54">
        <w:rPr>
          <w:lang w:eastAsia="en-US"/>
        </w:rPr>
        <w:t>Administratoru</w:t>
      </w:r>
      <w:r w:rsidRPr="00DB3B54">
        <w:rPr>
          <w:lang w:eastAsia="en-US"/>
        </w:rPr>
        <w:t xml:space="preserve"> un </w:t>
      </w:r>
      <w:r w:rsidR="001678D0" w:rsidRPr="00DB3B54">
        <w:rPr>
          <w:lang w:eastAsia="en-US"/>
        </w:rPr>
        <w:t>Administratora</w:t>
      </w:r>
      <w:r w:rsidRPr="00DB3B54">
        <w:rPr>
          <w:lang w:eastAsia="en-US"/>
        </w:rPr>
        <w:t xml:space="preserve"> viedokli.</w:t>
      </w:r>
    </w:p>
    <w:p w14:paraId="3E676FD9" w14:textId="6B8041A1" w:rsidR="001678D0" w:rsidRPr="00DB3B54" w:rsidRDefault="00794013" w:rsidP="008C3F69">
      <w:pPr>
        <w:spacing w:after="0" w:line="240" w:lineRule="auto"/>
        <w:ind w:right="13" w:firstLine="709"/>
        <w:jc w:val="both"/>
        <w:rPr>
          <w:lang w:eastAsia="en-US"/>
        </w:rPr>
      </w:pPr>
      <w:r w:rsidRPr="00DB3B54">
        <w:rPr>
          <w:lang w:eastAsia="en-US"/>
        </w:rPr>
        <w:t xml:space="preserve">Administratora ieskatā, atbildot uz Administratora pieprasījumiem, Parādnieks nav sniedzis pilnīgu informāciju par savu mantu un saviem veiktajiem darījumiem. Paša Parādnieka </w:t>
      </w:r>
      <w:r w:rsidRPr="00DB3B54">
        <w:rPr>
          <w:lang w:eastAsia="en-US"/>
        </w:rPr>
        <w:lastRenderedPageBreak/>
        <w:t>rīcība un sniegtā informācija maksātnespējas procesa laikā</w:t>
      </w:r>
      <w:r w:rsidR="00065EA2" w:rsidRPr="00DB3B54">
        <w:rPr>
          <w:lang w:eastAsia="en-US"/>
        </w:rPr>
        <w:t xml:space="preserve"> </w:t>
      </w:r>
      <w:r w:rsidRPr="00DB3B54">
        <w:rPr>
          <w:lang w:eastAsia="en-US"/>
        </w:rPr>
        <w:t xml:space="preserve">rada saprātīgas šaubas, vai Parādnieks ir godprātīgs finansiālās grūtībās nonācis parādnieks. Parādnieks uz </w:t>
      </w:r>
      <w:r w:rsidR="00D26F06" w:rsidRPr="00DB3B54">
        <w:rPr>
          <w:lang w:eastAsia="en-US"/>
        </w:rPr>
        <w:t>Administratora</w:t>
      </w:r>
      <w:r w:rsidRPr="00DB3B54">
        <w:rPr>
          <w:lang w:eastAsia="en-US"/>
        </w:rPr>
        <w:t xml:space="preserve"> pieprasījumiem atbildēja izvairīgi, atbildēs sniedzot nepilnīgu un pretrunīgu informāciju. Parādnieks nav iesniedzis veikto maksājumu pamatojošus dokumentus, tādejādi nepildot Maksātnespējas likum</w:t>
      </w:r>
      <w:r w:rsidR="00D26F06" w:rsidRPr="00DB3B54">
        <w:rPr>
          <w:lang w:eastAsia="en-US"/>
        </w:rPr>
        <w:t>a</w:t>
      </w:r>
      <w:r w:rsidRPr="00DB3B54">
        <w:rPr>
          <w:lang w:eastAsia="en-US"/>
        </w:rPr>
        <w:t xml:space="preserve"> 139.</w:t>
      </w:r>
      <w:r w:rsidR="00D26F06" w:rsidRPr="00DB3B54">
        <w:rPr>
          <w:lang w:eastAsia="en-US"/>
        </w:rPr>
        <w:t> </w:t>
      </w:r>
      <w:r w:rsidRPr="00DB3B54">
        <w:rPr>
          <w:lang w:eastAsia="en-US"/>
        </w:rPr>
        <w:t>panta 5.</w:t>
      </w:r>
      <w:r w:rsidR="00D26F06" w:rsidRPr="00DB3B54">
        <w:rPr>
          <w:lang w:eastAsia="en-US"/>
        </w:rPr>
        <w:t> </w:t>
      </w:r>
      <w:r w:rsidRPr="00DB3B54">
        <w:rPr>
          <w:lang w:eastAsia="en-US"/>
        </w:rPr>
        <w:t>punkt</w:t>
      </w:r>
      <w:r w:rsidR="00D26F06" w:rsidRPr="00DB3B54">
        <w:rPr>
          <w:lang w:eastAsia="en-US"/>
        </w:rPr>
        <w:t>a</w:t>
      </w:r>
      <w:r w:rsidRPr="00DB3B54">
        <w:rPr>
          <w:lang w:eastAsia="en-US"/>
        </w:rPr>
        <w:t xml:space="preserve"> prasības, būtiski apgrūtinot maksātnespējas procesa efektīvu norisi.</w:t>
      </w:r>
      <w:r w:rsidR="00FB6D97" w:rsidRPr="00DB3B54">
        <w:rPr>
          <w:lang w:eastAsia="en-US"/>
        </w:rPr>
        <w:t xml:space="preserve"> Tāpat Parādniekam ir atšķirīgs viedoklis par viņa pienākumiem maksātnespējas procesa laikā un par nepieciešamību pamatot savu rīcību.</w:t>
      </w:r>
    </w:p>
    <w:p w14:paraId="39F5C158" w14:textId="0663E0F5" w:rsidR="00204594" w:rsidRPr="00DB3B54" w:rsidRDefault="00204594" w:rsidP="008C3F69">
      <w:pPr>
        <w:spacing w:after="0" w:line="240" w:lineRule="auto"/>
        <w:ind w:right="13" w:firstLine="709"/>
        <w:jc w:val="both"/>
        <w:rPr>
          <w:lang w:eastAsia="en-US"/>
        </w:rPr>
      </w:pPr>
      <w:r w:rsidRPr="00DB3B54">
        <w:rPr>
          <w:lang w:eastAsia="en-US"/>
        </w:rPr>
        <w:t>[4.3]</w:t>
      </w:r>
      <w:r w:rsidR="000A33DF" w:rsidRPr="00DB3B54">
        <w:rPr>
          <w:lang w:eastAsia="en-US"/>
        </w:rPr>
        <w:t xml:space="preserve"> Paskaidrojumos norādīts, ka </w:t>
      </w:r>
      <w:r w:rsidRPr="00DB3B54">
        <w:rPr>
          <w:lang w:eastAsia="en-US"/>
        </w:rPr>
        <w:t>2026.</w:t>
      </w:r>
      <w:r w:rsidR="000A33DF" w:rsidRPr="00DB3B54">
        <w:rPr>
          <w:lang w:eastAsia="en-US"/>
        </w:rPr>
        <w:t> </w:t>
      </w:r>
      <w:r w:rsidRPr="00DB3B54">
        <w:rPr>
          <w:lang w:eastAsia="en-US"/>
        </w:rPr>
        <w:t>gada 20.</w:t>
      </w:r>
      <w:r w:rsidR="000A33DF" w:rsidRPr="00DB3B54">
        <w:rPr>
          <w:lang w:eastAsia="en-US"/>
        </w:rPr>
        <w:t> </w:t>
      </w:r>
      <w:r w:rsidRPr="00DB3B54">
        <w:rPr>
          <w:lang w:eastAsia="en-US"/>
        </w:rPr>
        <w:t xml:space="preserve">martā </w:t>
      </w:r>
      <w:r w:rsidR="00DF2333" w:rsidRPr="00DB3B54">
        <w:rPr>
          <w:lang w:eastAsia="en-US"/>
        </w:rPr>
        <w:t xml:space="preserve">ar iesniegumu par maksātnespējas procesa izbeigšanu </w:t>
      </w:r>
      <w:r w:rsidRPr="00DB3B54">
        <w:rPr>
          <w:lang w:eastAsia="en-US"/>
        </w:rPr>
        <w:t xml:space="preserve">pie </w:t>
      </w:r>
      <w:r w:rsidR="000A33DF" w:rsidRPr="00DB3B54">
        <w:rPr>
          <w:lang w:eastAsia="en-US"/>
        </w:rPr>
        <w:t>Administratora</w:t>
      </w:r>
      <w:r w:rsidRPr="00DB3B54">
        <w:rPr>
          <w:lang w:eastAsia="en-US"/>
        </w:rPr>
        <w:t xml:space="preserve"> vērsās kreditors </w:t>
      </w:r>
      <w:r w:rsidR="0030295E" w:rsidRPr="00DB3B54">
        <w:rPr>
          <w:lang w:eastAsia="en-US"/>
        </w:rPr>
        <w:t>/</w:t>
      </w:r>
      <w:r w:rsidRPr="00DB3B54">
        <w:rPr>
          <w:lang w:eastAsia="en-US"/>
        </w:rPr>
        <w:t>"</w:t>
      </w:r>
      <w:r w:rsidR="0030295E" w:rsidRPr="00DB3B54">
        <w:rPr>
          <w:lang w:eastAsia="en-US"/>
        </w:rPr>
        <w:t>Nosaukums A</w:t>
      </w:r>
      <w:r w:rsidRPr="00DB3B54">
        <w:rPr>
          <w:lang w:eastAsia="en-US"/>
        </w:rPr>
        <w:t>"</w:t>
      </w:r>
      <w:r w:rsidR="0030295E" w:rsidRPr="00DB3B54">
        <w:rPr>
          <w:lang w:eastAsia="en-US"/>
        </w:rPr>
        <w:t>/</w:t>
      </w:r>
      <w:r w:rsidR="00DF2333" w:rsidRPr="00DB3B54">
        <w:rPr>
          <w:lang w:eastAsia="en-US"/>
        </w:rPr>
        <w:t>.</w:t>
      </w:r>
      <w:r w:rsidR="00FD2E8D" w:rsidRPr="00DB3B54">
        <w:rPr>
          <w:lang w:eastAsia="en-US"/>
        </w:rPr>
        <w:t xml:space="preserve"> Minētais kreditors iesniegumā</w:t>
      </w:r>
      <w:r w:rsidRPr="00DB3B54">
        <w:rPr>
          <w:lang w:eastAsia="en-US"/>
        </w:rPr>
        <w:t xml:space="preserve"> sniedz</w:t>
      </w:r>
      <w:r w:rsidR="00FD2E8D" w:rsidRPr="00DB3B54">
        <w:rPr>
          <w:lang w:eastAsia="en-US"/>
        </w:rPr>
        <w:t>a</w:t>
      </w:r>
      <w:r w:rsidRPr="00DB3B54">
        <w:rPr>
          <w:lang w:eastAsia="en-US"/>
        </w:rPr>
        <w:t xml:space="preserve"> būtisku informāciju par Parādnieku, t.sk. viņa saistībām, kriminālprocesiem, ko Parādnieks savās atbildēs nebija norādījis.</w:t>
      </w:r>
    </w:p>
    <w:p w14:paraId="0EDBB469" w14:textId="6E83BC80" w:rsidR="00F27FA2" w:rsidRPr="00DB3B54" w:rsidRDefault="00F27FA2" w:rsidP="008C3F69">
      <w:pPr>
        <w:spacing w:after="0" w:line="240" w:lineRule="auto"/>
        <w:ind w:right="13" w:firstLine="709"/>
        <w:jc w:val="both"/>
        <w:rPr>
          <w:lang w:eastAsia="en-US"/>
        </w:rPr>
      </w:pPr>
      <w:r w:rsidRPr="00DB3B54">
        <w:rPr>
          <w:lang w:eastAsia="en-US"/>
        </w:rPr>
        <w:t>Izvērtējot Administratora rīcībā esošo informāciju un izpildot Maksātnespējas likumā noteikto pienākumu informēt kreditorus</w:t>
      </w:r>
      <w:r w:rsidR="0027012D" w:rsidRPr="00DB3B54">
        <w:rPr>
          <w:lang w:eastAsia="en-US"/>
        </w:rPr>
        <w:t>, Administrators minēto informāciju un Administratora viedokli par saistību dzēšanas procedūras piemērošanas iespējām Parādnieka maksātnespējas procesā iekļāva Paziņojumā.</w:t>
      </w:r>
    </w:p>
    <w:p w14:paraId="346B48FD" w14:textId="7019CAB1" w:rsidR="00AB6CA1" w:rsidRPr="00DB3B54" w:rsidRDefault="00AB6CA1" w:rsidP="00AB6CA1">
      <w:pPr>
        <w:spacing w:after="0" w:line="240" w:lineRule="auto"/>
        <w:ind w:right="13" w:firstLine="709"/>
        <w:jc w:val="both"/>
      </w:pPr>
      <w:r w:rsidRPr="00DB3B54">
        <w:rPr>
          <w:lang w:eastAsia="en-US"/>
        </w:rPr>
        <w:t>[5] </w:t>
      </w:r>
      <w:r w:rsidRPr="00DB3B54">
        <w:rPr>
          <w:rFonts w:eastAsia="Times New Roman"/>
        </w:rPr>
        <w:t xml:space="preserve">Izvērtējot Sūdzību, Administratora sniegtos paskaidrojumus, kā arī maksātnespējas procesu reglamentējošās tiesību normas, </w:t>
      </w:r>
      <w:r w:rsidRPr="00DB3B54">
        <w:rPr>
          <w:rFonts w:eastAsia="Times New Roman"/>
          <w:b/>
        </w:rPr>
        <w:t xml:space="preserve">secināms </w:t>
      </w:r>
      <w:r w:rsidRPr="00DB3B54">
        <w:rPr>
          <w:rFonts w:eastAsia="Times New Roman"/>
        </w:rPr>
        <w:t>turpmāk minētais.</w:t>
      </w:r>
    </w:p>
    <w:p w14:paraId="12DBD041" w14:textId="77777777" w:rsidR="00AB6CA1" w:rsidRPr="00DB3B54" w:rsidRDefault="00AB6CA1" w:rsidP="00AB6CA1">
      <w:pPr>
        <w:spacing w:after="0" w:line="240" w:lineRule="auto"/>
        <w:ind w:firstLine="709"/>
        <w:jc w:val="both"/>
        <w:rPr>
          <w:rFonts w:eastAsia="Times New Roman"/>
        </w:rPr>
      </w:pPr>
      <w:r w:rsidRPr="00DB3B54">
        <w:rPr>
          <w:shd w:val="clear" w:color="auto" w:fill="FFFFFF"/>
        </w:rPr>
        <w:t> </w:t>
      </w:r>
      <w:r w:rsidRPr="00DB3B54">
        <w:rPr>
          <w:rFonts w:eastAsia="Times New Roman"/>
        </w:rPr>
        <w:t>Maksātnespējas likuma 174.</w:t>
      </w:r>
      <w:r w:rsidRPr="00DB3B54">
        <w:rPr>
          <w:rFonts w:eastAsia="Times New Roman"/>
          <w:vertAlign w:val="superscript"/>
        </w:rPr>
        <w:t>1 </w:t>
      </w:r>
      <w:r w:rsidRPr="00DB3B54">
        <w:rPr>
          <w:rFonts w:eastAsia="Times New Roman"/>
        </w:rPr>
        <w:t>panta 1. un 2. punktā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15D105E3" w14:textId="77777777" w:rsidR="00AB6CA1" w:rsidRPr="00DB3B54" w:rsidRDefault="00AB6CA1" w:rsidP="00AB6CA1">
      <w:pPr>
        <w:tabs>
          <w:tab w:val="left" w:pos="993"/>
          <w:tab w:val="left" w:pos="1134"/>
        </w:tabs>
        <w:spacing w:after="0" w:line="240" w:lineRule="auto"/>
        <w:ind w:firstLine="709"/>
        <w:jc w:val="both"/>
        <w:rPr>
          <w:iCs/>
          <w:lang w:eastAsia="en-US"/>
        </w:rPr>
      </w:pPr>
      <w:r w:rsidRPr="00DB3B54">
        <w:t xml:space="preserve">Savukārt Maksātnespējas likuma 176. panta pirmajā daļā noteikts, ka </w:t>
      </w:r>
      <w:r w:rsidRPr="00DB3B54">
        <w:rPr>
          <w:shd w:val="clear" w:color="auto" w:fill="FFFFFF"/>
        </w:rPr>
        <w:t>kreditors, komercsabiedrība (tiesiskās aizsardzības procesā), fiziskā persona (šīs personas maksātnespējas procesā), parādnieka pārstāvis (juridiskās personas maksātnespējas procesā) vai trešā persona, kuras likumiskās tiesības ir aizskartas, var iesniegt Maksātnespējas kontroles dienestam sūdzību par administratora vai tiesiskās aizsardzības procesa uzraugošās personas rīcību.</w:t>
      </w:r>
      <w:r w:rsidRPr="00DB3B54">
        <w:rPr>
          <w:iCs/>
          <w:lang w:eastAsia="en-US"/>
        </w:rPr>
        <w:t xml:space="preserve"> </w:t>
      </w:r>
    </w:p>
    <w:p w14:paraId="46728649" w14:textId="78123FD1" w:rsidR="00D340EA" w:rsidRPr="00DB3B54" w:rsidRDefault="00D340EA" w:rsidP="00AB6CA1">
      <w:pPr>
        <w:tabs>
          <w:tab w:val="left" w:pos="993"/>
          <w:tab w:val="left" w:pos="1134"/>
        </w:tabs>
        <w:spacing w:after="0" w:line="240" w:lineRule="auto"/>
        <w:ind w:firstLine="709"/>
        <w:jc w:val="both"/>
        <w:rPr>
          <w:iCs/>
          <w:lang w:eastAsia="en-US"/>
        </w:rPr>
      </w:pPr>
      <w:r w:rsidRPr="00DB3B54">
        <w:rPr>
          <w:iCs/>
          <w:lang w:eastAsia="en-US"/>
        </w:rPr>
        <w:t>[5.1] </w:t>
      </w:r>
      <w:r w:rsidR="00F1693A" w:rsidRPr="00DB3B54">
        <w:rPr>
          <w:iCs/>
          <w:lang w:eastAsia="en-US"/>
        </w:rPr>
        <w:t xml:space="preserve">Sūdzībā izteikta </w:t>
      </w:r>
      <w:r w:rsidR="007E31F8" w:rsidRPr="00DB3B54">
        <w:rPr>
          <w:iCs/>
          <w:lang w:eastAsia="en-US"/>
        </w:rPr>
        <w:t xml:space="preserve">pretenzija par Paziņojuma saturu. </w:t>
      </w:r>
    </w:p>
    <w:p w14:paraId="4D3F6F65" w14:textId="7FE27EF7" w:rsidR="007E31F8" w:rsidRPr="00DB3B54" w:rsidRDefault="007E31F8" w:rsidP="00AB6CA1">
      <w:pPr>
        <w:tabs>
          <w:tab w:val="left" w:pos="993"/>
          <w:tab w:val="left" w:pos="1134"/>
        </w:tabs>
        <w:spacing w:after="0" w:line="240" w:lineRule="auto"/>
        <w:ind w:firstLine="709"/>
        <w:jc w:val="both"/>
        <w:rPr>
          <w:iCs/>
          <w:color w:val="EE0000"/>
          <w:lang w:eastAsia="en-US"/>
        </w:rPr>
      </w:pPr>
      <w:r w:rsidRPr="00DB3B54">
        <w:rPr>
          <w:iCs/>
          <w:lang w:eastAsia="en-US"/>
        </w:rPr>
        <w:t>Vienlaikus Sūdzībā izteiktas šaubas par Administratora objektivitāti Parādnieka maksātnespējas procesā.</w:t>
      </w:r>
    </w:p>
    <w:p w14:paraId="7D60E574" w14:textId="69ED9470" w:rsidR="00FA5E8B" w:rsidRPr="00DB3B54" w:rsidRDefault="00B36EB8" w:rsidP="00DE1EAA">
      <w:pPr>
        <w:tabs>
          <w:tab w:val="left" w:pos="993"/>
          <w:tab w:val="left" w:pos="1134"/>
        </w:tabs>
        <w:spacing w:after="0" w:line="240" w:lineRule="auto"/>
        <w:ind w:firstLine="709"/>
        <w:jc w:val="both"/>
        <w:rPr>
          <w:iCs/>
          <w:lang w:eastAsia="en-US"/>
        </w:rPr>
      </w:pPr>
      <w:r w:rsidRPr="00DB3B54">
        <w:rPr>
          <w:iCs/>
          <w:lang w:eastAsia="en-US"/>
        </w:rPr>
        <w:t>[5.2] </w:t>
      </w:r>
      <w:r w:rsidR="003178C3" w:rsidRPr="00DB3B54">
        <w:rPr>
          <w:iCs/>
          <w:lang w:eastAsia="en-US"/>
        </w:rPr>
        <w:t xml:space="preserve">Attiecībā </w:t>
      </w:r>
      <w:r w:rsidR="00CF5176" w:rsidRPr="00DB3B54">
        <w:t>par</w:t>
      </w:r>
      <w:r w:rsidR="00CF5176" w:rsidRPr="00DB3B54">
        <w:rPr>
          <w:iCs/>
          <w:lang w:eastAsia="en-US"/>
        </w:rPr>
        <w:t> </w:t>
      </w:r>
      <w:r w:rsidR="00CF5176" w:rsidRPr="00DB3B54">
        <w:t>Sūdzībā izteikto pretenziju par Paziņojuma saturu</w:t>
      </w:r>
      <w:r w:rsidR="00CF5176" w:rsidRPr="00DB3B54">
        <w:rPr>
          <w:iCs/>
          <w:lang w:eastAsia="en-US"/>
        </w:rPr>
        <w:t xml:space="preserve">, secināms turpmāk minētais. </w:t>
      </w:r>
    </w:p>
    <w:p w14:paraId="7482D423" w14:textId="7A813950" w:rsidR="003456F8" w:rsidRPr="00DB3B54" w:rsidRDefault="00AE305B" w:rsidP="003456F8">
      <w:pPr>
        <w:tabs>
          <w:tab w:val="left" w:pos="993"/>
          <w:tab w:val="left" w:pos="1134"/>
        </w:tabs>
        <w:spacing w:after="0" w:line="240" w:lineRule="auto"/>
        <w:ind w:firstLine="720"/>
        <w:jc w:val="both"/>
        <w:rPr>
          <w:rFonts w:eastAsia="SimSun"/>
        </w:rPr>
      </w:pPr>
      <w:r w:rsidRPr="00DB3B54">
        <w:rPr>
          <w:rFonts w:eastAsia="SimSun"/>
        </w:rPr>
        <w:t>[5.2.1] </w:t>
      </w:r>
      <w:r w:rsidR="003456F8" w:rsidRPr="00DB3B54">
        <w:rPr>
          <w:rFonts w:eastAsia="SimSun"/>
        </w:rPr>
        <w:t xml:space="preserve">Fiziskās personas maksātnespējas process ir tiesiska rakstura pasākumu kopums, kura mērķis ir </w:t>
      </w:r>
      <w:bookmarkStart w:id="0" w:name="_Hlk21346396"/>
      <w:r w:rsidR="003456F8" w:rsidRPr="00DB3B54">
        <w:rPr>
          <w:rFonts w:eastAsia="SimSun"/>
        </w:rPr>
        <w:t>pēc iespējas pilnīgāk apmierināt kreditoru prasījumus no parādnieka mantas un dot iespēju parādniekam, kura manta un ienākumi nav pietiekami visu saistību segšanai, tikt atbrīvotam no neizpildītajām saistībām un atjaunot maksātspēju</w:t>
      </w:r>
      <w:bookmarkEnd w:id="0"/>
      <w:r w:rsidR="009576AD" w:rsidRPr="00DB3B54">
        <w:rPr>
          <w:rFonts w:eastAsia="SimSun"/>
        </w:rPr>
        <w:t>.</w:t>
      </w:r>
      <w:r w:rsidR="009576AD" w:rsidRPr="00DB3B54">
        <w:rPr>
          <w:rStyle w:val="Vresatsauce"/>
          <w:rFonts w:eastAsia="SimSun"/>
        </w:rPr>
        <w:footnoteReference w:id="1"/>
      </w:r>
      <w:r w:rsidR="003456F8" w:rsidRPr="00DB3B54">
        <w:rPr>
          <w:rFonts w:eastAsia="SimSun"/>
        </w:rPr>
        <w:t xml:space="preserve"> </w:t>
      </w:r>
    </w:p>
    <w:p w14:paraId="5A114B3C" w14:textId="77777777" w:rsidR="003456F8" w:rsidRPr="00DB3B54" w:rsidRDefault="003456F8" w:rsidP="003456F8">
      <w:pPr>
        <w:tabs>
          <w:tab w:val="left" w:pos="993"/>
          <w:tab w:val="left" w:pos="1134"/>
        </w:tabs>
        <w:spacing w:after="0" w:line="240" w:lineRule="auto"/>
        <w:ind w:firstLine="720"/>
        <w:jc w:val="both"/>
        <w:rPr>
          <w:rFonts w:eastAsia="SimSun"/>
        </w:rPr>
      </w:pPr>
      <w:r w:rsidRPr="00DB3B54">
        <w:rPr>
          <w:rFonts w:eastAsia="SimSun"/>
        </w:rPr>
        <w:t>Fiziskās personas maksātnespējas process ir veids, kā persona administratora uzraudzībā un maksātnespējas procesu reglamentējošo normatīvo aktu noteiktajā kārtībā var atjaunot maksātspēju un pēc saistību dzēšanas procedūras beigām tikt atbrīvota no parādsaistībām. Jānorāda, ka šādu tiesisko aizsardzību var baudīt persona, kura ir bijusi godprātīga un uz kuru nevar attiecināt Maksātnespējas likumā noteiktos ierobežojumus.</w:t>
      </w:r>
    </w:p>
    <w:p w14:paraId="0B1FBC7B" w14:textId="33F8CF5C" w:rsidR="003456F8" w:rsidRPr="00DB3B54" w:rsidRDefault="003456F8" w:rsidP="003456F8">
      <w:pPr>
        <w:widowControl/>
        <w:spacing w:after="0" w:line="240" w:lineRule="auto"/>
        <w:ind w:firstLine="720"/>
        <w:jc w:val="both"/>
        <w:rPr>
          <w:rFonts w:eastAsia="Times New Roman"/>
        </w:rPr>
      </w:pPr>
      <w:r w:rsidRPr="00DB3B54">
        <w:rPr>
          <w:rFonts w:eastAsia="Times New Roman"/>
        </w:rPr>
        <w:t>Savukārt administrators ir parādnieka maksātnespējas procesa vadītājs un virzītājs, kura ekskluzīvā kompetencē ietilpst pēc būtības izvērtēt visus maksātnespējas procesa ietvaros konstatētos faktus un iegūto informāciju to kopsakarībā. Pēc attiecīgās informācijas izvērtēšanas administrators var pieņemt pamatotus lēmumus par turpmāko parādnieka maksātnespējas procesa norisi. Tāpat administratoram bankrota procedūras ietvaros ir jāgūst pārliecība, ka ir veiktas visas nepieciešamās darbības, lai sasniegtu maksātnespējas procesa mērķus, kā arī, izvērtējot visu iegūto informāciju un arī parādnieka darbības pirms maksātnespējas procesa pasludināšanas, saistību dzēšanas procedūras piemērošanai nav saskatāmi nekādi ierobežojumi.</w:t>
      </w:r>
    </w:p>
    <w:p w14:paraId="57F6E982" w14:textId="3365012B" w:rsidR="000126F5" w:rsidRPr="00DB3B54" w:rsidRDefault="000126F5" w:rsidP="00CD265C">
      <w:pPr>
        <w:spacing w:after="0" w:line="240" w:lineRule="auto"/>
        <w:ind w:firstLine="735"/>
        <w:jc w:val="both"/>
      </w:pPr>
      <w:r w:rsidRPr="00DB3B54">
        <w:rPr>
          <w:rFonts w:eastAsia="Times New Roman"/>
        </w:rPr>
        <w:t>Viens no administratora pienākumiem p</w:t>
      </w:r>
      <w:r w:rsidRPr="00DB3B54">
        <w:rPr>
          <w:lang w:eastAsia="en-US"/>
        </w:rPr>
        <w:t xml:space="preserve">ēc fiziskās personas maksātnespējas procesa </w:t>
      </w:r>
      <w:r w:rsidRPr="00DB3B54">
        <w:rPr>
          <w:lang w:eastAsia="en-US"/>
        </w:rPr>
        <w:lastRenderedPageBreak/>
        <w:t>pasludināšanas un bankrota procedūras uzsākšanas ir apzināt parādnieka mantu un saistības</w:t>
      </w:r>
      <w:r w:rsidRPr="00DB3B54">
        <w:rPr>
          <w:rStyle w:val="Vresatsauce"/>
          <w:lang w:eastAsia="en-US"/>
        </w:rPr>
        <w:footnoteReference w:id="2"/>
      </w:r>
      <w:r w:rsidRPr="00DB3B54">
        <w:rPr>
          <w:lang w:eastAsia="en-US"/>
        </w:rPr>
        <w:t xml:space="preserve">, kas sevī ietver arī parādnieka veikto darījumu izvērtēšanu kopsakarā ar parādnieka iesniegtajiem dokumentiem. </w:t>
      </w:r>
      <w:r w:rsidRPr="00DB3B54">
        <w:t>Tāpat administratoram ir pienākums izvērtēt to, vai nepastāv Maksātnespējas likuma 153. pantā noteiktie saistību dzēšanas procedūras piemērošanas ierobežojumi.</w:t>
      </w:r>
    </w:p>
    <w:p w14:paraId="2A3ECE7E" w14:textId="3D149FF6" w:rsidR="007912A6" w:rsidRPr="00DB3B54" w:rsidRDefault="0005655E" w:rsidP="006534D2">
      <w:pPr>
        <w:tabs>
          <w:tab w:val="left" w:pos="993"/>
          <w:tab w:val="left" w:pos="1134"/>
        </w:tabs>
        <w:spacing w:after="0" w:line="240" w:lineRule="auto"/>
        <w:ind w:firstLine="709"/>
        <w:jc w:val="both"/>
        <w:rPr>
          <w:rFonts w:eastAsia="Times New Roman"/>
          <w:iCs/>
          <w:lang w:eastAsia="en-US"/>
        </w:rPr>
      </w:pPr>
      <w:r w:rsidRPr="00DB3B54">
        <w:t xml:space="preserve">Tāpat </w:t>
      </w:r>
      <w:r w:rsidR="007912A6" w:rsidRPr="00DB3B54">
        <w:rPr>
          <w:rFonts w:eastAsia="Times New Roman"/>
          <w:iCs/>
          <w:lang w:eastAsia="en-US"/>
        </w:rPr>
        <w:t>Maksātnespējas procesā ir piemērojams atklātības princips. Proti, lai nodrošinātu uzticamību, informācijai par procesu ir jābūt pieejamai visām procesā iesaistītajām personām, tādējādi veicinot šo personu interešu ievērošanu un procesa mērķu sasniegšanu.</w:t>
      </w:r>
      <w:r w:rsidR="007912A6" w:rsidRPr="00DB3B54">
        <w:rPr>
          <w:rStyle w:val="Vresatsauce"/>
          <w:rFonts w:eastAsia="Times New Roman"/>
          <w:iCs/>
          <w:lang w:eastAsia="en-US"/>
        </w:rPr>
        <w:footnoteReference w:id="3"/>
      </w:r>
      <w:r w:rsidR="006534D2" w:rsidRPr="00DB3B54">
        <w:rPr>
          <w:rFonts w:eastAsia="Times New Roman"/>
          <w:iCs/>
          <w:lang w:eastAsia="en-US"/>
        </w:rPr>
        <w:t xml:space="preserve"> </w:t>
      </w:r>
      <w:r w:rsidR="007912A6" w:rsidRPr="00DB3B54">
        <w:rPr>
          <w:rFonts w:eastAsia="Times New Roman"/>
          <w:iCs/>
          <w:lang w:eastAsia="en-US"/>
        </w:rPr>
        <w:t>Maksātnespējas procesā iesaistītās personas, tostarp parādnieks, aizsargājot savas intereses, ir tiesīgas pārliecināties par administratora rīcības likumību un efektivitāti, pieprasot informāciju un sniedzot iebildumus.</w:t>
      </w:r>
    </w:p>
    <w:p w14:paraId="34AEE441" w14:textId="791B19F2" w:rsidR="006534D2" w:rsidRPr="00DB3B54" w:rsidRDefault="00265582" w:rsidP="00823BFB">
      <w:pPr>
        <w:tabs>
          <w:tab w:val="left" w:pos="993"/>
          <w:tab w:val="left" w:pos="1134"/>
        </w:tabs>
        <w:spacing w:after="0" w:line="240" w:lineRule="auto"/>
        <w:ind w:firstLine="709"/>
        <w:jc w:val="both"/>
        <w:rPr>
          <w:rFonts w:eastAsia="Times New Roman"/>
          <w:iCs/>
          <w:lang w:eastAsia="en-US"/>
        </w:rPr>
      </w:pPr>
      <w:r w:rsidRPr="00DB3B54">
        <w:rPr>
          <w:rFonts w:eastAsia="Times New Roman"/>
          <w:iCs/>
          <w:lang w:eastAsia="en-US"/>
        </w:rPr>
        <w:t xml:space="preserve">Paziņojumu par bankrota procedūras pabeigšanu administrators </w:t>
      </w:r>
      <w:proofErr w:type="spellStart"/>
      <w:r w:rsidRPr="00DB3B54">
        <w:rPr>
          <w:rFonts w:eastAsia="Times New Roman"/>
          <w:iCs/>
          <w:lang w:eastAsia="en-US"/>
        </w:rPr>
        <w:t>nosūta</w:t>
      </w:r>
      <w:proofErr w:type="spellEnd"/>
      <w:r w:rsidRPr="00DB3B54">
        <w:rPr>
          <w:rFonts w:eastAsia="Times New Roman"/>
          <w:iCs/>
          <w:lang w:eastAsia="en-US"/>
        </w:rPr>
        <w:t xml:space="preserve"> kreditoriem un parādniekam ne vēlāk kā 15 dienu laikā pēc tam, kad ir pabeigta parādnieka mantas pārdošana un atgūšana</w:t>
      </w:r>
      <w:r w:rsidR="00446486" w:rsidRPr="00DB3B54">
        <w:rPr>
          <w:rFonts w:eastAsia="Times New Roman"/>
          <w:iCs/>
          <w:lang w:eastAsia="en-US"/>
        </w:rPr>
        <w:t xml:space="preserve"> [..]</w:t>
      </w:r>
      <w:r w:rsidRPr="00DB3B54">
        <w:rPr>
          <w:rFonts w:eastAsia="Times New Roman"/>
          <w:iCs/>
          <w:lang w:eastAsia="en-US"/>
        </w:rPr>
        <w:t>.</w:t>
      </w:r>
      <w:r w:rsidRPr="00DB3B54">
        <w:rPr>
          <w:rStyle w:val="Vresatsauce"/>
          <w:rFonts w:eastAsia="Times New Roman"/>
          <w:iCs/>
          <w:lang w:eastAsia="en-US"/>
        </w:rPr>
        <w:footnoteReference w:id="4"/>
      </w:r>
      <w:r w:rsidR="00446486" w:rsidRPr="00DB3B54">
        <w:rPr>
          <w:rFonts w:eastAsia="Times New Roman"/>
          <w:iCs/>
          <w:lang w:eastAsia="en-US"/>
        </w:rPr>
        <w:t xml:space="preserve"> </w:t>
      </w:r>
      <w:r w:rsidR="00A44B04" w:rsidRPr="00DB3B54">
        <w:rPr>
          <w:rFonts w:eastAsia="Times New Roman"/>
          <w:iCs/>
          <w:lang w:eastAsia="en-US"/>
        </w:rPr>
        <w:t>Kreditoriem un parādniekam ir tiesības 15 dienu laikā pēc administratora paziņojuma saņemšanas izteikt viņam iebildumus un priekšlikumus par bankrota procedūras pabeigšanu.</w:t>
      </w:r>
      <w:r w:rsidR="00A44B04" w:rsidRPr="00DB3B54">
        <w:rPr>
          <w:rStyle w:val="Vresatsauce"/>
          <w:rFonts w:eastAsia="Times New Roman"/>
          <w:iCs/>
          <w:lang w:eastAsia="en-US"/>
        </w:rPr>
        <w:footnoteReference w:id="5"/>
      </w:r>
      <w:r w:rsidR="00B830F9" w:rsidRPr="00DB3B54">
        <w:rPr>
          <w:rFonts w:eastAsia="Times New Roman"/>
          <w:iCs/>
          <w:lang w:eastAsia="en-US"/>
        </w:rPr>
        <w:t xml:space="preserve"> </w:t>
      </w:r>
    </w:p>
    <w:p w14:paraId="334E2EC3" w14:textId="443ACF1F" w:rsidR="00E71204" w:rsidRPr="00DB3B54" w:rsidRDefault="00E71204" w:rsidP="00E71204">
      <w:pPr>
        <w:pStyle w:val="Pamatteksts"/>
        <w:ind w:firstLine="709"/>
        <w:rPr>
          <w:sz w:val="24"/>
          <w:szCs w:val="24"/>
        </w:rPr>
      </w:pPr>
      <w:r w:rsidRPr="00DB3B54">
        <w:rPr>
          <w:sz w:val="24"/>
          <w:szCs w:val="24"/>
        </w:rPr>
        <w:t xml:space="preserve">Lietā nav strīda, ka </w:t>
      </w:r>
      <w:r w:rsidRPr="00DB3B54">
        <w:rPr>
          <w:sz w:val="24"/>
          <w:szCs w:val="24"/>
          <w:lang w:eastAsia="lv-LV"/>
        </w:rPr>
        <w:t xml:space="preserve">2026. gada </w:t>
      </w:r>
      <w:r w:rsidR="00411E31" w:rsidRPr="00DB3B54">
        <w:rPr>
          <w:sz w:val="24"/>
          <w:szCs w:val="24"/>
          <w:lang w:eastAsia="lv-LV"/>
        </w:rPr>
        <w:t>13</w:t>
      </w:r>
      <w:r w:rsidRPr="00DB3B54">
        <w:rPr>
          <w:sz w:val="24"/>
          <w:szCs w:val="24"/>
          <w:lang w:eastAsia="lv-LV"/>
        </w:rPr>
        <w:t>. </w:t>
      </w:r>
      <w:r w:rsidR="00411E31" w:rsidRPr="00DB3B54">
        <w:rPr>
          <w:sz w:val="24"/>
          <w:szCs w:val="24"/>
          <w:lang w:eastAsia="lv-LV"/>
        </w:rPr>
        <w:t xml:space="preserve">aprīlī </w:t>
      </w:r>
      <w:r w:rsidRPr="00DB3B54">
        <w:rPr>
          <w:sz w:val="24"/>
          <w:szCs w:val="24"/>
          <w:lang w:eastAsia="lv-LV"/>
        </w:rPr>
        <w:t>Administrator</w:t>
      </w:r>
      <w:r w:rsidR="00411E31" w:rsidRPr="00DB3B54">
        <w:rPr>
          <w:sz w:val="24"/>
          <w:szCs w:val="24"/>
          <w:lang w:eastAsia="lv-LV"/>
        </w:rPr>
        <w:t>s</w:t>
      </w:r>
      <w:r w:rsidRPr="00DB3B54">
        <w:rPr>
          <w:sz w:val="24"/>
          <w:szCs w:val="24"/>
          <w:lang w:eastAsia="lv-LV"/>
        </w:rPr>
        <w:t xml:space="preserve"> Parādnieka maksātnespējas procesā ir sagatavoj</w:t>
      </w:r>
      <w:r w:rsidR="00411E31" w:rsidRPr="00DB3B54">
        <w:rPr>
          <w:sz w:val="24"/>
          <w:szCs w:val="24"/>
          <w:lang w:eastAsia="lv-LV"/>
        </w:rPr>
        <w:t>is Paziņojumu</w:t>
      </w:r>
      <w:r w:rsidRPr="00DB3B54">
        <w:rPr>
          <w:sz w:val="24"/>
          <w:szCs w:val="24"/>
          <w:lang w:eastAsia="lv-LV"/>
        </w:rPr>
        <w:t>. Savukārt 2026. gada 2</w:t>
      </w:r>
      <w:r w:rsidR="007000CB" w:rsidRPr="00DB3B54">
        <w:rPr>
          <w:sz w:val="24"/>
          <w:szCs w:val="24"/>
          <w:lang w:eastAsia="lv-LV"/>
        </w:rPr>
        <w:t>4</w:t>
      </w:r>
      <w:r w:rsidRPr="00DB3B54">
        <w:rPr>
          <w:sz w:val="24"/>
          <w:szCs w:val="24"/>
          <w:lang w:eastAsia="lv-LV"/>
        </w:rPr>
        <w:t>. </w:t>
      </w:r>
      <w:r w:rsidR="00A63BB5" w:rsidRPr="00DB3B54">
        <w:rPr>
          <w:sz w:val="24"/>
          <w:szCs w:val="24"/>
          <w:lang w:eastAsia="lv-LV"/>
        </w:rPr>
        <w:t>aprīlī</w:t>
      </w:r>
      <w:r w:rsidRPr="00DB3B54">
        <w:rPr>
          <w:sz w:val="24"/>
          <w:szCs w:val="24"/>
          <w:lang w:eastAsia="lv-LV"/>
        </w:rPr>
        <w:t xml:space="preserve"> Parādniek</w:t>
      </w:r>
      <w:r w:rsidR="00A63BB5" w:rsidRPr="00DB3B54">
        <w:rPr>
          <w:sz w:val="24"/>
          <w:szCs w:val="24"/>
          <w:lang w:eastAsia="lv-LV"/>
        </w:rPr>
        <w:t>s</w:t>
      </w:r>
      <w:r w:rsidRPr="00DB3B54">
        <w:rPr>
          <w:sz w:val="24"/>
          <w:szCs w:val="24"/>
          <w:lang w:eastAsia="lv-LV"/>
        </w:rPr>
        <w:t xml:space="preserve"> ir vērsies pie Administrator</w:t>
      </w:r>
      <w:r w:rsidR="00A63BB5" w:rsidRPr="00DB3B54">
        <w:rPr>
          <w:sz w:val="24"/>
          <w:szCs w:val="24"/>
          <w:lang w:eastAsia="lv-LV"/>
        </w:rPr>
        <w:t xml:space="preserve">a </w:t>
      </w:r>
      <w:r w:rsidRPr="00DB3B54">
        <w:rPr>
          <w:sz w:val="24"/>
          <w:szCs w:val="24"/>
          <w:lang w:eastAsia="lv-LV"/>
        </w:rPr>
        <w:t xml:space="preserve">ar </w:t>
      </w:r>
      <w:r w:rsidR="00A63BB5" w:rsidRPr="00DB3B54">
        <w:rPr>
          <w:sz w:val="24"/>
          <w:szCs w:val="24"/>
          <w:lang w:eastAsia="lv-LV"/>
        </w:rPr>
        <w:t xml:space="preserve">Pretenziju par Pieteikumu. </w:t>
      </w:r>
    </w:p>
    <w:p w14:paraId="44FB129C" w14:textId="729D4ED7" w:rsidR="00E310A5" w:rsidRPr="00DB3B54" w:rsidRDefault="00A63BB5" w:rsidP="00700B10">
      <w:pPr>
        <w:spacing w:after="0" w:line="240" w:lineRule="auto"/>
        <w:ind w:firstLine="709"/>
        <w:jc w:val="both"/>
      </w:pPr>
      <w:r w:rsidRPr="00DB3B54">
        <w:rPr>
          <w:rFonts w:eastAsia="Times New Roman"/>
        </w:rPr>
        <w:t xml:space="preserve">Pretenzija kā Sūdzība vienlaikus ir nosūtīta Maksātnespējas kontroles dienestam, līdz ar to </w:t>
      </w:r>
      <w:r w:rsidR="00E71204" w:rsidRPr="00DB3B54">
        <w:t>Maksātnespējas kontroles dienests secina, ka Parādniek</w:t>
      </w:r>
      <w:r w:rsidRPr="00DB3B54">
        <w:t xml:space="preserve">s </w:t>
      </w:r>
      <w:r w:rsidR="00E71204" w:rsidRPr="00DB3B54">
        <w:t xml:space="preserve">faktiski iesniedzis Maksātnespējas kontroles dienestā iebildumus par </w:t>
      </w:r>
      <w:r w:rsidRPr="00DB3B54">
        <w:t>Paziņojumu</w:t>
      </w:r>
      <w:r w:rsidR="00E71204" w:rsidRPr="00DB3B54">
        <w:t>.</w:t>
      </w:r>
    </w:p>
    <w:p w14:paraId="1A46C449" w14:textId="77777777" w:rsidR="00D71F74" w:rsidRPr="00DB3B54" w:rsidRDefault="000C44C6" w:rsidP="000C44C6">
      <w:pPr>
        <w:pStyle w:val="tv213"/>
        <w:shd w:val="clear" w:color="auto" w:fill="FFFFFF"/>
        <w:spacing w:before="0" w:beforeAutospacing="0" w:after="0" w:afterAutospacing="0"/>
        <w:ind w:firstLine="709"/>
        <w:jc w:val="both"/>
      </w:pPr>
      <w:r w:rsidRPr="00DB3B54">
        <w:t xml:space="preserve">Maksātnespējas kontroles dienests norāda, ka Maksātnespēja likums paredz kārtību, kādā iesniedzami parādnieka iebildumi, kā arī kārtību, kādā tie tiek izvērtēti. Proti, </w:t>
      </w:r>
      <w:r w:rsidR="00700B10" w:rsidRPr="00DB3B54">
        <w:t>a</w:t>
      </w:r>
      <w:r w:rsidR="004460CC" w:rsidRPr="00DB3B54">
        <w:t>dministrators, izvērtējis iesniegtos priekšlikumus un iebildumus, veic attiecīgus pasākumus bankrota procedūras ietvaros. Ja administrators nav ņēmis vērā izteiktos priekšlikumus un iebildumus, viņš sniedz motivētu atbildi attiecīgā iebilduma vai priekšlikuma iesniedzējam un par to paziņo tiesai, iesniedzot pieteikumu par bankrota procedūras pabeigšanas apstiprināšanu.</w:t>
      </w:r>
      <w:r w:rsidR="00700B10" w:rsidRPr="00DB3B54">
        <w:rPr>
          <w:rStyle w:val="Vresatsauce"/>
        </w:rPr>
        <w:footnoteReference w:id="6"/>
      </w:r>
      <w:r w:rsidR="004460CC" w:rsidRPr="00DB3B54">
        <w:t xml:space="preserve"> </w:t>
      </w:r>
    </w:p>
    <w:p w14:paraId="3EFC64D2" w14:textId="5E6A0849" w:rsidR="00153823" w:rsidRPr="00DB3B54" w:rsidRDefault="000C44C6" w:rsidP="00153823">
      <w:pPr>
        <w:pStyle w:val="tv213"/>
        <w:shd w:val="clear" w:color="auto" w:fill="FFFFFF"/>
        <w:spacing w:before="0" w:beforeAutospacing="0" w:after="0" w:afterAutospacing="0"/>
        <w:ind w:firstLine="709"/>
        <w:jc w:val="both"/>
      </w:pPr>
      <w:r w:rsidRPr="00DB3B54">
        <w:t xml:space="preserve">No minētā secināms, ka iebildumu par </w:t>
      </w:r>
      <w:r w:rsidR="00D71F74" w:rsidRPr="00DB3B54">
        <w:t>paziņojuma par bankrota procedūras pabeigšanu</w:t>
      </w:r>
      <w:r w:rsidRPr="00DB3B54">
        <w:t xml:space="preserve"> izvērtēšana ietilpst administratora kompetencē, nevis Maksātnespējas kontroles dienesta kompetencē</w:t>
      </w:r>
      <w:r w:rsidR="00991F7C" w:rsidRPr="00DB3B54">
        <w:t xml:space="preserve"> un gala vērtējumu par to sniedz tiesa</w:t>
      </w:r>
      <w:r w:rsidR="00B973FD" w:rsidRPr="00DB3B54">
        <w:t>.</w:t>
      </w:r>
      <w:r w:rsidRPr="00DB3B54">
        <w:t xml:space="preserve"> Savukārt Maksātnespējas kontroles dienests ir tiesīgs pārbaudīt, vai administratora rīcība pēc iebildumu saņemšanas ir bijusi atbilstoša Maksātnespējas likuma </w:t>
      </w:r>
      <w:r w:rsidR="008118A0" w:rsidRPr="00DB3B54">
        <w:t xml:space="preserve">149. panta piektās daļas </w:t>
      </w:r>
      <w:r w:rsidRPr="00DB3B54">
        <w:t xml:space="preserve">prasībām. </w:t>
      </w:r>
    </w:p>
    <w:p w14:paraId="258AA03D" w14:textId="7EB96038" w:rsidR="00E40CA1" w:rsidRPr="00DB3B54" w:rsidRDefault="00E40CA1" w:rsidP="00D839D5">
      <w:pPr>
        <w:pStyle w:val="tv213"/>
        <w:shd w:val="clear" w:color="auto" w:fill="FFFFFF"/>
        <w:spacing w:before="0" w:beforeAutospacing="0" w:after="0" w:afterAutospacing="0"/>
        <w:ind w:firstLine="709"/>
        <w:jc w:val="both"/>
      </w:pPr>
      <w:r w:rsidRPr="00DB3B54">
        <w:t xml:space="preserve">No </w:t>
      </w:r>
      <w:r w:rsidR="00252E4D" w:rsidRPr="00DB3B54">
        <w:t xml:space="preserve">Maksātnespējas kontroles dienesta rīcībā esošās informācijas izriet, ka </w:t>
      </w:r>
      <w:r w:rsidR="00596908" w:rsidRPr="00DB3B54">
        <w:t>2026.</w:t>
      </w:r>
      <w:r w:rsidR="00234A9A" w:rsidRPr="00DB3B54">
        <w:t> </w:t>
      </w:r>
      <w:r w:rsidR="00596908" w:rsidRPr="00DB3B54">
        <w:t xml:space="preserve">gada </w:t>
      </w:r>
      <w:r w:rsidR="00234A9A" w:rsidRPr="00DB3B54">
        <w:t xml:space="preserve">30. aprīlī </w:t>
      </w:r>
      <w:r w:rsidR="00DE7E5D" w:rsidRPr="00DB3B54">
        <w:t xml:space="preserve">Administrators ir sniedzis atbildi uz Pretenziju (turpmāk – Atbilde). Atbildē </w:t>
      </w:r>
      <w:r w:rsidR="006F44E8" w:rsidRPr="00DB3B54">
        <w:t>Administrators</w:t>
      </w:r>
      <w:r w:rsidR="00D839D5" w:rsidRPr="00DB3B54">
        <w:t>, cita starpā,</w:t>
      </w:r>
      <w:r w:rsidR="006F44E8" w:rsidRPr="00DB3B54">
        <w:t xml:space="preserve"> ir norādījis Parādniekam</w:t>
      </w:r>
      <w:r w:rsidR="00153823" w:rsidRPr="00DB3B54">
        <w:t xml:space="preserve">, ka Administratora ieskatā Parādnieks </w:t>
      </w:r>
      <w:r w:rsidR="00D839D5" w:rsidRPr="00DB3B54">
        <w:t xml:space="preserve">nav </w:t>
      </w:r>
      <w:r w:rsidR="00153823" w:rsidRPr="00DB3B54">
        <w:t>sniedzis piln</w:t>
      </w:r>
      <w:r w:rsidR="00D839D5" w:rsidRPr="00DB3B54">
        <w:t>īgu</w:t>
      </w:r>
      <w:r w:rsidR="00153823" w:rsidRPr="00DB3B54">
        <w:t xml:space="preserve"> informāciju par savu mantu un saviem veiktajiem darījumiem.</w:t>
      </w:r>
      <w:r w:rsidR="00D839D5" w:rsidRPr="00DB3B54">
        <w:t xml:space="preserve"> Tāpat arī ir vērsis Parādnieka uzmanību uz to, ka </w:t>
      </w:r>
      <w:r w:rsidR="005F27D3" w:rsidRPr="00DB3B54">
        <w:t>apstāklis, ka Administrators saskata šķēršļus saistību dzēšanas procedūras piemērošanai Parādnieka maksātnespējas procesā, neliedz Parādnieka</w:t>
      </w:r>
      <w:r w:rsidR="001317CE" w:rsidRPr="00DB3B54">
        <w:t xml:space="preserve">m </w:t>
      </w:r>
      <w:r w:rsidR="005F27D3" w:rsidRPr="00DB3B54">
        <w:t>vērsties tiesā ar pieteikumu</w:t>
      </w:r>
      <w:r w:rsidR="001317CE" w:rsidRPr="00DB3B54">
        <w:t xml:space="preserve"> par</w:t>
      </w:r>
      <w:r w:rsidR="005F27D3" w:rsidRPr="00DB3B54">
        <w:t xml:space="preserve"> saistību dzēšanas procedūras pasludināšan</w:t>
      </w:r>
      <w:r w:rsidR="001317CE" w:rsidRPr="00DB3B54">
        <w:t>u</w:t>
      </w:r>
      <w:r w:rsidR="005F27D3" w:rsidRPr="00DB3B54">
        <w:t xml:space="preserve"> un saistību dzēšanas plāna apstiprināšan</w:t>
      </w:r>
      <w:r w:rsidR="001317CE" w:rsidRPr="00DB3B54">
        <w:t>u</w:t>
      </w:r>
      <w:r w:rsidR="005F27D3" w:rsidRPr="00DB3B54">
        <w:t>.</w:t>
      </w:r>
    </w:p>
    <w:p w14:paraId="1C309B5C" w14:textId="74432D66" w:rsidR="00CD265C" w:rsidRPr="00DB3B54" w:rsidRDefault="00D54766" w:rsidP="009332AD">
      <w:pPr>
        <w:pStyle w:val="tv213"/>
        <w:shd w:val="clear" w:color="auto" w:fill="FFFFFF"/>
        <w:spacing w:before="0" w:beforeAutospacing="0" w:after="0" w:afterAutospacing="0"/>
        <w:ind w:firstLine="709"/>
        <w:jc w:val="both"/>
      </w:pPr>
      <w:r w:rsidRPr="00DB3B54">
        <w:t>Izvērtējot Administratora Atbildē uz Pretenziju norādīto, kā arī Elektroniskajā maksātnespējas uzskaites sistēmā pieejamo informāciju, secināms, ka Administrators ir sniedzis motivētu atbildi uz Parādnieka Pretenziju</w:t>
      </w:r>
      <w:r w:rsidR="00B65569" w:rsidRPr="00DB3B54">
        <w:t xml:space="preserve"> un </w:t>
      </w:r>
      <w:r w:rsidR="00BF243B" w:rsidRPr="00DB3B54">
        <w:t>paziņo</w:t>
      </w:r>
      <w:r w:rsidR="00F30B35" w:rsidRPr="00DB3B54">
        <w:t>jis</w:t>
      </w:r>
      <w:r w:rsidR="00BF243B" w:rsidRPr="00DB3B54">
        <w:t xml:space="preserve"> tiesai, iesniedzot pieteikumu par bankrota procedūras pabeigšanas apstiprināšanu</w:t>
      </w:r>
      <w:r w:rsidR="00F30B35" w:rsidRPr="00DB3B54">
        <w:t>.</w:t>
      </w:r>
      <w:r w:rsidRPr="00DB3B54">
        <w:t xml:space="preserve"> Savukārt iepazīstoties ar </w:t>
      </w:r>
      <w:r w:rsidR="008B34C5" w:rsidRPr="00DB3B54">
        <w:t>Paziņojuma</w:t>
      </w:r>
      <w:r w:rsidRPr="00DB3B54">
        <w:t xml:space="preserve"> saturu, </w:t>
      </w:r>
      <w:r w:rsidRPr="00DB3B54">
        <w:lastRenderedPageBreak/>
        <w:t>Maksātnespējas kontroles dienests secina, ka tajā norādīts Maksātnespējas likuma 1</w:t>
      </w:r>
      <w:r w:rsidR="00F45A46" w:rsidRPr="00DB3B54">
        <w:t>49. </w:t>
      </w:r>
      <w:r w:rsidRPr="00DB3B54">
        <w:t>pant</w:t>
      </w:r>
      <w:r w:rsidR="00F45A46" w:rsidRPr="00DB3B54">
        <w:t>ā</w:t>
      </w:r>
      <w:r w:rsidRPr="00DB3B54">
        <w:t xml:space="preserve"> paredzētais informācijas apjoms. </w:t>
      </w:r>
    </w:p>
    <w:p w14:paraId="4F3DDDF8" w14:textId="03D3BDB5" w:rsidR="000A1D25" w:rsidRPr="00DB3B54" w:rsidRDefault="00AE305B" w:rsidP="000A1D25">
      <w:pPr>
        <w:autoSpaceDE w:val="0"/>
        <w:autoSpaceDN w:val="0"/>
        <w:adjustRightInd w:val="0"/>
        <w:spacing w:after="0" w:line="240" w:lineRule="auto"/>
        <w:ind w:firstLine="720"/>
        <w:jc w:val="both"/>
        <w:rPr>
          <w:rFonts w:eastAsia="Times New Roman"/>
        </w:rPr>
      </w:pPr>
      <w:r w:rsidRPr="00DB3B54">
        <w:rPr>
          <w:iCs/>
          <w:lang w:eastAsia="en-US"/>
        </w:rPr>
        <w:t>[5.2.2]</w:t>
      </w:r>
      <w:r w:rsidR="000A1D25" w:rsidRPr="00DB3B54">
        <w:rPr>
          <w:rFonts w:eastAsia="Times New Roman"/>
        </w:rPr>
        <w:t> Administrators, iesniedzot tiesai pieteikumu par bankrota procedūras pabeigšanas apstiprināšanu, vienlaikus lūdz izbeigt fiziskās personas maksātnespējas procesu, ja parādniekam ir konstatēti ierobežojumi saistību dzēšanas procedūras piemērošanai (Maksātnespējas likuma 153. pants).</w:t>
      </w:r>
      <w:r w:rsidR="000A1D25" w:rsidRPr="00DB3B54">
        <w:rPr>
          <w:rStyle w:val="Vresatsauce"/>
          <w:rFonts w:eastAsia="Times New Roman"/>
        </w:rPr>
        <w:footnoteReference w:id="7"/>
      </w:r>
    </w:p>
    <w:p w14:paraId="710BE221" w14:textId="06E743E0" w:rsidR="00A567EE" w:rsidRPr="00DB3B54" w:rsidRDefault="00856D6E" w:rsidP="000A1D25">
      <w:pPr>
        <w:spacing w:after="0" w:line="240" w:lineRule="auto"/>
        <w:ind w:firstLine="720"/>
        <w:jc w:val="both"/>
        <w:rPr>
          <w:iCs/>
          <w:lang w:eastAsia="en-US"/>
        </w:rPr>
      </w:pPr>
      <w:r w:rsidRPr="00DB3B54">
        <w:rPr>
          <w:iCs/>
          <w:lang w:eastAsia="en-US"/>
        </w:rPr>
        <w:t xml:space="preserve">No Maksātnespējas kontroles dienesta rīcībā esošās informācijas izriet, ka </w:t>
      </w:r>
      <w:r w:rsidR="00EF05A2" w:rsidRPr="00DB3B54">
        <w:rPr>
          <w:iCs/>
          <w:lang w:eastAsia="en-US"/>
        </w:rPr>
        <w:t xml:space="preserve">2026. gada 6. maijā Administrators ir vērsies tiesā ar pieteikumu </w:t>
      </w:r>
      <w:r w:rsidR="00122A1C" w:rsidRPr="00DB3B54">
        <w:rPr>
          <w:iCs/>
          <w:lang w:eastAsia="en-US"/>
        </w:rPr>
        <w:t xml:space="preserve">par bankrota procedūras pabeigšanas apstiprināšanu </w:t>
      </w:r>
      <w:r w:rsidR="009C1E9F" w:rsidRPr="00DB3B54">
        <w:rPr>
          <w:iCs/>
          <w:lang w:eastAsia="en-US"/>
        </w:rPr>
        <w:t>(turpmāk – Pieteikums)</w:t>
      </w:r>
      <w:r w:rsidR="008D0A2F" w:rsidRPr="00DB3B54">
        <w:rPr>
          <w:iCs/>
          <w:lang w:eastAsia="en-US"/>
        </w:rPr>
        <w:t xml:space="preserve">, kurā lūdzis tiesu </w:t>
      </w:r>
      <w:r w:rsidR="00536560" w:rsidRPr="00DB3B54">
        <w:rPr>
          <w:iCs/>
          <w:lang w:eastAsia="en-US"/>
        </w:rPr>
        <w:t xml:space="preserve">apstiprināt bankrota procedūras pabeigšanu Parādnieka maksātnespējas procesā un </w:t>
      </w:r>
      <w:r w:rsidR="00F821F4" w:rsidRPr="00DB3B54">
        <w:rPr>
          <w:iCs/>
          <w:lang w:eastAsia="en-US"/>
        </w:rPr>
        <w:t xml:space="preserve">izbeigt Parādnieka maksātnespējas procesu. </w:t>
      </w:r>
    </w:p>
    <w:p w14:paraId="38BC43AB" w14:textId="68811841" w:rsidR="00F821F4" w:rsidRPr="00DB3B54" w:rsidRDefault="004E75CD" w:rsidP="00F821F4">
      <w:pPr>
        <w:autoSpaceDE w:val="0"/>
        <w:autoSpaceDN w:val="0"/>
        <w:adjustRightInd w:val="0"/>
        <w:spacing w:after="0" w:line="240" w:lineRule="auto"/>
        <w:ind w:firstLine="720"/>
        <w:jc w:val="both"/>
        <w:rPr>
          <w:rFonts w:eastAsia="Times New Roman"/>
        </w:rPr>
      </w:pPr>
      <w:r w:rsidRPr="00DB3B54">
        <w:rPr>
          <w:rFonts w:eastAsia="Times New Roman"/>
        </w:rPr>
        <w:t>P</w:t>
      </w:r>
      <w:r w:rsidR="00F821F4" w:rsidRPr="00DB3B54">
        <w:rPr>
          <w:rFonts w:eastAsia="Times New Roman"/>
        </w:rPr>
        <w:t>ēc administratora pieteikuma tiesa lemj par bankrota procedūras pabeigšanu</w:t>
      </w:r>
      <w:r w:rsidR="00E04291" w:rsidRPr="00DB3B54">
        <w:rPr>
          <w:rFonts w:eastAsia="Times New Roman"/>
        </w:rPr>
        <w:t xml:space="preserve"> un izskatot jautājumu par bankrota procedūras pabeigšanu, tiesa pārbauda, vai bankrota procedūra notikusi likumā noteiktajā kārtībā. J</w:t>
      </w:r>
      <w:r w:rsidR="00F821F4" w:rsidRPr="00DB3B54">
        <w:rPr>
          <w:rFonts w:eastAsia="Times New Roman"/>
        </w:rPr>
        <w:t>a tiesa apstiprina bankrota procedūras pabeigšanu un parādniekam netiek piemērota saistību dzēšanas procedūra, tiesa vienlaikus pieņem lēmumu par maksātnespējas procesa izbeigšanu.</w:t>
      </w:r>
      <w:r w:rsidRPr="00DB3B54">
        <w:rPr>
          <w:rStyle w:val="Vresatsauce"/>
          <w:rFonts w:eastAsia="Times New Roman"/>
        </w:rPr>
        <w:footnoteReference w:id="8"/>
      </w:r>
      <w:r w:rsidR="00E07B66" w:rsidRPr="00DB3B54">
        <w:rPr>
          <w:rFonts w:eastAsia="Times New Roman"/>
        </w:rPr>
        <w:t xml:space="preserve"> Līdz ar to gala vērtējumu par to, vai </w:t>
      </w:r>
      <w:r w:rsidR="000E30A6" w:rsidRPr="00DB3B54">
        <w:rPr>
          <w:rFonts w:eastAsia="Times New Roman"/>
        </w:rPr>
        <w:t xml:space="preserve">ir </w:t>
      </w:r>
      <w:r w:rsidR="00E07B66" w:rsidRPr="00DB3B54">
        <w:rPr>
          <w:rFonts w:eastAsia="Times New Roman"/>
        </w:rPr>
        <w:t xml:space="preserve">konstatējami saistību dzēšanas procedūras </w:t>
      </w:r>
      <w:r w:rsidR="00DC08FC" w:rsidRPr="00DB3B54">
        <w:rPr>
          <w:rFonts w:eastAsia="Times New Roman"/>
        </w:rPr>
        <w:t xml:space="preserve">piemērošanas ierobežojumi sniedz tiesa, izskatot pieteikumu par bankrota procedūras izbeigšanu.  </w:t>
      </w:r>
    </w:p>
    <w:p w14:paraId="294979AC" w14:textId="41CA2DE4" w:rsidR="00B442DE" w:rsidRPr="00DB3B54" w:rsidRDefault="00B442DE" w:rsidP="00B442DE">
      <w:pPr>
        <w:tabs>
          <w:tab w:val="left" w:pos="993"/>
          <w:tab w:val="left" w:pos="1134"/>
        </w:tabs>
        <w:spacing w:after="0" w:line="240" w:lineRule="auto"/>
        <w:ind w:firstLine="720"/>
        <w:jc w:val="both"/>
      </w:pPr>
      <w:r w:rsidRPr="00DB3B54">
        <w:rPr>
          <w:rFonts w:eastAsia="Times New Roman"/>
        </w:rPr>
        <w:t xml:space="preserve">Vēršama uzmanība, ka </w:t>
      </w:r>
      <w:r w:rsidRPr="00DB3B54">
        <w:t>tiesvedības ietvaros puses (tostarp maksātnespējīgā fiziskā persona), aizsargājot savas intereses, realizē savas procesuālās tiesības sacīkstes formā.</w:t>
      </w:r>
      <w:r w:rsidRPr="00DB3B54">
        <w:rPr>
          <w:rStyle w:val="Vresatsauce"/>
        </w:rPr>
        <w:footnoteReference w:id="9"/>
      </w:r>
      <w:r w:rsidRPr="00DB3B54">
        <w:t xml:space="preserve"> No minētā izriet, ka Parādniekam</w:t>
      </w:r>
      <w:r w:rsidR="006A2111" w:rsidRPr="00DB3B54">
        <w:t xml:space="preserve"> </w:t>
      </w:r>
      <w:r w:rsidRPr="00DB3B54">
        <w:t>uzskatot, ka Administratora</w:t>
      </w:r>
      <w:r w:rsidR="002164D9" w:rsidRPr="00DB3B54">
        <w:t xml:space="preserve"> Pieteikumā</w:t>
      </w:r>
      <w:r w:rsidRPr="00DB3B54">
        <w:t xml:space="preserve"> tiesai sniegtā informācija ir nepilnīga vai neatbilstoša faktiskajai situācijai, aizsargājot savas intereses, ir tiesības tiesā iesniegt pierādījumus, kas apliecina, ka nav konstatējami Maksātnespējas likuma 153. pantā noteiktie ierobežojumi Parādnieka saistību dzēšanas procedūras īstenošanai.</w:t>
      </w:r>
      <w:r w:rsidR="00DE4A2D" w:rsidRPr="00DB3B54">
        <w:t xml:space="preserve"> </w:t>
      </w:r>
    </w:p>
    <w:p w14:paraId="5F09B024" w14:textId="067CBE5A" w:rsidR="00A567EE" w:rsidRPr="00DB3B54" w:rsidRDefault="003023D2" w:rsidP="00D9069B">
      <w:pPr>
        <w:spacing w:after="0" w:line="240" w:lineRule="auto"/>
        <w:ind w:firstLine="709"/>
        <w:jc w:val="both"/>
      </w:pPr>
      <w:r w:rsidRPr="00DB3B54">
        <w:t>[5.2.3] </w:t>
      </w:r>
      <w:r w:rsidR="000E07C3" w:rsidRPr="00DB3B54">
        <w:t>Izvērtējot Sūdzībā norādīto, kopsakarā ar Paskaidrojumos norādīto un Maksātnespējas kontroles dienesta rīcībā esošo informāciju, Maksātnespējas kontroles dienests nekonstatē Administrator</w:t>
      </w:r>
      <w:r w:rsidR="00D31670" w:rsidRPr="00DB3B54">
        <w:t>a</w:t>
      </w:r>
      <w:r w:rsidR="000E07C3" w:rsidRPr="00DB3B54">
        <w:t xml:space="preserve"> rīcības neatbilstību normatīvu aktu prasībām.  Līdz ar to</w:t>
      </w:r>
      <w:r w:rsidR="00B8505B" w:rsidRPr="00DB3B54">
        <w:t xml:space="preserve"> Sūdzība ir noraidāma. </w:t>
      </w:r>
    </w:p>
    <w:p w14:paraId="357FB1FE" w14:textId="6BCB4351" w:rsidR="00D22ED5" w:rsidRPr="00DB3B54" w:rsidRDefault="00D31670" w:rsidP="00D22ED5">
      <w:pPr>
        <w:autoSpaceDE w:val="0"/>
        <w:autoSpaceDN w:val="0"/>
        <w:adjustRightInd w:val="0"/>
        <w:spacing w:after="0" w:line="240" w:lineRule="auto"/>
        <w:ind w:firstLine="720"/>
        <w:jc w:val="both"/>
      </w:pPr>
      <w:r w:rsidRPr="00DB3B54">
        <w:rPr>
          <w:iCs/>
        </w:rPr>
        <w:t>[6]</w:t>
      </w:r>
      <w:r w:rsidR="00D22ED5" w:rsidRPr="00DB3B54">
        <w:rPr>
          <w:iCs/>
        </w:rPr>
        <w:t> </w:t>
      </w:r>
      <w:r w:rsidR="00D22ED5" w:rsidRPr="00DB3B54">
        <w:rPr>
          <w:rFonts w:eastAsia="Times New Roman"/>
        </w:rPr>
        <w:t xml:space="preserve">Attiecībā par </w:t>
      </w:r>
      <w:r w:rsidR="00D22ED5" w:rsidRPr="00DB3B54">
        <w:t xml:space="preserve">Sūdzībā norādīto saistībā ar Administratora objektivitāti, secināms turpmāk minētais. </w:t>
      </w:r>
    </w:p>
    <w:p w14:paraId="7EDC3F80" w14:textId="77777777" w:rsidR="00D22ED5" w:rsidRPr="00DB3B54" w:rsidRDefault="00D22ED5" w:rsidP="00D22ED5">
      <w:pPr>
        <w:spacing w:after="0" w:line="240" w:lineRule="auto"/>
        <w:ind w:firstLine="720"/>
        <w:jc w:val="both"/>
        <w:rPr>
          <w:rFonts w:eastAsia="Times New Roman"/>
          <w:lang w:val="lv"/>
        </w:rPr>
      </w:pPr>
      <w:r w:rsidRPr="00DB3B54">
        <w:rPr>
          <w:rFonts w:eastAsia="Times New Roman"/>
          <w:lang w:val="lv"/>
        </w:rPr>
        <w:t xml:space="preserve">Administratora pienākumus konkrētajā maksātnespējas procesā administrators nevar uzņemties un pildīt, ja </w:t>
      </w:r>
      <w:r w:rsidRPr="00DB3B54">
        <w:rPr>
          <w:rFonts w:eastAsia="Times New Roman"/>
        </w:rPr>
        <w:t>administrators ir personiski ieinteresēts juridiskās personas maksātnespējas procesa lietā vai ir citi apstākļi, kas rada pamatotas šaubas par viņa objektivitāti</w:t>
      </w:r>
      <w:r w:rsidRPr="00DB3B54">
        <w:rPr>
          <w:rFonts w:eastAsia="Times New Roman"/>
          <w:lang w:val="lv"/>
        </w:rPr>
        <w:t>.</w:t>
      </w:r>
      <w:r w:rsidRPr="00DB3B54">
        <w:rPr>
          <w:rStyle w:val="Vresatsauce"/>
          <w:rFonts w:eastAsia="Times New Roman"/>
          <w:lang w:val="lv"/>
        </w:rPr>
        <w:footnoteReference w:id="10"/>
      </w:r>
    </w:p>
    <w:p w14:paraId="627D16B9" w14:textId="3DFD50F8" w:rsidR="00D22ED5" w:rsidRPr="00DB3B54" w:rsidRDefault="00D22ED5" w:rsidP="00D22ED5">
      <w:pPr>
        <w:spacing w:after="0" w:line="240" w:lineRule="auto"/>
        <w:ind w:firstLine="720"/>
        <w:jc w:val="both"/>
        <w:rPr>
          <w:rFonts w:eastAsia="Times New Roman"/>
          <w:lang w:val="lv"/>
        </w:rPr>
      </w:pPr>
      <w:r w:rsidRPr="00DB3B54">
        <w:rPr>
          <w:rFonts w:eastAsia="Times New Roman"/>
          <w:lang w:val="lv"/>
        </w:rPr>
        <w:t>Administratoram kā parādnieka likumīgajam pārstāvim un maksātnespējas procesa virzītājam ir plašs pilnvaru apjoms, kuras tam jārealizē labā ticībā</w:t>
      </w:r>
      <w:r w:rsidR="004954AD" w:rsidRPr="00DB3B54">
        <w:rPr>
          <w:rFonts w:eastAsia="Times New Roman"/>
          <w:lang w:val="lv"/>
        </w:rPr>
        <w:t>.</w:t>
      </w:r>
      <w:r w:rsidRPr="00DB3B54">
        <w:rPr>
          <w:rStyle w:val="Vresatsauce"/>
          <w:lang w:val="lv"/>
        </w:rPr>
        <w:footnoteReference w:id="11"/>
      </w:r>
    </w:p>
    <w:p w14:paraId="73DD8F8B" w14:textId="77777777" w:rsidR="00D22ED5" w:rsidRPr="00DB3B54" w:rsidRDefault="00D22ED5" w:rsidP="00D22ED5">
      <w:pPr>
        <w:spacing w:after="0" w:line="240" w:lineRule="auto"/>
        <w:ind w:firstLine="720"/>
        <w:jc w:val="both"/>
        <w:rPr>
          <w:rFonts w:eastAsia="Times New Roman"/>
          <w:lang w:val="lv"/>
        </w:rPr>
      </w:pPr>
      <w:r w:rsidRPr="00DB3B54">
        <w:rPr>
          <w:rFonts w:eastAsia="Times New Roman"/>
          <w:lang w:val="lv"/>
        </w:rPr>
        <w:t>No minētā izriet, ka nav pieļaujama nekādu apstākļu pastāvēšana, kas varētu radīt šaubas par administratora objektivitāti un neitralitāti ne tikai attiecībā pret pašu parādnieku, bet arī pret ikvienu kreditoru un parādnieka pārstāvi.</w:t>
      </w:r>
    </w:p>
    <w:p w14:paraId="15D8CD9F" w14:textId="266BE772" w:rsidR="00D22ED5" w:rsidRPr="00DB3B54" w:rsidRDefault="00560D67" w:rsidP="00734E43">
      <w:pPr>
        <w:spacing w:after="0" w:line="240" w:lineRule="auto"/>
        <w:ind w:firstLine="709"/>
        <w:jc w:val="both"/>
      </w:pPr>
      <w:r w:rsidRPr="00DB3B54">
        <w:rPr>
          <w:rFonts w:eastAsia="Times New Roman"/>
          <w:lang w:val="lv"/>
        </w:rPr>
        <w:t>Parādnieka</w:t>
      </w:r>
      <w:r w:rsidR="00D22ED5" w:rsidRPr="00DB3B54">
        <w:rPr>
          <w:rFonts w:eastAsia="Times New Roman"/>
          <w:lang w:val="lv"/>
        </w:rPr>
        <w:t xml:space="preserve"> ieskatā</w:t>
      </w:r>
      <w:r w:rsidRPr="00DB3B54">
        <w:rPr>
          <w:rFonts w:eastAsia="Times New Roman"/>
          <w:lang w:val="lv"/>
        </w:rPr>
        <w:t xml:space="preserve"> </w:t>
      </w:r>
      <w:r w:rsidRPr="00DB3B54">
        <w:t xml:space="preserve">Administratora rīcībā, iespējams, ir saskatāma kādas trešās personas iejaukšanās vai pasūtījums pārtraukt Parādnieka fiziskās personas maksātnespējas procesu. Iespējams, iedzīvošanās nolūkos. </w:t>
      </w:r>
    </w:p>
    <w:p w14:paraId="0DC5EC86" w14:textId="6A4B3AC2" w:rsidR="00D22ED5" w:rsidRPr="00DB3B54" w:rsidRDefault="00D22ED5" w:rsidP="00B83B0E">
      <w:pPr>
        <w:tabs>
          <w:tab w:val="left" w:pos="993"/>
          <w:tab w:val="left" w:pos="1134"/>
        </w:tabs>
        <w:spacing w:after="0" w:line="240" w:lineRule="auto"/>
        <w:ind w:firstLine="709"/>
        <w:jc w:val="both"/>
        <w:rPr>
          <w:rFonts w:eastAsia="Times New Roman"/>
          <w:lang w:eastAsia="en-US"/>
        </w:rPr>
      </w:pPr>
      <w:r w:rsidRPr="00DB3B54">
        <w:rPr>
          <w:rFonts w:eastAsia="Times New Roman"/>
          <w:lang w:eastAsia="en-US"/>
        </w:rPr>
        <w:t>Izvērtējot Sūdzībā norādīto informāciju, kopsakarā ar Maksātnespējas kontroles dienesta rīcībā esošo informāciju, Maksātnespējas kontroles dienests nekonstatē pamatotas šaubas par Administratora objektivitāti</w:t>
      </w:r>
      <w:r w:rsidR="0007234B" w:rsidRPr="00DB3B54">
        <w:rPr>
          <w:rFonts w:eastAsia="Times New Roman"/>
          <w:lang w:eastAsia="en-US"/>
        </w:rPr>
        <w:t xml:space="preserve">, </w:t>
      </w:r>
      <w:r w:rsidR="00CC46F7" w:rsidRPr="00DB3B54">
        <w:rPr>
          <w:rFonts w:eastAsia="Times New Roman"/>
          <w:lang w:eastAsia="en-US"/>
        </w:rPr>
        <w:t xml:space="preserve">turklāt </w:t>
      </w:r>
      <w:r w:rsidR="0007234B" w:rsidRPr="00DB3B54">
        <w:rPr>
          <w:rFonts w:eastAsia="Times New Roman"/>
          <w:lang w:eastAsia="en-US"/>
        </w:rPr>
        <w:t xml:space="preserve">uz konkrētiem </w:t>
      </w:r>
      <w:r w:rsidR="00BE19DE" w:rsidRPr="00DB3B54">
        <w:rPr>
          <w:rFonts w:eastAsia="Times New Roman"/>
          <w:lang w:eastAsia="en-US"/>
        </w:rPr>
        <w:t xml:space="preserve">apstākļiem </w:t>
      </w:r>
      <w:r w:rsidR="00027ACB" w:rsidRPr="00DB3B54">
        <w:rPr>
          <w:rFonts w:eastAsia="Times New Roman"/>
          <w:lang w:eastAsia="en-US"/>
        </w:rPr>
        <w:t xml:space="preserve">nav norādījis arī </w:t>
      </w:r>
      <w:r w:rsidR="00DC77FB" w:rsidRPr="00DB3B54">
        <w:rPr>
          <w:rFonts w:eastAsia="Times New Roman"/>
          <w:lang w:eastAsia="en-US"/>
        </w:rPr>
        <w:t>Parādnieks.</w:t>
      </w:r>
      <w:r w:rsidRPr="00DB3B54">
        <w:rPr>
          <w:rFonts w:eastAsia="Times New Roman"/>
          <w:lang w:eastAsia="en-US"/>
        </w:rPr>
        <w:t xml:space="preserve"> Proti, tas vien apstāklis, ka Administrator</w:t>
      </w:r>
      <w:r w:rsidR="00734E43" w:rsidRPr="00DB3B54">
        <w:rPr>
          <w:rFonts w:eastAsia="Times New Roman"/>
          <w:lang w:eastAsia="en-US"/>
        </w:rPr>
        <w:t>a un Parādnieka starpā pastāv atšķirīgi viedokļi par to, vai Parādnieka</w:t>
      </w:r>
      <w:r w:rsidR="00033B2A" w:rsidRPr="00DB3B54">
        <w:rPr>
          <w:rFonts w:eastAsia="Times New Roman"/>
          <w:lang w:eastAsia="en-US"/>
        </w:rPr>
        <w:t xml:space="preserve">m </w:t>
      </w:r>
      <w:r w:rsidR="00033B2A" w:rsidRPr="00DB3B54">
        <w:rPr>
          <w:rFonts w:eastAsia="Times New Roman"/>
        </w:rPr>
        <w:t>konstatējami saistību dzēšanas procedūras piemērošanas ierobežojumi</w:t>
      </w:r>
      <w:r w:rsidR="00A93D8C" w:rsidRPr="00DB3B54">
        <w:rPr>
          <w:rFonts w:eastAsia="Times New Roman"/>
        </w:rPr>
        <w:t>,</w:t>
      </w:r>
      <w:r w:rsidR="00734E43" w:rsidRPr="00DB3B54">
        <w:rPr>
          <w:rFonts w:eastAsia="Times New Roman"/>
          <w:lang w:eastAsia="en-US"/>
        </w:rPr>
        <w:t xml:space="preserve"> </w:t>
      </w:r>
      <w:r w:rsidRPr="00DB3B54">
        <w:t xml:space="preserve">pats par sevi nav pamats, lai </w:t>
      </w:r>
      <w:r w:rsidRPr="00DB3B54">
        <w:rPr>
          <w:rFonts w:eastAsia="Times New Roman"/>
          <w:lang w:val="lv"/>
        </w:rPr>
        <w:t xml:space="preserve">rastos pamatotas šaubas par Administratora </w:t>
      </w:r>
      <w:r w:rsidRPr="00DB3B54">
        <w:rPr>
          <w:rFonts w:eastAsia="Times New Roman"/>
          <w:lang w:val="lv"/>
        </w:rPr>
        <w:lastRenderedPageBreak/>
        <w:t>objektivitāti un neitralitāti attiecībā pret Parādnieka maksātnespējas procesā iesaistītajām personām.</w:t>
      </w:r>
      <w:r w:rsidRPr="00DB3B54">
        <w:rPr>
          <w:color w:val="000000"/>
        </w:rPr>
        <w:t xml:space="preserve"> </w:t>
      </w:r>
    </w:p>
    <w:p w14:paraId="0871A39A" w14:textId="32F29266" w:rsidR="008A0F77" w:rsidRPr="00DB3B54" w:rsidRDefault="00D22ED5" w:rsidP="00A030D0">
      <w:pPr>
        <w:spacing w:after="0" w:line="280" w:lineRule="atLeast"/>
        <w:ind w:firstLine="720"/>
        <w:jc w:val="both"/>
      </w:pPr>
      <w:r w:rsidRPr="00DB3B54">
        <w:t xml:space="preserve">Ņemot vērā minēto, Maksātnespējas kontroles dienests šā lēmuma sagatavošanas brīdī nekonstatē, ka Sūdzībā norādītie apstākļi rada par pamatotas šaubas par Administratora objektivitāti Parādnieka maksātnespējas procesā. </w:t>
      </w:r>
    </w:p>
    <w:p w14:paraId="6D32103A" w14:textId="5B155DB3" w:rsidR="00656FAF" w:rsidRPr="00DB3B54" w:rsidRDefault="00656FAF" w:rsidP="00656FAF">
      <w:pPr>
        <w:tabs>
          <w:tab w:val="left" w:pos="993"/>
          <w:tab w:val="left" w:pos="1134"/>
        </w:tabs>
        <w:spacing w:after="0" w:line="240" w:lineRule="auto"/>
        <w:ind w:firstLine="709"/>
        <w:jc w:val="both"/>
        <w:rPr>
          <w:rFonts w:eastAsia="Times New Roman"/>
          <w:bCs/>
        </w:rPr>
      </w:pPr>
      <w:r w:rsidRPr="00DB3B54">
        <w:rPr>
          <w:rFonts w:eastAsia="Times New Roman"/>
        </w:rPr>
        <w:t>[</w:t>
      </w:r>
      <w:r w:rsidR="00A030D0" w:rsidRPr="00DB3B54">
        <w:rPr>
          <w:rFonts w:eastAsia="Times New Roman"/>
        </w:rPr>
        <w:t>7</w:t>
      </w:r>
      <w:r w:rsidRPr="00DB3B54">
        <w:rPr>
          <w:rFonts w:eastAsia="Times New Roman"/>
        </w:rPr>
        <w:t xml:space="preserve">] Izvērtējot </w:t>
      </w:r>
      <w:r w:rsidRPr="00DB3B54">
        <w:rPr>
          <w:rFonts w:eastAsia="Times New Roman"/>
          <w:bCs/>
        </w:rPr>
        <w:t>minēto un pamatojoties uz norādītajām tiesību normām, kā arī Maksātnespējas likuma</w:t>
      </w:r>
      <w:r w:rsidRPr="00DB3B54">
        <w:t xml:space="preserve"> </w:t>
      </w:r>
      <w:r w:rsidRPr="00DB3B54">
        <w:rPr>
          <w:rFonts w:eastAsia="Times New Roman"/>
          <w:bCs/>
        </w:rPr>
        <w:t>174.</w:t>
      </w:r>
      <w:r w:rsidRPr="00DB3B54">
        <w:rPr>
          <w:rFonts w:eastAsia="Times New Roman"/>
          <w:bCs/>
          <w:vertAlign w:val="superscript"/>
        </w:rPr>
        <w:t>1</w:t>
      </w:r>
      <w:r w:rsidRPr="00DB3B54">
        <w:rPr>
          <w:rFonts w:eastAsia="Times New Roman"/>
          <w:bCs/>
        </w:rPr>
        <w:t xml:space="preserve"> panta 2. punktu, 175. panta pirmās daļas 2. punktu, 176. panta pirmo un otro daļu,</w:t>
      </w:r>
    </w:p>
    <w:p w14:paraId="34A57CC7" w14:textId="77777777" w:rsidR="00656FAF" w:rsidRPr="00DB3B54" w:rsidRDefault="00656FAF" w:rsidP="00656FAF">
      <w:pPr>
        <w:tabs>
          <w:tab w:val="left" w:pos="993"/>
          <w:tab w:val="left" w:pos="1134"/>
        </w:tabs>
        <w:spacing w:after="0" w:line="240" w:lineRule="auto"/>
        <w:ind w:firstLine="709"/>
        <w:jc w:val="both"/>
        <w:rPr>
          <w:rFonts w:eastAsia="Times New Roman"/>
          <w:bCs/>
        </w:rPr>
      </w:pPr>
    </w:p>
    <w:p w14:paraId="4BB0B3F0" w14:textId="23CD0A1E" w:rsidR="00656FAF" w:rsidRPr="00DB3B54" w:rsidRDefault="00E5232C" w:rsidP="00656FAF">
      <w:pPr>
        <w:autoSpaceDE w:val="0"/>
        <w:autoSpaceDN w:val="0"/>
        <w:adjustRightInd w:val="0"/>
        <w:spacing w:after="0" w:line="240" w:lineRule="auto"/>
        <w:ind w:firstLine="709"/>
        <w:jc w:val="center"/>
        <w:rPr>
          <w:rFonts w:eastAsia="Times New Roman"/>
          <w:b/>
          <w:bCs/>
        </w:rPr>
      </w:pPr>
      <w:r w:rsidRPr="00DB3B54">
        <w:rPr>
          <w:rFonts w:eastAsia="Times New Roman"/>
          <w:b/>
          <w:bCs/>
        </w:rPr>
        <w:t>nolēmu</w:t>
      </w:r>
      <w:r w:rsidR="00656FAF" w:rsidRPr="00DB3B54">
        <w:rPr>
          <w:rFonts w:eastAsia="Times New Roman"/>
          <w:b/>
          <w:bCs/>
        </w:rPr>
        <w:t>:</w:t>
      </w:r>
    </w:p>
    <w:p w14:paraId="54F3C944" w14:textId="77777777" w:rsidR="00656FAF" w:rsidRPr="00DB3B54" w:rsidRDefault="00656FAF" w:rsidP="00656FAF">
      <w:pPr>
        <w:autoSpaceDE w:val="0"/>
        <w:autoSpaceDN w:val="0"/>
        <w:adjustRightInd w:val="0"/>
        <w:spacing w:after="0" w:line="240" w:lineRule="auto"/>
        <w:ind w:firstLine="709"/>
        <w:jc w:val="center"/>
        <w:rPr>
          <w:rFonts w:eastAsia="Times New Roman"/>
          <w:b/>
          <w:bCs/>
        </w:rPr>
      </w:pPr>
    </w:p>
    <w:p w14:paraId="277D0FB2" w14:textId="281935A4" w:rsidR="00656FAF" w:rsidRPr="00DB3B54" w:rsidRDefault="000E487E" w:rsidP="00EF01CF">
      <w:pPr>
        <w:widowControl/>
        <w:spacing w:after="0" w:line="240" w:lineRule="auto"/>
        <w:ind w:firstLine="709"/>
        <w:jc w:val="both"/>
        <w:rPr>
          <w:rFonts w:eastAsia="Times New Roman"/>
        </w:rPr>
      </w:pPr>
      <w:r w:rsidRPr="00DB3B54">
        <w:rPr>
          <w:rFonts w:eastAsia="Times New Roman"/>
        </w:rPr>
        <w:t>/Pers. A/</w:t>
      </w:r>
      <w:r w:rsidR="00EF01CF" w:rsidRPr="00DB3B54">
        <w:rPr>
          <w:rFonts w:eastAsia="Times New Roman"/>
        </w:rPr>
        <w:t xml:space="preserve"> 2026. gada 24. aprīļa sūdzīb</w:t>
      </w:r>
      <w:r w:rsidR="00A013D5" w:rsidRPr="00DB3B54">
        <w:rPr>
          <w:rFonts w:eastAsia="Times New Roman"/>
        </w:rPr>
        <w:t>u</w:t>
      </w:r>
      <w:r w:rsidR="00EF01CF" w:rsidRPr="00DB3B54">
        <w:rPr>
          <w:rFonts w:eastAsia="Times New Roman"/>
        </w:rPr>
        <w:t xml:space="preserve"> par maksātnespējas procesa administratora </w:t>
      </w:r>
      <w:r w:rsidRPr="00DB3B54">
        <w:rPr>
          <w:rFonts w:eastAsia="Times New Roman"/>
        </w:rPr>
        <w:t>/Administrators/</w:t>
      </w:r>
      <w:r w:rsidR="00EF01CF" w:rsidRPr="00DB3B54">
        <w:rPr>
          <w:rFonts w:eastAsia="Times New Roman"/>
        </w:rPr>
        <w:t xml:space="preserve">, </w:t>
      </w:r>
      <w:r w:rsidRPr="00DB3B54">
        <w:rPr>
          <w:rFonts w:eastAsia="Times New Roman"/>
        </w:rPr>
        <w:t>/</w:t>
      </w:r>
      <w:r w:rsidR="00EF01CF" w:rsidRPr="00DB3B54">
        <w:rPr>
          <w:rFonts w:eastAsia="Times New Roman"/>
        </w:rPr>
        <w:t xml:space="preserve">amata apliecības </w:t>
      </w:r>
      <w:r w:rsidRPr="00DB3B54">
        <w:rPr>
          <w:rFonts w:eastAsia="Times New Roman"/>
        </w:rPr>
        <w:t>numurs/</w:t>
      </w:r>
      <w:r w:rsidR="00EF01CF" w:rsidRPr="00DB3B54">
        <w:rPr>
          <w:rFonts w:eastAsia="Times New Roman"/>
        </w:rPr>
        <w:t xml:space="preserve">, rīcību </w:t>
      </w:r>
      <w:r w:rsidRPr="00DB3B54">
        <w:rPr>
          <w:rFonts w:eastAsia="Times New Roman"/>
        </w:rPr>
        <w:t>/pers. A/</w:t>
      </w:r>
      <w:r w:rsidR="00EF01CF" w:rsidRPr="00DB3B54">
        <w:rPr>
          <w:rFonts w:eastAsia="Times New Roman"/>
        </w:rPr>
        <w:t xml:space="preserve"> </w:t>
      </w:r>
      <w:r w:rsidR="00EF01CF" w:rsidRPr="00DB3B54">
        <w:t>fiziskās</w:t>
      </w:r>
      <w:r w:rsidR="00EF01CF" w:rsidRPr="00DB3B54">
        <w:rPr>
          <w:rFonts w:eastAsia="Times New Roman"/>
        </w:rPr>
        <w:t xml:space="preserve"> personas maksātnespējas procesā </w:t>
      </w:r>
      <w:r w:rsidR="00656FAF" w:rsidRPr="00DB3B54">
        <w:rPr>
          <w:rFonts w:eastAsia="Times New Roman"/>
          <w:b/>
          <w:bCs/>
        </w:rPr>
        <w:t>noraidīt</w:t>
      </w:r>
      <w:r w:rsidR="00656FAF" w:rsidRPr="00DB3B54">
        <w:rPr>
          <w:rFonts w:eastAsia="Times New Roman"/>
        </w:rPr>
        <w:t>.</w:t>
      </w:r>
    </w:p>
    <w:p w14:paraId="5B6B975C" w14:textId="77777777" w:rsidR="00AC7C46" w:rsidRPr="00DB3B54" w:rsidRDefault="00AC7C46" w:rsidP="00E6771D">
      <w:pPr>
        <w:widowControl/>
        <w:tabs>
          <w:tab w:val="left" w:pos="1080"/>
          <w:tab w:val="left" w:pos="1260"/>
        </w:tabs>
        <w:spacing w:after="0" w:line="240" w:lineRule="auto"/>
        <w:ind w:firstLine="709"/>
        <w:jc w:val="both"/>
      </w:pPr>
    </w:p>
    <w:p w14:paraId="360801D6" w14:textId="607B04DF" w:rsidR="00E6771D" w:rsidRPr="00DB3B54" w:rsidRDefault="00E6771D" w:rsidP="00E6771D">
      <w:pPr>
        <w:widowControl/>
        <w:tabs>
          <w:tab w:val="left" w:pos="1080"/>
          <w:tab w:val="left" w:pos="1260"/>
        </w:tabs>
        <w:spacing w:after="0" w:line="240" w:lineRule="auto"/>
        <w:ind w:firstLine="709"/>
        <w:jc w:val="both"/>
        <w:rPr>
          <w:rFonts w:eastAsia="Times New Roman"/>
        </w:rPr>
      </w:pPr>
      <w:r w:rsidRPr="00DB3B54">
        <w:rPr>
          <w:rFonts w:eastAsia="Times New Roman"/>
        </w:rPr>
        <w:t>Lēmumu var pārsūdzē</w:t>
      </w:r>
      <w:r w:rsidR="000E487E" w:rsidRPr="00DB3B54">
        <w:rPr>
          <w:rFonts w:eastAsia="Times New Roman"/>
        </w:rPr>
        <w:t>t /</w:t>
      </w:r>
      <w:r w:rsidR="00AC7C46" w:rsidRPr="00DB3B54">
        <w:rPr>
          <w:rFonts w:eastAsia="Times New Roman"/>
        </w:rPr>
        <w:t>ties</w:t>
      </w:r>
      <w:r w:rsidR="000E487E" w:rsidRPr="00DB3B54">
        <w:rPr>
          <w:rFonts w:eastAsia="Times New Roman"/>
        </w:rPr>
        <w:t>as nosaukums/</w:t>
      </w:r>
      <w:r w:rsidR="00AC7C46" w:rsidRPr="00DB3B54">
        <w:rPr>
          <w:rFonts w:eastAsia="Times New Roman"/>
        </w:rPr>
        <w:t xml:space="preserve"> </w:t>
      </w:r>
      <w:r w:rsidRPr="00DB3B54">
        <w:rPr>
          <w:rFonts w:eastAsia="Times New Roman"/>
        </w:rPr>
        <w:t>mēneša laikā no lēmuma saņemšanas dienas. Sūdzības iesniegšana tiesā neaptur šā lēmuma darbību.</w:t>
      </w:r>
    </w:p>
    <w:p w14:paraId="6C3B3373" w14:textId="77777777" w:rsidR="00E6771D" w:rsidRPr="00DB3B54" w:rsidRDefault="00E6771D" w:rsidP="00E6771D">
      <w:pPr>
        <w:widowControl/>
        <w:tabs>
          <w:tab w:val="left" w:pos="1080"/>
          <w:tab w:val="left" w:pos="1260"/>
        </w:tabs>
        <w:spacing w:after="0" w:line="240" w:lineRule="auto"/>
        <w:ind w:firstLine="709"/>
        <w:jc w:val="both"/>
        <w:rPr>
          <w:rFonts w:eastAsia="Times New Roman"/>
        </w:rPr>
      </w:pPr>
    </w:p>
    <w:p w14:paraId="2B90E5B2" w14:textId="77777777" w:rsidR="00E6771D" w:rsidRPr="00DB3B54" w:rsidRDefault="00E6771D" w:rsidP="00E6771D">
      <w:pPr>
        <w:widowControl/>
        <w:tabs>
          <w:tab w:val="left" w:pos="1080"/>
          <w:tab w:val="left" w:pos="1260"/>
        </w:tabs>
        <w:spacing w:after="0" w:line="240" w:lineRule="auto"/>
        <w:jc w:val="both"/>
        <w:rPr>
          <w:rFonts w:eastAsia="Times New Roman"/>
        </w:rPr>
      </w:pPr>
    </w:p>
    <w:p w14:paraId="70C8B554" w14:textId="77777777" w:rsidR="00E6771D" w:rsidRPr="00DB3B54" w:rsidRDefault="00E6771D" w:rsidP="00E6771D">
      <w:pPr>
        <w:pStyle w:val="Galvene"/>
        <w:tabs>
          <w:tab w:val="clear" w:pos="8640"/>
          <w:tab w:val="left" w:pos="720"/>
          <w:tab w:val="right" w:pos="9214"/>
        </w:tabs>
        <w:jc w:val="both"/>
      </w:pPr>
      <w:r w:rsidRPr="00DB3B54">
        <w:t xml:space="preserve">Direktora </w:t>
      </w:r>
      <w:proofErr w:type="spellStart"/>
      <w:r w:rsidRPr="00DB3B54">
        <w:t>p.i</w:t>
      </w:r>
      <w:proofErr w:type="spellEnd"/>
      <w:r w:rsidRPr="00DB3B54">
        <w:t>.</w:t>
      </w:r>
      <w:r w:rsidRPr="00DB3B54">
        <w:tab/>
      </w:r>
      <w:r w:rsidRPr="00DB3B54">
        <w:tab/>
        <w:t>Baiba Banga</w:t>
      </w:r>
    </w:p>
    <w:p w14:paraId="5EE14549" w14:textId="77777777" w:rsidR="00E6771D" w:rsidRPr="00DB3B54" w:rsidRDefault="00E6771D" w:rsidP="00E6771D">
      <w:pPr>
        <w:tabs>
          <w:tab w:val="left" w:pos="5940"/>
        </w:tabs>
        <w:spacing w:after="0" w:line="240" w:lineRule="auto"/>
        <w:jc w:val="both"/>
      </w:pPr>
    </w:p>
    <w:p w14:paraId="032BDF69" w14:textId="77777777" w:rsidR="00E6771D" w:rsidRPr="00DB3B54" w:rsidRDefault="00E6771D" w:rsidP="00E6771D">
      <w:pPr>
        <w:tabs>
          <w:tab w:val="left" w:pos="5940"/>
        </w:tabs>
        <w:spacing w:after="0" w:line="240" w:lineRule="auto"/>
        <w:jc w:val="both"/>
      </w:pPr>
    </w:p>
    <w:p w14:paraId="4526631C" w14:textId="21BB3FC6" w:rsidR="00E6771D" w:rsidRPr="00DB3B54" w:rsidRDefault="00E6771D" w:rsidP="00E6771D">
      <w:pPr>
        <w:tabs>
          <w:tab w:val="left" w:pos="5940"/>
        </w:tabs>
        <w:spacing w:after="0" w:line="240" w:lineRule="auto"/>
        <w:jc w:val="both"/>
        <w:rPr>
          <w:sz w:val="20"/>
          <w:szCs w:val="20"/>
        </w:rPr>
      </w:pPr>
    </w:p>
    <w:p w14:paraId="6CB50A34" w14:textId="77777777" w:rsidR="00E6771D" w:rsidRPr="00DB3B54" w:rsidRDefault="00E6771D" w:rsidP="00E6771D">
      <w:pPr>
        <w:tabs>
          <w:tab w:val="left" w:pos="5940"/>
        </w:tabs>
        <w:spacing w:after="0" w:line="240" w:lineRule="auto"/>
        <w:jc w:val="both"/>
      </w:pPr>
    </w:p>
    <w:p w14:paraId="78556659" w14:textId="77777777" w:rsidR="00E6771D" w:rsidRPr="00D9069B" w:rsidRDefault="00E6771D" w:rsidP="00E6771D">
      <w:pPr>
        <w:tabs>
          <w:tab w:val="left" w:pos="5940"/>
        </w:tabs>
        <w:jc w:val="center"/>
        <w:rPr>
          <w:iCs/>
          <w:sz w:val="20"/>
          <w:szCs w:val="20"/>
          <w:lang w:eastAsia="en-US"/>
        </w:rPr>
      </w:pPr>
      <w:r w:rsidRPr="00DB3B54">
        <w:rPr>
          <w:sz w:val="20"/>
          <w:szCs w:val="20"/>
          <w:lang w:eastAsia="en-US"/>
        </w:rPr>
        <w:t>DOKUMENTS IR PARAKSTĪTS AR DROŠU ELEKTRONISKO PARAKSTU</w:t>
      </w:r>
    </w:p>
    <w:p w14:paraId="1B63B014" w14:textId="77777777" w:rsidR="00E6771D" w:rsidRPr="00D9069B" w:rsidRDefault="00E6771D" w:rsidP="00656FAF">
      <w:pPr>
        <w:widowControl/>
        <w:spacing w:after="0" w:line="240" w:lineRule="auto"/>
        <w:ind w:firstLine="709"/>
        <w:jc w:val="both"/>
        <w:rPr>
          <w:rFonts w:eastAsia="Times New Roman"/>
        </w:rPr>
      </w:pPr>
    </w:p>
    <w:p w14:paraId="57C133CA" w14:textId="77777777" w:rsidR="00656FAF" w:rsidRPr="00D9069B" w:rsidRDefault="00656FAF" w:rsidP="00656FAF">
      <w:pPr>
        <w:spacing w:after="0" w:line="100" w:lineRule="atLeast"/>
        <w:jc w:val="both"/>
        <w:rPr>
          <w:iCs/>
          <w:lang w:eastAsia="en-US"/>
        </w:rPr>
      </w:pPr>
    </w:p>
    <w:p w14:paraId="19DC7762" w14:textId="23FE1ED2" w:rsidR="00E22448" w:rsidRPr="00D9069B" w:rsidRDefault="00E22448" w:rsidP="00C063AA">
      <w:pPr>
        <w:tabs>
          <w:tab w:val="left" w:pos="5940"/>
        </w:tabs>
        <w:jc w:val="center"/>
        <w:rPr>
          <w:iCs/>
          <w:lang w:eastAsia="en-US"/>
        </w:rPr>
      </w:pPr>
    </w:p>
    <w:sectPr w:rsidR="00E22448" w:rsidRPr="00D9069B" w:rsidSect="00062CDB">
      <w:headerReference w:type="even" r:id="rId8"/>
      <w:headerReference w:type="default" r:id="rId9"/>
      <w:footerReference w:type="even" r:id="rId10"/>
      <w:footerReference w:type="default" r:id="rId11"/>
      <w:headerReference w:type="first" r:id="rId12"/>
      <w:footerReference w:type="first" r:id="rId13"/>
      <w:type w:val="continuous"/>
      <w:pgSz w:w="11920" w:h="16840"/>
      <w:pgMar w:top="1134" w:right="1134"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859C7" w14:textId="77777777" w:rsidR="00761D6B" w:rsidRDefault="00761D6B">
      <w:pPr>
        <w:spacing w:after="0" w:line="240" w:lineRule="auto"/>
      </w:pPr>
      <w:r>
        <w:separator/>
      </w:r>
    </w:p>
  </w:endnote>
  <w:endnote w:type="continuationSeparator" w:id="0">
    <w:p w14:paraId="72300BEF" w14:textId="77777777" w:rsidR="00761D6B" w:rsidRDefault="00761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ndara">
    <w:panose1 w:val="020E0502030303020204"/>
    <w:charset w:val="BA"/>
    <w:family w:val="swiss"/>
    <w:pitch w:val="variable"/>
    <w:sig w:usb0="A00002EF" w:usb1="4000A44B" w:usb2="00000000" w:usb3="00000000" w:csb0="000001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C2178" w14:textId="77777777" w:rsidR="000E487E" w:rsidRDefault="000E487E">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467757"/>
      <w:docPartObj>
        <w:docPartGallery w:val="Page Numbers (Bottom of Page)"/>
        <w:docPartUnique/>
      </w:docPartObj>
    </w:sdtPr>
    <w:sdtEndPr/>
    <w:sdtContent>
      <w:p w14:paraId="52E88ED6" w14:textId="3F622C16" w:rsidR="00B27652" w:rsidRDefault="00B27652">
        <w:pPr>
          <w:pStyle w:val="Kjene"/>
          <w:jc w:val="center"/>
        </w:pPr>
        <w:r>
          <w:fldChar w:fldCharType="begin"/>
        </w:r>
        <w:r>
          <w:instrText>PAGE   \* MERGEFORMAT</w:instrText>
        </w:r>
        <w:r>
          <w:fldChar w:fldCharType="separate"/>
        </w:r>
        <w:r>
          <w:t>2</w:t>
        </w:r>
        <w:r>
          <w:fldChar w:fldCharType="end"/>
        </w:r>
      </w:p>
    </w:sdtContent>
  </w:sdt>
  <w:p w14:paraId="6CE1D256" w14:textId="77777777" w:rsidR="00FD0AF8" w:rsidRDefault="00FD0AF8">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8B6B2" w14:textId="1078F7E1" w:rsidR="00FD0AF8" w:rsidRDefault="00FD0AF8">
    <w:pPr>
      <w:pStyle w:val="Kjene"/>
      <w:jc w:val="center"/>
    </w:pPr>
  </w:p>
  <w:p w14:paraId="3E206704" w14:textId="77777777" w:rsidR="00FD0AF8" w:rsidRDefault="00FD0AF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D64FB" w14:textId="77777777" w:rsidR="00761D6B" w:rsidRDefault="00761D6B">
      <w:pPr>
        <w:spacing w:after="0" w:line="240" w:lineRule="auto"/>
      </w:pPr>
      <w:r>
        <w:separator/>
      </w:r>
    </w:p>
  </w:footnote>
  <w:footnote w:type="continuationSeparator" w:id="0">
    <w:p w14:paraId="3932E6C2" w14:textId="77777777" w:rsidR="00761D6B" w:rsidRDefault="00761D6B">
      <w:pPr>
        <w:spacing w:after="0" w:line="240" w:lineRule="auto"/>
      </w:pPr>
      <w:r>
        <w:continuationSeparator/>
      </w:r>
    </w:p>
  </w:footnote>
  <w:footnote w:id="1">
    <w:p w14:paraId="285F7BA2" w14:textId="169F9800" w:rsidR="009576AD" w:rsidRDefault="009576AD">
      <w:pPr>
        <w:pStyle w:val="Vresteksts"/>
      </w:pPr>
      <w:r>
        <w:rPr>
          <w:rStyle w:val="Vresatsauce"/>
        </w:rPr>
        <w:footnoteRef/>
      </w:r>
      <w:r>
        <w:t xml:space="preserve"> </w:t>
      </w:r>
      <w:r w:rsidRPr="00F92D30">
        <w:rPr>
          <w:rFonts w:eastAsia="SimSun"/>
        </w:rPr>
        <w:t>Maksātnespējas likuma 5. panta pirmā daļa</w:t>
      </w:r>
      <w:r>
        <w:rPr>
          <w:rFonts w:eastAsia="SimSun"/>
        </w:rPr>
        <w:t>.</w:t>
      </w:r>
    </w:p>
  </w:footnote>
  <w:footnote w:id="2">
    <w:p w14:paraId="777BAB3F" w14:textId="77777777" w:rsidR="000126F5" w:rsidRDefault="000126F5" w:rsidP="000126F5">
      <w:pPr>
        <w:pStyle w:val="Vresteksts"/>
      </w:pPr>
      <w:r>
        <w:rPr>
          <w:rStyle w:val="Vresatsauce"/>
        </w:rPr>
        <w:footnoteRef/>
      </w:r>
      <w:r>
        <w:t xml:space="preserve"> </w:t>
      </w:r>
      <w:r w:rsidRPr="00025B2F">
        <w:rPr>
          <w:lang w:eastAsia="en-US"/>
        </w:rPr>
        <w:t>Maksātnespējas likuma 137. panta 3. punkts</w:t>
      </w:r>
      <w:r>
        <w:rPr>
          <w:lang w:eastAsia="en-US"/>
        </w:rPr>
        <w:t>.</w:t>
      </w:r>
    </w:p>
  </w:footnote>
  <w:footnote w:id="3">
    <w:p w14:paraId="63944B15" w14:textId="77777777" w:rsidR="007912A6" w:rsidRDefault="007912A6" w:rsidP="007912A6">
      <w:pPr>
        <w:pStyle w:val="Vresteksts"/>
      </w:pPr>
      <w:r>
        <w:rPr>
          <w:rStyle w:val="Vresatsauce"/>
        </w:rPr>
        <w:footnoteRef/>
      </w:r>
      <w:r>
        <w:t xml:space="preserve"> </w:t>
      </w:r>
      <w:r>
        <w:rPr>
          <w:rFonts w:eastAsia="Times New Roman"/>
          <w:iCs/>
          <w:lang w:eastAsia="en-US"/>
        </w:rPr>
        <w:t>Maksātnespējas likuma 6. panta 7. punkts.</w:t>
      </w:r>
    </w:p>
  </w:footnote>
  <w:footnote w:id="4">
    <w:p w14:paraId="5CA64F6C" w14:textId="6C90DFDD" w:rsidR="00265582" w:rsidRDefault="00265582">
      <w:pPr>
        <w:pStyle w:val="Vresteksts"/>
      </w:pPr>
      <w:r>
        <w:rPr>
          <w:rStyle w:val="Vresatsauce"/>
        </w:rPr>
        <w:footnoteRef/>
      </w:r>
      <w:r>
        <w:t xml:space="preserve"> </w:t>
      </w:r>
      <w:r w:rsidR="00446486">
        <w:t xml:space="preserve">Maksātnespējas likuma 149. panta pirmā daļa. </w:t>
      </w:r>
    </w:p>
  </w:footnote>
  <w:footnote w:id="5">
    <w:p w14:paraId="6FBA6210" w14:textId="5D2B4E71" w:rsidR="00A44B04" w:rsidRDefault="00A44B04">
      <w:pPr>
        <w:pStyle w:val="Vresteksts"/>
      </w:pPr>
      <w:r>
        <w:rPr>
          <w:rStyle w:val="Vresatsauce"/>
        </w:rPr>
        <w:footnoteRef/>
      </w:r>
      <w:r>
        <w:t xml:space="preserve"> </w:t>
      </w:r>
      <w:r>
        <w:t>Maksātnespējas likuma 149. panta ceturtā daļa.</w:t>
      </w:r>
    </w:p>
  </w:footnote>
  <w:footnote w:id="6">
    <w:p w14:paraId="4FAE3CFC" w14:textId="6C19B3A0" w:rsidR="00700B10" w:rsidRDefault="00700B10">
      <w:pPr>
        <w:pStyle w:val="Vresteksts"/>
      </w:pPr>
      <w:r>
        <w:rPr>
          <w:rStyle w:val="Vresatsauce"/>
        </w:rPr>
        <w:footnoteRef/>
      </w:r>
      <w:r>
        <w:t xml:space="preserve"> </w:t>
      </w:r>
      <w:r>
        <w:t>Maksātnespējas likuma 149. panta piektā daļa.</w:t>
      </w:r>
    </w:p>
  </w:footnote>
  <w:footnote w:id="7">
    <w:p w14:paraId="1B956AF1" w14:textId="3770182B" w:rsidR="000A1D25" w:rsidRDefault="000A1D25">
      <w:pPr>
        <w:pStyle w:val="Vresteksts"/>
      </w:pPr>
      <w:r w:rsidRPr="000A1D25">
        <w:rPr>
          <w:rStyle w:val="Vresatsauce"/>
        </w:rPr>
        <w:footnoteRef/>
      </w:r>
      <w:r w:rsidRPr="000A1D25">
        <w:t xml:space="preserve"> </w:t>
      </w:r>
      <w:r w:rsidRPr="000A1D25">
        <w:rPr>
          <w:rFonts w:eastAsia="Times New Roman"/>
        </w:rPr>
        <w:t>Maksātnespējas likuma 149. panta septītā daļa.</w:t>
      </w:r>
    </w:p>
  </w:footnote>
  <w:footnote w:id="8">
    <w:p w14:paraId="6AB9F49C" w14:textId="201F11CE" w:rsidR="004E75CD" w:rsidRDefault="004E75CD">
      <w:pPr>
        <w:pStyle w:val="Vresteksts"/>
      </w:pPr>
      <w:r w:rsidRPr="004E75CD">
        <w:rPr>
          <w:rStyle w:val="Vresatsauce"/>
        </w:rPr>
        <w:footnoteRef/>
      </w:r>
      <w:r w:rsidRPr="004E75CD">
        <w:t xml:space="preserve"> </w:t>
      </w:r>
      <w:r w:rsidRPr="004E75CD">
        <w:rPr>
          <w:rFonts w:eastAsia="Times New Roman"/>
        </w:rPr>
        <w:t>Civilprocesa likuma 363.</w:t>
      </w:r>
      <w:r w:rsidRPr="004E75CD">
        <w:rPr>
          <w:rFonts w:eastAsia="Times New Roman"/>
          <w:vertAlign w:val="superscript"/>
        </w:rPr>
        <w:t>30</w:t>
      </w:r>
      <w:r w:rsidRPr="004E75CD">
        <w:rPr>
          <w:rFonts w:eastAsia="Times New Roman"/>
        </w:rPr>
        <w:t> panta pirmā</w:t>
      </w:r>
      <w:r w:rsidR="00E04291">
        <w:rPr>
          <w:rFonts w:eastAsia="Times New Roman"/>
        </w:rPr>
        <w:t xml:space="preserve">, </w:t>
      </w:r>
      <w:r w:rsidR="006673A6">
        <w:rPr>
          <w:rFonts w:eastAsia="Times New Roman"/>
        </w:rPr>
        <w:t>ceturtā un piektā</w:t>
      </w:r>
      <w:r w:rsidRPr="004E75CD">
        <w:rPr>
          <w:rFonts w:eastAsia="Times New Roman"/>
        </w:rPr>
        <w:t xml:space="preserve"> daļa.</w:t>
      </w:r>
    </w:p>
  </w:footnote>
  <w:footnote w:id="9">
    <w:p w14:paraId="4FE9707E" w14:textId="00AF0C50" w:rsidR="00B442DE" w:rsidRDefault="00B442DE">
      <w:pPr>
        <w:pStyle w:val="Vresteksts"/>
      </w:pPr>
      <w:r>
        <w:rPr>
          <w:rStyle w:val="Vresatsauce"/>
        </w:rPr>
        <w:footnoteRef/>
      </w:r>
      <w:r>
        <w:t xml:space="preserve"> </w:t>
      </w:r>
      <w:r w:rsidRPr="00B442DE">
        <w:t>Civilprocesa likuma 10. pants.</w:t>
      </w:r>
    </w:p>
  </w:footnote>
  <w:footnote w:id="10">
    <w:p w14:paraId="5D2E9E11" w14:textId="77777777" w:rsidR="00D22ED5" w:rsidRDefault="00D22ED5" w:rsidP="00D22ED5">
      <w:pPr>
        <w:pStyle w:val="Vresteksts"/>
      </w:pPr>
      <w:r>
        <w:rPr>
          <w:rStyle w:val="Vresatsauce"/>
        </w:rPr>
        <w:footnoteRef/>
      </w:r>
      <w:r>
        <w:t xml:space="preserve"> </w:t>
      </w:r>
      <w:r w:rsidRPr="002C14D8">
        <w:rPr>
          <w:rFonts w:eastAsia="Times New Roman"/>
          <w:lang w:val="lv"/>
        </w:rPr>
        <w:t>Maksātnespējas likuma 20. panta pirmās daļas 7. </w:t>
      </w:r>
      <w:r>
        <w:rPr>
          <w:rFonts w:eastAsia="Times New Roman"/>
          <w:lang w:val="lv"/>
        </w:rPr>
        <w:t>p</w:t>
      </w:r>
      <w:r w:rsidRPr="002C14D8">
        <w:rPr>
          <w:rFonts w:eastAsia="Times New Roman"/>
          <w:lang w:val="lv"/>
        </w:rPr>
        <w:t>unkt</w:t>
      </w:r>
      <w:r>
        <w:rPr>
          <w:rFonts w:eastAsia="Times New Roman"/>
          <w:lang w:val="lv"/>
        </w:rPr>
        <w:t>s.</w:t>
      </w:r>
    </w:p>
  </w:footnote>
  <w:footnote w:id="11">
    <w:p w14:paraId="6072CABD" w14:textId="77777777" w:rsidR="00D22ED5" w:rsidRPr="00C15377" w:rsidRDefault="00D22ED5" w:rsidP="00D22ED5">
      <w:pPr>
        <w:pStyle w:val="Vresteksts"/>
      </w:pPr>
      <w:r w:rsidRPr="00C15377">
        <w:rPr>
          <w:rStyle w:val="Vresatsauce"/>
        </w:rPr>
        <w:footnoteRef/>
      </w:r>
      <w:r w:rsidRPr="00C15377">
        <w:t> </w:t>
      </w:r>
      <w:r w:rsidRPr="00C15377">
        <w:rPr>
          <w:lang w:val="lv"/>
        </w:rPr>
        <w:t>Rīgas pilsētas Latgales priekšpilsētas tiesas 2017. gada 19. jūnija lēmums lietā Nr. C29431817</w:t>
      </w:r>
      <w:r>
        <w:rPr>
          <w:lang w:val="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F7D62" w14:textId="77777777" w:rsidR="000E487E" w:rsidRDefault="000E487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98EFF" w14:textId="77777777" w:rsidR="000E487E" w:rsidRDefault="000E487E">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2102308916" name="Attēls 2102308916"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14:paraId="08348528" w14:textId="77777777" w:rsidTr="00D37331">
      <w:tc>
        <w:tcPr>
          <w:tcW w:w="4792" w:type="dxa"/>
        </w:tcPr>
        <w:p w14:paraId="1E9E4CE3" w14:textId="77777777" w:rsidR="00D37331" w:rsidRDefault="00D37331" w:rsidP="00D37331">
          <w:pPr>
            <w:tabs>
              <w:tab w:val="left" w:pos="2296"/>
            </w:tabs>
          </w:pPr>
          <w:r>
            <w:t>19.05.2026.</w:t>
          </w:r>
        </w:p>
      </w:tc>
      <w:tc>
        <w:tcPr>
          <w:tcW w:w="4792" w:type="dxa"/>
        </w:tcPr>
        <w:p w14:paraId="39F85DD5" w14:textId="76212A00" w:rsidR="00D37331" w:rsidRPr="00DB3B54" w:rsidRDefault="000E487E" w:rsidP="00D37331">
          <w:pPr>
            <w:tabs>
              <w:tab w:val="left" w:pos="2296"/>
            </w:tabs>
            <w:jc w:val="right"/>
          </w:pPr>
          <w:r w:rsidRPr="00DB3B54">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59264"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12ED4200">
              <v:stroke joinstyle="miter"/>
              <v:path gradientshapeok="t" o:connecttype="rect"/>
            </v:shapetype>
            <v:shape id="Text Box 43" style="position:absolute;margin-left:92.25pt;margin-top:159.9pt;width:459.75pt;height:2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v:textbox inset="0,0,0,0">
                <w:txbxContent>
                  <w:p w:rsidR="00B70C91" w:rsidP="00B70C91" w:rsidRDefault="00B70C91" w14:paraId="1AC895F4" w14:textId="142882EC">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57216"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9264;mso-position-horizontal-relative:page;mso-position-vertical-relative:page" coordsize="6926,2" coordorigin="2915,2998" o:spid="_x0000_s1026" w14:anchorId="57217A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853BB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3"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4"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5"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6"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10"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1"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0FF72F3"/>
    <w:multiLevelType w:val="hybridMultilevel"/>
    <w:tmpl w:val="03BC9130"/>
    <w:lvl w:ilvl="0" w:tplc="44FCF9C4">
      <w:start w:val="1"/>
      <w:numFmt w:val="decimal"/>
      <w:lvlText w:val="%1."/>
      <w:lvlJc w:val="left"/>
      <w:pPr>
        <w:ind w:left="927" w:hanging="360"/>
      </w:pPr>
      <w:rPr>
        <w:rFonts w:hint="default"/>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0CFA7B36"/>
    <w:multiLevelType w:val="hybridMultilevel"/>
    <w:tmpl w:val="1BB8C56E"/>
    <w:lvl w:ilvl="0" w:tplc="E83851B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13BC34AE"/>
    <w:multiLevelType w:val="hybridMultilevel"/>
    <w:tmpl w:val="77B003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9FD3C7E"/>
    <w:multiLevelType w:val="hybridMultilevel"/>
    <w:tmpl w:val="301C0C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1E863AF7"/>
    <w:multiLevelType w:val="hybridMultilevel"/>
    <w:tmpl w:val="EE722346"/>
    <w:lvl w:ilvl="0" w:tplc="9034A8A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9" w15:restartNumberingAfterBreak="0">
    <w:nsid w:val="3E27127B"/>
    <w:multiLevelType w:val="hybridMultilevel"/>
    <w:tmpl w:val="C3E82506"/>
    <w:lvl w:ilvl="0" w:tplc="164833E2">
      <w:start w:val="1"/>
      <w:numFmt w:val="decimal"/>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 w15:restartNumberingAfterBreak="0">
    <w:nsid w:val="4F390ECE"/>
    <w:multiLevelType w:val="hybridMultilevel"/>
    <w:tmpl w:val="23F4B046"/>
    <w:lvl w:ilvl="0" w:tplc="27F68C70">
      <w:start w:val="202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0911DEC"/>
    <w:multiLevelType w:val="hybridMultilevel"/>
    <w:tmpl w:val="D6F2BB4C"/>
    <w:lvl w:ilvl="0" w:tplc="73C863B6">
      <w:start w:val="1"/>
      <w:numFmt w:val="decimal"/>
      <w:lvlText w:val="%1)"/>
      <w:lvlJc w:val="left"/>
      <w:pPr>
        <w:ind w:left="1287" w:hanging="360"/>
      </w:pPr>
      <w:rPr>
        <w:rFonts w:hint="default"/>
        <w:b/>
        <w:color w:val="000000"/>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2" w15:restartNumberingAfterBreak="0">
    <w:nsid w:val="5657CA50"/>
    <w:multiLevelType w:val="singleLevel"/>
    <w:tmpl w:val="5657CA50"/>
    <w:lvl w:ilvl="0">
      <w:start w:val="1"/>
      <w:numFmt w:val="decimal"/>
      <w:suff w:val="space"/>
      <w:lvlText w:val="[%1]"/>
      <w:lvlJc w:val="left"/>
      <w:pPr>
        <w:ind w:left="0" w:firstLine="0"/>
      </w:pPr>
    </w:lvl>
  </w:abstractNum>
  <w:abstractNum w:abstractNumId="23" w15:restartNumberingAfterBreak="0">
    <w:nsid w:val="65F12342"/>
    <w:multiLevelType w:val="multilevel"/>
    <w:tmpl w:val="A3F21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061447192">
    <w:abstractNumId w:val="11"/>
  </w:num>
  <w:num w:numId="2" w16cid:durableId="1422333842">
    <w:abstractNumId w:val="9"/>
  </w:num>
  <w:num w:numId="3" w16cid:durableId="2096435578">
    <w:abstractNumId w:val="8"/>
  </w:num>
  <w:num w:numId="4" w16cid:durableId="233395750">
    <w:abstractNumId w:val="7"/>
  </w:num>
  <w:num w:numId="5" w16cid:durableId="74673530">
    <w:abstractNumId w:val="6"/>
  </w:num>
  <w:num w:numId="6" w16cid:durableId="1204563530">
    <w:abstractNumId w:val="10"/>
  </w:num>
  <w:num w:numId="7" w16cid:durableId="1326933675">
    <w:abstractNumId w:val="5"/>
  </w:num>
  <w:num w:numId="8" w16cid:durableId="1664167311">
    <w:abstractNumId w:val="4"/>
  </w:num>
  <w:num w:numId="9" w16cid:durableId="1369800234">
    <w:abstractNumId w:val="3"/>
  </w:num>
  <w:num w:numId="10" w16cid:durableId="1696426207">
    <w:abstractNumId w:val="2"/>
  </w:num>
  <w:num w:numId="11" w16cid:durableId="2019236316">
    <w:abstractNumId w:val="1"/>
  </w:num>
  <w:num w:numId="12" w16cid:durableId="18465536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7030618">
    <w:abstractNumId w:val="22"/>
    <w:lvlOverride w:ilvl="0">
      <w:startOverride w:val="1"/>
    </w:lvlOverride>
  </w:num>
  <w:num w:numId="14" w16cid:durableId="923218912">
    <w:abstractNumId w:val="18"/>
  </w:num>
  <w:num w:numId="15" w16cid:durableId="685255239">
    <w:abstractNumId w:val="17"/>
  </w:num>
  <w:num w:numId="16" w16cid:durableId="1137726869">
    <w:abstractNumId w:val="19"/>
  </w:num>
  <w:num w:numId="17" w16cid:durableId="1254900236">
    <w:abstractNumId w:val="23"/>
  </w:num>
  <w:num w:numId="18" w16cid:durableId="1145582589">
    <w:abstractNumId w:val="15"/>
  </w:num>
  <w:num w:numId="19" w16cid:durableId="456683376">
    <w:abstractNumId w:val="21"/>
  </w:num>
  <w:num w:numId="20" w16cid:durableId="1065879351">
    <w:abstractNumId w:val="16"/>
  </w:num>
  <w:num w:numId="21" w16cid:durableId="837113818">
    <w:abstractNumId w:val="12"/>
  </w:num>
  <w:num w:numId="22" w16cid:durableId="1197430759">
    <w:abstractNumId w:val="14"/>
  </w:num>
  <w:num w:numId="23" w16cid:durableId="1793404233">
    <w:abstractNumId w:val="20"/>
  </w:num>
  <w:num w:numId="24" w16cid:durableId="1527207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790"/>
    <w:rsid w:val="00000BD4"/>
    <w:rsid w:val="00001995"/>
    <w:rsid w:val="00001BC4"/>
    <w:rsid w:val="00001E9C"/>
    <w:rsid w:val="0000287A"/>
    <w:rsid w:val="0000314F"/>
    <w:rsid w:val="0000372A"/>
    <w:rsid w:val="00003ABE"/>
    <w:rsid w:val="00004CEC"/>
    <w:rsid w:val="00004D41"/>
    <w:rsid w:val="00005282"/>
    <w:rsid w:val="00005FC3"/>
    <w:rsid w:val="00006384"/>
    <w:rsid w:val="00006ADA"/>
    <w:rsid w:val="000070CA"/>
    <w:rsid w:val="0000778F"/>
    <w:rsid w:val="00007A55"/>
    <w:rsid w:val="000105EF"/>
    <w:rsid w:val="000114AE"/>
    <w:rsid w:val="0001160C"/>
    <w:rsid w:val="000117E0"/>
    <w:rsid w:val="00011C4E"/>
    <w:rsid w:val="000126F5"/>
    <w:rsid w:val="00012E04"/>
    <w:rsid w:val="0001309D"/>
    <w:rsid w:val="000137CE"/>
    <w:rsid w:val="00013CBF"/>
    <w:rsid w:val="000145EE"/>
    <w:rsid w:val="00014A3F"/>
    <w:rsid w:val="00014B05"/>
    <w:rsid w:val="00014DBD"/>
    <w:rsid w:val="00014E24"/>
    <w:rsid w:val="00015BCD"/>
    <w:rsid w:val="00015ED8"/>
    <w:rsid w:val="00016026"/>
    <w:rsid w:val="00016B04"/>
    <w:rsid w:val="00016E08"/>
    <w:rsid w:val="000178CF"/>
    <w:rsid w:val="00017E73"/>
    <w:rsid w:val="00020E29"/>
    <w:rsid w:val="000211F2"/>
    <w:rsid w:val="00021DBB"/>
    <w:rsid w:val="00024737"/>
    <w:rsid w:val="00024E39"/>
    <w:rsid w:val="00025003"/>
    <w:rsid w:val="00025433"/>
    <w:rsid w:val="000265C0"/>
    <w:rsid w:val="00027611"/>
    <w:rsid w:val="00027ACB"/>
    <w:rsid w:val="00027C00"/>
    <w:rsid w:val="00030349"/>
    <w:rsid w:val="00030536"/>
    <w:rsid w:val="00030B9A"/>
    <w:rsid w:val="00030C0E"/>
    <w:rsid w:val="00031EB4"/>
    <w:rsid w:val="00032089"/>
    <w:rsid w:val="00033B2A"/>
    <w:rsid w:val="00033FE7"/>
    <w:rsid w:val="00034231"/>
    <w:rsid w:val="000342D4"/>
    <w:rsid w:val="00034451"/>
    <w:rsid w:val="000350D6"/>
    <w:rsid w:val="00035F61"/>
    <w:rsid w:val="00036E88"/>
    <w:rsid w:val="00037935"/>
    <w:rsid w:val="00040283"/>
    <w:rsid w:val="00040A82"/>
    <w:rsid w:val="00040F70"/>
    <w:rsid w:val="00041122"/>
    <w:rsid w:val="00041497"/>
    <w:rsid w:val="00041E96"/>
    <w:rsid w:val="000434FA"/>
    <w:rsid w:val="00043600"/>
    <w:rsid w:val="00043F44"/>
    <w:rsid w:val="00044109"/>
    <w:rsid w:val="00045095"/>
    <w:rsid w:val="000456A1"/>
    <w:rsid w:val="000461D9"/>
    <w:rsid w:val="00046C71"/>
    <w:rsid w:val="00046E71"/>
    <w:rsid w:val="00046F5A"/>
    <w:rsid w:val="000475BA"/>
    <w:rsid w:val="00050727"/>
    <w:rsid w:val="000511D8"/>
    <w:rsid w:val="000511F6"/>
    <w:rsid w:val="0005177C"/>
    <w:rsid w:val="00051EED"/>
    <w:rsid w:val="000534B5"/>
    <w:rsid w:val="00053843"/>
    <w:rsid w:val="00053B10"/>
    <w:rsid w:val="000545DE"/>
    <w:rsid w:val="0005507B"/>
    <w:rsid w:val="000550A6"/>
    <w:rsid w:val="000556DA"/>
    <w:rsid w:val="00056559"/>
    <w:rsid w:val="0005655E"/>
    <w:rsid w:val="00056747"/>
    <w:rsid w:val="00056DDF"/>
    <w:rsid w:val="00060598"/>
    <w:rsid w:val="0006074F"/>
    <w:rsid w:val="000608A5"/>
    <w:rsid w:val="00060B2B"/>
    <w:rsid w:val="00060C89"/>
    <w:rsid w:val="00060CB9"/>
    <w:rsid w:val="0006100E"/>
    <w:rsid w:val="00061C78"/>
    <w:rsid w:val="00061DBD"/>
    <w:rsid w:val="00062CDB"/>
    <w:rsid w:val="00062DAD"/>
    <w:rsid w:val="0006327F"/>
    <w:rsid w:val="00063297"/>
    <w:rsid w:val="00063EBC"/>
    <w:rsid w:val="000640F9"/>
    <w:rsid w:val="00064222"/>
    <w:rsid w:val="000655BC"/>
    <w:rsid w:val="00065811"/>
    <w:rsid w:val="00065C8C"/>
    <w:rsid w:val="00065EA2"/>
    <w:rsid w:val="000663B7"/>
    <w:rsid w:val="000671FC"/>
    <w:rsid w:val="000678D2"/>
    <w:rsid w:val="00067CD7"/>
    <w:rsid w:val="00067CF0"/>
    <w:rsid w:val="00067FAC"/>
    <w:rsid w:val="00067FE8"/>
    <w:rsid w:val="0007060E"/>
    <w:rsid w:val="00070E62"/>
    <w:rsid w:val="00070EEB"/>
    <w:rsid w:val="0007166E"/>
    <w:rsid w:val="00071B6A"/>
    <w:rsid w:val="0007234B"/>
    <w:rsid w:val="000727CD"/>
    <w:rsid w:val="00072D17"/>
    <w:rsid w:val="00072D8E"/>
    <w:rsid w:val="00074080"/>
    <w:rsid w:val="00074E88"/>
    <w:rsid w:val="00075557"/>
    <w:rsid w:val="000764C8"/>
    <w:rsid w:val="00076DDE"/>
    <w:rsid w:val="00077EFA"/>
    <w:rsid w:val="00077F61"/>
    <w:rsid w:val="0008013D"/>
    <w:rsid w:val="000802D0"/>
    <w:rsid w:val="0008046B"/>
    <w:rsid w:val="00080621"/>
    <w:rsid w:val="00080D5E"/>
    <w:rsid w:val="000815A2"/>
    <w:rsid w:val="000818B6"/>
    <w:rsid w:val="00082426"/>
    <w:rsid w:val="00084529"/>
    <w:rsid w:val="00084C59"/>
    <w:rsid w:val="000855F4"/>
    <w:rsid w:val="00085626"/>
    <w:rsid w:val="0008614D"/>
    <w:rsid w:val="0008681F"/>
    <w:rsid w:val="00087214"/>
    <w:rsid w:val="000873C2"/>
    <w:rsid w:val="00087837"/>
    <w:rsid w:val="00090356"/>
    <w:rsid w:val="00090F6E"/>
    <w:rsid w:val="00091327"/>
    <w:rsid w:val="00091AA1"/>
    <w:rsid w:val="00092DB3"/>
    <w:rsid w:val="00093773"/>
    <w:rsid w:val="00093BCA"/>
    <w:rsid w:val="00094044"/>
    <w:rsid w:val="00094045"/>
    <w:rsid w:val="00094568"/>
    <w:rsid w:val="00095365"/>
    <w:rsid w:val="000965D4"/>
    <w:rsid w:val="00096E1C"/>
    <w:rsid w:val="00097D27"/>
    <w:rsid w:val="000A0297"/>
    <w:rsid w:val="000A0E62"/>
    <w:rsid w:val="000A1220"/>
    <w:rsid w:val="000A147E"/>
    <w:rsid w:val="000A1499"/>
    <w:rsid w:val="000A1975"/>
    <w:rsid w:val="000A1A20"/>
    <w:rsid w:val="000A1D25"/>
    <w:rsid w:val="000A1D50"/>
    <w:rsid w:val="000A2E5B"/>
    <w:rsid w:val="000A33DF"/>
    <w:rsid w:val="000A44CC"/>
    <w:rsid w:val="000A4A77"/>
    <w:rsid w:val="000A67D4"/>
    <w:rsid w:val="000A7863"/>
    <w:rsid w:val="000B03D6"/>
    <w:rsid w:val="000B1337"/>
    <w:rsid w:val="000B283E"/>
    <w:rsid w:val="000B2B77"/>
    <w:rsid w:val="000B2EF1"/>
    <w:rsid w:val="000B3C95"/>
    <w:rsid w:val="000B454E"/>
    <w:rsid w:val="000B477A"/>
    <w:rsid w:val="000B508E"/>
    <w:rsid w:val="000B5886"/>
    <w:rsid w:val="000B5A8E"/>
    <w:rsid w:val="000B5B20"/>
    <w:rsid w:val="000B6183"/>
    <w:rsid w:val="000B6551"/>
    <w:rsid w:val="000B75EA"/>
    <w:rsid w:val="000B77EB"/>
    <w:rsid w:val="000B7ECC"/>
    <w:rsid w:val="000C116E"/>
    <w:rsid w:val="000C1527"/>
    <w:rsid w:val="000C1ACB"/>
    <w:rsid w:val="000C39FA"/>
    <w:rsid w:val="000C44C6"/>
    <w:rsid w:val="000C45D7"/>
    <w:rsid w:val="000C5133"/>
    <w:rsid w:val="000C5A63"/>
    <w:rsid w:val="000C5D1C"/>
    <w:rsid w:val="000C7C03"/>
    <w:rsid w:val="000C7FAF"/>
    <w:rsid w:val="000D0DEB"/>
    <w:rsid w:val="000D1ACD"/>
    <w:rsid w:val="000D1C0E"/>
    <w:rsid w:val="000D1D3E"/>
    <w:rsid w:val="000D1E77"/>
    <w:rsid w:val="000D1F47"/>
    <w:rsid w:val="000D22BF"/>
    <w:rsid w:val="000D2378"/>
    <w:rsid w:val="000D36C7"/>
    <w:rsid w:val="000D4A81"/>
    <w:rsid w:val="000D4B39"/>
    <w:rsid w:val="000D4E06"/>
    <w:rsid w:val="000D50E0"/>
    <w:rsid w:val="000D57C6"/>
    <w:rsid w:val="000D6C34"/>
    <w:rsid w:val="000D7019"/>
    <w:rsid w:val="000D797D"/>
    <w:rsid w:val="000E07C3"/>
    <w:rsid w:val="000E0870"/>
    <w:rsid w:val="000E1044"/>
    <w:rsid w:val="000E1998"/>
    <w:rsid w:val="000E2DED"/>
    <w:rsid w:val="000E30A6"/>
    <w:rsid w:val="000E34DB"/>
    <w:rsid w:val="000E365D"/>
    <w:rsid w:val="000E3C99"/>
    <w:rsid w:val="000E487E"/>
    <w:rsid w:val="000E4B87"/>
    <w:rsid w:val="000E5036"/>
    <w:rsid w:val="000E59AC"/>
    <w:rsid w:val="000E611F"/>
    <w:rsid w:val="000E630D"/>
    <w:rsid w:val="000E66A6"/>
    <w:rsid w:val="000E6A6F"/>
    <w:rsid w:val="000E6AF9"/>
    <w:rsid w:val="000E747A"/>
    <w:rsid w:val="000E778E"/>
    <w:rsid w:val="000F0106"/>
    <w:rsid w:val="000F089E"/>
    <w:rsid w:val="000F0A81"/>
    <w:rsid w:val="000F0D55"/>
    <w:rsid w:val="000F1A80"/>
    <w:rsid w:val="000F2E4D"/>
    <w:rsid w:val="000F34E5"/>
    <w:rsid w:val="000F658A"/>
    <w:rsid w:val="000F7541"/>
    <w:rsid w:val="000F75E9"/>
    <w:rsid w:val="0010054E"/>
    <w:rsid w:val="00100815"/>
    <w:rsid w:val="00103597"/>
    <w:rsid w:val="0010414B"/>
    <w:rsid w:val="0010430F"/>
    <w:rsid w:val="00104F2E"/>
    <w:rsid w:val="001053E5"/>
    <w:rsid w:val="0010553F"/>
    <w:rsid w:val="00105619"/>
    <w:rsid w:val="00105D56"/>
    <w:rsid w:val="001064D6"/>
    <w:rsid w:val="00106DA1"/>
    <w:rsid w:val="001070F6"/>
    <w:rsid w:val="00107A4F"/>
    <w:rsid w:val="001107F8"/>
    <w:rsid w:val="00110CF1"/>
    <w:rsid w:val="001116FF"/>
    <w:rsid w:val="00112057"/>
    <w:rsid w:val="00113098"/>
    <w:rsid w:val="00113542"/>
    <w:rsid w:val="00114059"/>
    <w:rsid w:val="0011407C"/>
    <w:rsid w:val="00114721"/>
    <w:rsid w:val="00115487"/>
    <w:rsid w:val="0011551B"/>
    <w:rsid w:val="00115840"/>
    <w:rsid w:val="00115A3C"/>
    <w:rsid w:val="001161E0"/>
    <w:rsid w:val="00117795"/>
    <w:rsid w:val="00120537"/>
    <w:rsid w:val="00120B34"/>
    <w:rsid w:val="0012161A"/>
    <w:rsid w:val="00122153"/>
    <w:rsid w:val="00122586"/>
    <w:rsid w:val="001225A1"/>
    <w:rsid w:val="001229D5"/>
    <w:rsid w:val="00122A1C"/>
    <w:rsid w:val="00122C6F"/>
    <w:rsid w:val="00122F49"/>
    <w:rsid w:val="00123279"/>
    <w:rsid w:val="001233AF"/>
    <w:rsid w:val="00123C2C"/>
    <w:rsid w:val="00123F45"/>
    <w:rsid w:val="00124173"/>
    <w:rsid w:val="00124AE8"/>
    <w:rsid w:val="0012579C"/>
    <w:rsid w:val="001258AE"/>
    <w:rsid w:val="00125916"/>
    <w:rsid w:val="00125A45"/>
    <w:rsid w:val="00125B22"/>
    <w:rsid w:val="00126A0F"/>
    <w:rsid w:val="00126EC3"/>
    <w:rsid w:val="001270B1"/>
    <w:rsid w:val="00127B41"/>
    <w:rsid w:val="00127DEA"/>
    <w:rsid w:val="0013062B"/>
    <w:rsid w:val="00130C0F"/>
    <w:rsid w:val="001317CE"/>
    <w:rsid w:val="00131B52"/>
    <w:rsid w:val="00131BD7"/>
    <w:rsid w:val="0013205F"/>
    <w:rsid w:val="0013297D"/>
    <w:rsid w:val="00134CF6"/>
    <w:rsid w:val="00134FB6"/>
    <w:rsid w:val="00135A2B"/>
    <w:rsid w:val="00135BC9"/>
    <w:rsid w:val="001361F0"/>
    <w:rsid w:val="00136871"/>
    <w:rsid w:val="00136CCA"/>
    <w:rsid w:val="001373C3"/>
    <w:rsid w:val="00137C1B"/>
    <w:rsid w:val="001409F5"/>
    <w:rsid w:val="00140EFE"/>
    <w:rsid w:val="0014155A"/>
    <w:rsid w:val="001424AD"/>
    <w:rsid w:val="00142912"/>
    <w:rsid w:val="00142D23"/>
    <w:rsid w:val="00142F7E"/>
    <w:rsid w:val="001436D7"/>
    <w:rsid w:val="001437CC"/>
    <w:rsid w:val="001446F2"/>
    <w:rsid w:val="00144BA2"/>
    <w:rsid w:val="0014522A"/>
    <w:rsid w:val="00145C1C"/>
    <w:rsid w:val="0014704A"/>
    <w:rsid w:val="00147454"/>
    <w:rsid w:val="00150015"/>
    <w:rsid w:val="001506FA"/>
    <w:rsid w:val="0015090E"/>
    <w:rsid w:val="00150A7A"/>
    <w:rsid w:val="00150F14"/>
    <w:rsid w:val="00150FBF"/>
    <w:rsid w:val="0015121F"/>
    <w:rsid w:val="001513C0"/>
    <w:rsid w:val="00151BC8"/>
    <w:rsid w:val="00152815"/>
    <w:rsid w:val="00153336"/>
    <w:rsid w:val="00153823"/>
    <w:rsid w:val="00153A24"/>
    <w:rsid w:val="00153B81"/>
    <w:rsid w:val="00153C54"/>
    <w:rsid w:val="0015436D"/>
    <w:rsid w:val="001544B5"/>
    <w:rsid w:val="001545E5"/>
    <w:rsid w:val="001547B5"/>
    <w:rsid w:val="00154984"/>
    <w:rsid w:val="0015551A"/>
    <w:rsid w:val="0015566B"/>
    <w:rsid w:val="00155BAE"/>
    <w:rsid w:val="00155D83"/>
    <w:rsid w:val="00156C92"/>
    <w:rsid w:val="001571C5"/>
    <w:rsid w:val="00157F8C"/>
    <w:rsid w:val="001607F7"/>
    <w:rsid w:val="00161359"/>
    <w:rsid w:val="00161595"/>
    <w:rsid w:val="001622D3"/>
    <w:rsid w:val="001623DE"/>
    <w:rsid w:val="001626A7"/>
    <w:rsid w:val="001628D9"/>
    <w:rsid w:val="0016330E"/>
    <w:rsid w:val="0016384A"/>
    <w:rsid w:val="00163DCB"/>
    <w:rsid w:val="001648F9"/>
    <w:rsid w:val="00165433"/>
    <w:rsid w:val="0016606B"/>
    <w:rsid w:val="001662AC"/>
    <w:rsid w:val="0016656B"/>
    <w:rsid w:val="00166841"/>
    <w:rsid w:val="00166B17"/>
    <w:rsid w:val="001675ED"/>
    <w:rsid w:val="001678D0"/>
    <w:rsid w:val="0017032D"/>
    <w:rsid w:val="001709F8"/>
    <w:rsid w:val="00170FA2"/>
    <w:rsid w:val="00171869"/>
    <w:rsid w:val="00171AA0"/>
    <w:rsid w:val="00171F4C"/>
    <w:rsid w:val="0017328E"/>
    <w:rsid w:val="00173B59"/>
    <w:rsid w:val="001751A7"/>
    <w:rsid w:val="00175A02"/>
    <w:rsid w:val="00175D53"/>
    <w:rsid w:val="001768A6"/>
    <w:rsid w:val="00177278"/>
    <w:rsid w:val="00177612"/>
    <w:rsid w:val="001801AE"/>
    <w:rsid w:val="001801D5"/>
    <w:rsid w:val="0018082F"/>
    <w:rsid w:val="00180F5A"/>
    <w:rsid w:val="001814AC"/>
    <w:rsid w:val="00181B9A"/>
    <w:rsid w:val="00181C2A"/>
    <w:rsid w:val="001821A6"/>
    <w:rsid w:val="0018302A"/>
    <w:rsid w:val="001830AA"/>
    <w:rsid w:val="00183497"/>
    <w:rsid w:val="001845CE"/>
    <w:rsid w:val="00184BED"/>
    <w:rsid w:val="0018568D"/>
    <w:rsid w:val="001865CB"/>
    <w:rsid w:val="00190189"/>
    <w:rsid w:val="001901F7"/>
    <w:rsid w:val="001908A7"/>
    <w:rsid w:val="00191483"/>
    <w:rsid w:val="0019234D"/>
    <w:rsid w:val="001928DC"/>
    <w:rsid w:val="00192B3D"/>
    <w:rsid w:val="0019303B"/>
    <w:rsid w:val="0019332C"/>
    <w:rsid w:val="00193C8D"/>
    <w:rsid w:val="00194CA9"/>
    <w:rsid w:val="001966B8"/>
    <w:rsid w:val="00196DFB"/>
    <w:rsid w:val="001979D3"/>
    <w:rsid w:val="001A0257"/>
    <w:rsid w:val="001A0958"/>
    <w:rsid w:val="001A0DF6"/>
    <w:rsid w:val="001A148B"/>
    <w:rsid w:val="001A2AC4"/>
    <w:rsid w:val="001A2F35"/>
    <w:rsid w:val="001A3630"/>
    <w:rsid w:val="001A398B"/>
    <w:rsid w:val="001A52E1"/>
    <w:rsid w:val="001A5B1D"/>
    <w:rsid w:val="001A5D2C"/>
    <w:rsid w:val="001A6CC3"/>
    <w:rsid w:val="001A7D3D"/>
    <w:rsid w:val="001A7DA3"/>
    <w:rsid w:val="001B0607"/>
    <w:rsid w:val="001B12BC"/>
    <w:rsid w:val="001B13DA"/>
    <w:rsid w:val="001B1419"/>
    <w:rsid w:val="001B1E18"/>
    <w:rsid w:val="001B1F77"/>
    <w:rsid w:val="001B229F"/>
    <w:rsid w:val="001B265D"/>
    <w:rsid w:val="001B30F9"/>
    <w:rsid w:val="001B35A4"/>
    <w:rsid w:val="001B4678"/>
    <w:rsid w:val="001B5763"/>
    <w:rsid w:val="001B62C7"/>
    <w:rsid w:val="001B64F8"/>
    <w:rsid w:val="001B661E"/>
    <w:rsid w:val="001B7848"/>
    <w:rsid w:val="001B79BA"/>
    <w:rsid w:val="001B7E32"/>
    <w:rsid w:val="001C0A05"/>
    <w:rsid w:val="001C0A1A"/>
    <w:rsid w:val="001C148C"/>
    <w:rsid w:val="001C194B"/>
    <w:rsid w:val="001C1D0F"/>
    <w:rsid w:val="001C2020"/>
    <w:rsid w:val="001C2ABC"/>
    <w:rsid w:val="001C2E8D"/>
    <w:rsid w:val="001C3BC2"/>
    <w:rsid w:val="001C47A3"/>
    <w:rsid w:val="001C49CA"/>
    <w:rsid w:val="001C4AA4"/>
    <w:rsid w:val="001C5639"/>
    <w:rsid w:val="001C595E"/>
    <w:rsid w:val="001C5ADA"/>
    <w:rsid w:val="001C6C59"/>
    <w:rsid w:val="001C7430"/>
    <w:rsid w:val="001C7485"/>
    <w:rsid w:val="001D00B5"/>
    <w:rsid w:val="001D0D54"/>
    <w:rsid w:val="001D1302"/>
    <w:rsid w:val="001D2FFD"/>
    <w:rsid w:val="001D39F8"/>
    <w:rsid w:val="001D4DAF"/>
    <w:rsid w:val="001D501C"/>
    <w:rsid w:val="001D5614"/>
    <w:rsid w:val="001D5E4A"/>
    <w:rsid w:val="001D665D"/>
    <w:rsid w:val="001D6B07"/>
    <w:rsid w:val="001D6CBA"/>
    <w:rsid w:val="001D6F9B"/>
    <w:rsid w:val="001D7B39"/>
    <w:rsid w:val="001E09E7"/>
    <w:rsid w:val="001E0DEB"/>
    <w:rsid w:val="001E2F63"/>
    <w:rsid w:val="001E47ED"/>
    <w:rsid w:val="001E5366"/>
    <w:rsid w:val="001E54C9"/>
    <w:rsid w:val="001E5AE2"/>
    <w:rsid w:val="001E5E93"/>
    <w:rsid w:val="001E655F"/>
    <w:rsid w:val="001E6562"/>
    <w:rsid w:val="001E6698"/>
    <w:rsid w:val="001E7B06"/>
    <w:rsid w:val="001E7D23"/>
    <w:rsid w:val="001F0BCE"/>
    <w:rsid w:val="001F0E9A"/>
    <w:rsid w:val="001F144C"/>
    <w:rsid w:val="001F162E"/>
    <w:rsid w:val="001F2383"/>
    <w:rsid w:val="001F2FAC"/>
    <w:rsid w:val="001F3049"/>
    <w:rsid w:val="001F316F"/>
    <w:rsid w:val="001F32D0"/>
    <w:rsid w:val="001F3DC6"/>
    <w:rsid w:val="001F4C6A"/>
    <w:rsid w:val="001F5A01"/>
    <w:rsid w:val="001F5B88"/>
    <w:rsid w:val="001F7894"/>
    <w:rsid w:val="001F7D02"/>
    <w:rsid w:val="00202C04"/>
    <w:rsid w:val="00203568"/>
    <w:rsid w:val="00203690"/>
    <w:rsid w:val="00203AAB"/>
    <w:rsid w:val="0020400C"/>
    <w:rsid w:val="00204594"/>
    <w:rsid w:val="0020471A"/>
    <w:rsid w:val="00204F36"/>
    <w:rsid w:val="00205E46"/>
    <w:rsid w:val="002063E3"/>
    <w:rsid w:val="002076DD"/>
    <w:rsid w:val="00207A2C"/>
    <w:rsid w:val="0021028B"/>
    <w:rsid w:val="00210B4A"/>
    <w:rsid w:val="00210B7F"/>
    <w:rsid w:val="002112DA"/>
    <w:rsid w:val="00212494"/>
    <w:rsid w:val="00213165"/>
    <w:rsid w:val="00213BAD"/>
    <w:rsid w:val="00213C55"/>
    <w:rsid w:val="00213D77"/>
    <w:rsid w:val="002149D3"/>
    <w:rsid w:val="00214BB8"/>
    <w:rsid w:val="002152CD"/>
    <w:rsid w:val="00215308"/>
    <w:rsid w:val="0021555C"/>
    <w:rsid w:val="00215B90"/>
    <w:rsid w:val="00216419"/>
    <w:rsid w:val="002164D9"/>
    <w:rsid w:val="00216686"/>
    <w:rsid w:val="00217A44"/>
    <w:rsid w:val="0022021F"/>
    <w:rsid w:val="00220807"/>
    <w:rsid w:val="002215C1"/>
    <w:rsid w:val="002223E7"/>
    <w:rsid w:val="00222CAA"/>
    <w:rsid w:val="00223018"/>
    <w:rsid w:val="00223B5F"/>
    <w:rsid w:val="00225AA3"/>
    <w:rsid w:val="002274E6"/>
    <w:rsid w:val="002301D5"/>
    <w:rsid w:val="00230768"/>
    <w:rsid w:val="00231291"/>
    <w:rsid w:val="00231508"/>
    <w:rsid w:val="00231943"/>
    <w:rsid w:val="00231F09"/>
    <w:rsid w:val="0023238C"/>
    <w:rsid w:val="00232910"/>
    <w:rsid w:val="00232CF1"/>
    <w:rsid w:val="002331DE"/>
    <w:rsid w:val="00234296"/>
    <w:rsid w:val="00234A9A"/>
    <w:rsid w:val="00235809"/>
    <w:rsid w:val="002358C2"/>
    <w:rsid w:val="0023611A"/>
    <w:rsid w:val="002363CC"/>
    <w:rsid w:val="00237736"/>
    <w:rsid w:val="0024052D"/>
    <w:rsid w:val="00240A8E"/>
    <w:rsid w:val="00241310"/>
    <w:rsid w:val="00242329"/>
    <w:rsid w:val="002424F5"/>
    <w:rsid w:val="00243666"/>
    <w:rsid w:val="00243FDE"/>
    <w:rsid w:val="002442BF"/>
    <w:rsid w:val="00244F67"/>
    <w:rsid w:val="0024520C"/>
    <w:rsid w:val="00245461"/>
    <w:rsid w:val="0024574A"/>
    <w:rsid w:val="00245D2C"/>
    <w:rsid w:val="00245DD4"/>
    <w:rsid w:val="002462A0"/>
    <w:rsid w:val="0024706B"/>
    <w:rsid w:val="00247971"/>
    <w:rsid w:val="00250CC0"/>
    <w:rsid w:val="00251004"/>
    <w:rsid w:val="00251508"/>
    <w:rsid w:val="002518BA"/>
    <w:rsid w:val="00251B61"/>
    <w:rsid w:val="002524DC"/>
    <w:rsid w:val="0025288E"/>
    <w:rsid w:val="00252E4D"/>
    <w:rsid w:val="002545A4"/>
    <w:rsid w:val="00254AE8"/>
    <w:rsid w:val="002552A3"/>
    <w:rsid w:val="00255898"/>
    <w:rsid w:val="00256514"/>
    <w:rsid w:val="002569F4"/>
    <w:rsid w:val="00256D4C"/>
    <w:rsid w:val="00256FB9"/>
    <w:rsid w:val="002572CA"/>
    <w:rsid w:val="002575A7"/>
    <w:rsid w:val="002601BE"/>
    <w:rsid w:val="00260693"/>
    <w:rsid w:val="00260A84"/>
    <w:rsid w:val="0026151D"/>
    <w:rsid w:val="00261E01"/>
    <w:rsid w:val="0026227B"/>
    <w:rsid w:val="00262D67"/>
    <w:rsid w:val="00263FC0"/>
    <w:rsid w:val="00264A54"/>
    <w:rsid w:val="00264ACC"/>
    <w:rsid w:val="0026518F"/>
    <w:rsid w:val="00265582"/>
    <w:rsid w:val="00265924"/>
    <w:rsid w:val="00265DDD"/>
    <w:rsid w:val="002663B9"/>
    <w:rsid w:val="00266D7F"/>
    <w:rsid w:val="0027012D"/>
    <w:rsid w:val="00272033"/>
    <w:rsid w:val="00272C8C"/>
    <w:rsid w:val="00272D63"/>
    <w:rsid w:val="00272E22"/>
    <w:rsid w:val="00273579"/>
    <w:rsid w:val="00273FF3"/>
    <w:rsid w:val="00274CA2"/>
    <w:rsid w:val="00275B9E"/>
    <w:rsid w:val="00275CC0"/>
    <w:rsid w:val="0027703E"/>
    <w:rsid w:val="00277178"/>
    <w:rsid w:val="0027721A"/>
    <w:rsid w:val="00277A68"/>
    <w:rsid w:val="00277BAB"/>
    <w:rsid w:val="00280760"/>
    <w:rsid w:val="00280FEA"/>
    <w:rsid w:val="00281B28"/>
    <w:rsid w:val="00281C61"/>
    <w:rsid w:val="00282AC6"/>
    <w:rsid w:val="002831AD"/>
    <w:rsid w:val="00283F26"/>
    <w:rsid w:val="00285D88"/>
    <w:rsid w:val="00286666"/>
    <w:rsid w:val="0028666A"/>
    <w:rsid w:val="00286A12"/>
    <w:rsid w:val="00286E47"/>
    <w:rsid w:val="00287725"/>
    <w:rsid w:val="00287A23"/>
    <w:rsid w:val="00287DF0"/>
    <w:rsid w:val="00290207"/>
    <w:rsid w:val="002904D9"/>
    <w:rsid w:val="002911E7"/>
    <w:rsid w:val="002914BB"/>
    <w:rsid w:val="0029192D"/>
    <w:rsid w:val="002923E5"/>
    <w:rsid w:val="00292475"/>
    <w:rsid w:val="00292909"/>
    <w:rsid w:val="002939B2"/>
    <w:rsid w:val="00293C72"/>
    <w:rsid w:val="00293FF8"/>
    <w:rsid w:val="00294C87"/>
    <w:rsid w:val="00294F7A"/>
    <w:rsid w:val="0029523F"/>
    <w:rsid w:val="002959F9"/>
    <w:rsid w:val="00297148"/>
    <w:rsid w:val="002A004A"/>
    <w:rsid w:val="002A03E6"/>
    <w:rsid w:val="002A0895"/>
    <w:rsid w:val="002A112E"/>
    <w:rsid w:val="002A2A2B"/>
    <w:rsid w:val="002A3D0E"/>
    <w:rsid w:val="002A3E24"/>
    <w:rsid w:val="002A504E"/>
    <w:rsid w:val="002A5E27"/>
    <w:rsid w:val="002A6711"/>
    <w:rsid w:val="002A6B3C"/>
    <w:rsid w:val="002B074C"/>
    <w:rsid w:val="002B10E2"/>
    <w:rsid w:val="002B1897"/>
    <w:rsid w:val="002B19E1"/>
    <w:rsid w:val="002B1C68"/>
    <w:rsid w:val="002B21F0"/>
    <w:rsid w:val="002B23A9"/>
    <w:rsid w:val="002B268B"/>
    <w:rsid w:val="002B2810"/>
    <w:rsid w:val="002B2CD0"/>
    <w:rsid w:val="002B3824"/>
    <w:rsid w:val="002B3CCD"/>
    <w:rsid w:val="002B5CE4"/>
    <w:rsid w:val="002B62CB"/>
    <w:rsid w:val="002B6A38"/>
    <w:rsid w:val="002B6B8D"/>
    <w:rsid w:val="002B74B1"/>
    <w:rsid w:val="002B792B"/>
    <w:rsid w:val="002C0BF4"/>
    <w:rsid w:val="002C0D1F"/>
    <w:rsid w:val="002C0DC0"/>
    <w:rsid w:val="002C2AE4"/>
    <w:rsid w:val="002C4494"/>
    <w:rsid w:val="002C5C23"/>
    <w:rsid w:val="002C5CB1"/>
    <w:rsid w:val="002C5F53"/>
    <w:rsid w:val="002C72B2"/>
    <w:rsid w:val="002D02C5"/>
    <w:rsid w:val="002D0717"/>
    <w:rsid w:val="002D0C83"/>
    <w:rsid w:val="002D0FF3"/>
    <w:rsid w:val="002D2653"/>
    <w:rsid w:val="002D328E"/>
    <w:rsid w:val="002D3458"/>
    <w:rsid w:val="002D367D"/>
    <w:rsid w:val="002D3E5C"/>
    <w:rsid w:val="002D4D7A"/>
    <w:rsid w:val="002D4E65"/>
    <w:rsid w:val="002D54BF"/>
    <w:rsid w:val="002D5D91"/>
    <w:rsid w:val="002D6356"/>
    <w:rsid w:val="002D667B"/>
    <w:rsid w:val="002D6D5E"/>
    <w:rsid w:val="002D6E25"/>
    <w:rsid w:val="002D73CD"/>
    <w:rsid w:val="002D7B66"/>
    <w:rsid w:val="002D7FF0"/>
    <w:rsid w:val="002E0125"/>
    <w:rsid w:val="002E0654"/>
    <w:rsid w:val="002E078D"/>
    <w:rsid w:val="002E09FA"/>
    <w:rsid w:val="002E0B64"/>
    <w:rsid w:val="002E1474"/>
    <w:rsid w:val="002E2F86"/>
    <w:rsid w:val="002E3863"/>
    <w:rsid w:val="002E4B26"/>
    <w:rsid w:val="002E5241"/>
    <w:rsid w:val="002E53D3"/>
    <w:rsid w:val="002E53DA"/>
    <w:rsid w:val="002E5459"/>
    <w:rsid w:val="002E56BE"/>
    <w:rsid w:val="002E5B01"/>
    <w:rsid w:val="002E6008"/>
    <w:rsid w:val="002E67E9"/>
    <w:rsid w:val="002E67EA"/>
    <w:rsid w:val="002E767A"/>
    <w:rsid w:val="002F043A"/>
    <w:rsid w:val="002F0639"/>
    <w:rsid w:val="002F0A0F"/>
    <w:rsid w:val="002F1064"/>
    <w:rsid w:val="002F1FB8"/>
    <w:rsid w:val="002F20E0"/>
    <w:rsid w:val="002F2C3F"/>
    <w:rsid w:val="002F2CBB"/>
    <w:rsid w:val="002F30E0"/>
    <w:rsid w:val="002F379E"/>
    <w:rsid w:val="002F461D"/>
    <w:rsid w:val="002F47E6"/>
    <w:rsid w:val="002F4EFF"/>
    <w:rsid w:val="002F50FE"/>
    <w:rsid w:val="002F54A7"/>
    <w:rsid w:val="002F56F0"/>
    <w:rsid w:val="002F5A81"/>
    <w:rsid w:val="002F5C2F"/>
    <w:rsid w:val="002F6063"/>
    <w:rsid w:val="002F6770"/>
    <w:rsid w:val="002F6D31"/>
    <w:rsid w:val="002F6F88"/>
    <w:rsid w:val="002F770A"/>
    <w:rsid w:val="003006F7"/>
    <w:rsid w:val="00301025"/>
    <w:rsid w:val="003011A4"/>
    <w:rsid w:val="003023D2"/>
    <w:rsid w:val="0030295E"/>
    <w:rsid w:val="00302F40"/>
    <w:rsid w:val="003035F0"/>
    <w:rsid w:val="00303704"/>
    <w:rsid w:val="0030398B"/>
    <w:rsid w:val="003048B7"/>
    <w:rsid w:val="003049D5"/>
    <w:rsid w:val="00304C38"/>
    <w:rsid w:val="00304D3B"/>
    <w:rsid w:val="0030550F"/>
    <w:rsid w:val="0030593E"/>
    <w:rsid w:val="003066DC"/>
    <w:rsid w:val="003074DD"/>
    <w:rsid w:val="003077F8"/>
    <w:rsid w:val="003102B7"/>
    <w:rsid w:val="00311598"/>
    <w:rsid w:val="00311CA2"/>
    <w:rsid w:val="00312E09"/>
    <w:rsid w:val="00313A72"/>
    <w:rsid w:val="003142FA"/>
    <w:rsid w:val="00315A06"/>
    <w:rsid w:val="00315A1C"/>
    <w:rsid w:val="00315E7D"/>
    <w:rsid w:val="0031690B"/>
    <w:rsid w:val="00316C60"/>
    <w:rsid w:val="00317768"/>
    <w:rsid w:val="003178C3"/>
    <w:rsid w:val="00317E16"/>
    <w:rsid w:val="003202D4"/>
    <w:rsid w:val="0032098E"/>
    <w:rsid w:val="0032118A"/>
    <w:rsid w:val="0032153C"/>
    <w:rsid w:val="0032159D"/>
    <w:rsid w:val="00321A7A"/>
    <w:rsid w:val="00321AAE"/>
    <w:rsid w:val="00321B78"/>
    <w:rsid w:val="00322D4A"/>
    <w:rsid w:val="003234AB"/>
    <w:rsid w:val="003234DE"/>
    <w:rsid w:val="00324029"/>
    <w:rsid w:val="00324442"/>
    <w:rsid w:val="00324CB0"/>
    <w:rsid w:val="00325253"/>
    <w:rsid w:val="00325643"/>
    <w:rsid w:val="003258C6"/>
    <w:rsid w:val="00325983"/>
    <w:rsid w:val="00325A4E"/>
    <w:rsid w:val="0033170C"/>
    <w:rsid w:val="003318EC"/>
    <w:rsid w:val="00331A80"/>
    <w:rsid w:val="003322AF"/>
    <w:rsid w:val="00332C79"/>
    <w:rsid w:val="00333633"/>
    <w:rsid w:val="00333D66"/>
    <w:rsid w:val="00334792"/>
    <w:rsid w:val="003350B2"/>
    <w:rsid w:val="003355AC"/>
    <w:rsid w:val="00335E5C"/>
    <w:rsid w:val="00336B5A"/>
    <w:rsid w:val="00336C25"/>
    <w:rsid w:val="00336C50"/>
    <w:rsid w:val="003374CD"/>
    <w:rsid w:val="00340472"/>
    <w:rsid w:val="00340495"/>
    <w:rsid w:val="00340B45"/>
    <w:rsid w:val="00341444"/>
    <w:rsid w:val="00341973"/>
    <w:rsid w:val="00342432"/>
    <w:rsid w:val="00342582"/>
    <w:rsid w:val="00343775"/>
    <w:rsid w:val="003440F5"/>
    <w:rsid w:val="0034426F"/>
    <w:rsid w:val="00344700"/>
    <w:rsid w:val="0034484E"/>
    <w:rsid w:val="00344963"/>
    <w:rsid w:val="00345287"/>
    <w:rsid w:val="003456F8"/>
    <w:rsid w:val="0034598C"/>
    <w:rsid w:val="00345E6B"/>
    <w:rsid w:val="003469B6"/>
    <w:rsid w:val="00346B2B"/>
    <w:rsid w:val="00346C18"/>
    <w:rsid w:val="00346C89"/>
    <w:rsid w:val="00350FE4"/>
    <w:rsid w:val="00352007"/>
    <w:rsid w:val="00352B2F"/>
    <w:rsid w:val="00352C06"/>
    <w:rsid w:val="003533D1"/>
    <w:rsid w:val="00353751"/>
    <w:rsid w:val="00354A10"/>
    <w:rsid w:val="00354C2D"/>
    <w:rsid w:val="00354D29"/>
    <w:rsid w:val="0035509E"/>
    <w:rsid w:val="00355AC9"/>
    <w:rsid w:val="0035616B"/>
    <w:rsid w:val="00356D72"/>
    <w:rsid w:val="0035794C"/>
    <w:rsid w:val="0036073D"/>
    <w:rsid w:val="00361978"/>
    <w:rsid w:val="00361C6F"/>
    <w:rsid w:val="00362225"/>
    <w:rsid w:val="003623FB"/>
    <w:rsid w:val="00362C52"/>
    <w:rsid w:val="00363608"/>
    <w:rsid w:val="003639CE"/>
    <w:rsid w:val="003645DB"/>
    <w:rsid w:val="003648D2"/>
    <w:rsid w:val="00364A53"/>
    <w:rsid w:val="00364B4C"/>
    <w:rsid w:val="0036572A"/>
    <w:rsid w:val="00366C76"/>
    <w:rsid w:val="00366CDA"/>
    <w:rsid w:val="00367176"/>
    <w:rsid w:val="003675DC"/>
    <w:rsid w:val="003676E6"/>
    <w:rsid w:val="0036777B"/>
    <w:rsid w:val="00367A7E"/>
    <w:rsid w:val="003701C7"/>
    <w:rsid w:val="00370E08"/>
    <w:rsid w:val="00370E8C"/>
    <w:rsid w:val="00371F4F"/>
    <w:rsid w:val="00373274"/>
    <w:rsid w:val="00374151"/>
    <w:rsid w:val="003742E1"/>
    <w:rsid w:val="00374452"/>
    <w:rsid w:val="00375AEF"/>
    <w:rsid w:val="003761D5"/>
    <w:rsid w:val="00377EB4"/>
    <w:rsid w:val="00380267"/>
    <w:rsid w:val="003806A0"/>
    <w:rsid w:val="00380C89"/>
    <w:rsid w:val="003814A1"/>
    <w:rsid w:val="00381BF5"/>
    <w:rsid w:val="0038312C"/>
    <w:rsid w:val="00383EBD"/>
    <w:rsid w:val="00384A7C"/>
    <w:rsid w:val="00385077"/>
    <w:rsid w:val="003852A3"/>
    <w:rsid w:val="00385797"/>
    <w:rsid w:val="00385A34"/>
    <w:rsid w:val="00386608"/>
    <w:rsid w:val="003867AC"/>
    <w:rsid w:val="0038686E"/>
    <w:rsid w:val="00386E24"/>
    <w:rsid w:val="00386FF1"/>
    <w:rsid w:val="003871B8"/>
    <w:rsid w:val="003879CD"/>
    <w:rsid w:val="00391049"/>
    <w:rsid w:val="00391195"/>
    <w:rsid w:val="0039120B"/>
    <w:rsid w:val="00391B76"/>
    <w:rsid w:val="00391DC3"/>
    <w:rsid w:val="00392246"/>
    <w:rsid w:val="00392705"/>
    <w:rsid w:val="00392A2F"/>
    <w:rsid w:val="00392D89"/>
    <w:rsid w:val="003930FA"/>
    <w:rsid w:val="00393672"/>
    <w:rsid w:val="003939C8"/>
    <w:rsid w:val="00393F1D"/>
    <w:rsid w:val="00394580"/>
    <w:rsid w:val="003948FE"/>
    <w:rsid w:val="00394E31"/>
    <w:rsid w:val="00395824"/>
    <w:rsid w:val="00395937"/>
    <w:rsid w:val="0039596D"/>
    <w:rsid w:val="00395FCC"/>
    <w:rsid w:val="003960AA"/>
    <w:rsid w:val="00396FD3"/>
    <w:rsid w:val="003974A2"/>
    <w:rsid w:val="0039787A"/>
    <w:rsid w:val="00397A78"/>
    <w:rsid w:val="003A0425"/>
    <w:rsid w:val="003A06F4"/>
    <w:rsid w:val="003A094D"/>
    <w:rsid w:val="003A1784"/>
    <w:rsid w:val="003A20B8"/>
    <w:rsid w:val="003A2212"/>
    <w:rsid w:val="003A2922"/>
    <w:rsid w:val="003A2FED"/>
    <w:rsid w:val="003A3983"/>
    <w:rsid w:val="003A590B"/>
    <w:rsid w:val="003A5A72"/>
    <w:rsid w:val="003A6122"/>
    <w:rsid w:val="003A65E6"/>
    <w:rsid w:val="003A699E"/>
    <w:rsid w:val="003A78F9"/>
    <w:rsid w:val="003A79BF"/>
    <w:rsid w:val="003B0099"/>
    <w:rsid w:val="003B013D"/>
    <w:rsid w:val="003B0655"/>
    <w:rsid w:val="003B1A86"/>
    <w:rsid w:val="003B1F0E"/>
    <w:rsid w:val="003B20D5"/>
    <w:rsid w:val="003B2750"/>
    <w:rsid w:val="003B2F6E"/>
    <w:rsid w:val="003B3035"/>
    <w:rsid w:val="003B356F"/>
    <w:rsid w:val="003B4601"/>
    <w:rsid w:val="003B471D"/>
    <w:rsid w:val="003B4F3E"/>
    <w:rsid w:val="003B5A80"/>
    <w:rsid w:val="003B5FF0"/>
    <w:rsid w:val="003B6419"/>
    <w:rsid w:val="003C0561"/>
    <w:rsid w:val="003C0BB5"/>
    <w:rsid w:val="003C1823"/>
    <w:rsid w:val="003C1F60"/>
    <w:rsid w:val="003C2135"/>
    <w:rsid w:val="003C30AB"/>
    <w:rsid w:val="003C32FB"/>
    <w:rsid w:val="003C35A5"/>
    <w:rsid w:val="003C3B72"/>
    <w:rsid w:val="003C49AB"/>
    <w:rsid w:val="003C4B06"/>
    <w:rsid w:val="003C5858"/>
    <w:rsid w:val="003C5F7A"/>
    <w:rsid w:val="003C6EA5"/>
    <w:rsid w:val="003C7265"/>
    <w:rsid w:val="003C72AA"/>
    <w:rsid w:val="003D09B6"/>
    <w:rsid w:val="003D0B21"/>
    <w:rsid w:val="003D0D75"/>
    <w:rsid w:val="003D1A58"/>
    <w:rsid w:val="003D21EC"/>
    <w:rsid w:val="003D3202"/>
    <w:rsid w:val="003D3420"/>
    <w:rsid w:val="003D3C58"/>
    <w:rsid w:val="003D4BE0"/>
    <w:rsid w:val="003D4DE4"/>
    <w:rsid w:val="003D4E09"/>
    <w:rsid w:val="003D5776"/>
    <w:rsid w:val="003D58B8"/>
    <w:rsid w:val="003D65BE"/>
    <w:rsid w:val="003D67CA"/>
    <w:rsid w:val="003D68EC"/>
    <w:rsid w:val="003D751A"/>
    <w:rsid w:val="003E1411"/>
    <w:rsid w:val="003E2C92"/>
    <w:rsid w:val="003E3A0D"/>
    <w:rsid w:val="003E3D30"/>
    <w:rsid w:val="003E3D37"/>
    <w:rsid w:val="003E5AA1"/>
    <w:rsid w:val="003E5D05"/>
    <w:rsid w:val="003E5E74"/>
    <w:rsid w:val="003F101D"/>
    <w:rsid w:val="003F1518"/>
    <w:rsid w:val="003F3625"/>
    <w:rsid w:val="003F3CE0"/>
    <w:rsid w:val="003F41C1"/>
    <w:rsid w:val="003F43C0"/>
    <w:rsid w:val="003F454C"/>
    <w:rsid w:val="003F462F"/>
    <w:rsid w:val="003F52D6"/>
    <w:rsid w:val="003F7DB1"/>
    <w:rsid w:val="004007E6"/>
    <w:rsid w:val="00401DA1"/>
    <w:rsid w:val="00402448"/>
    <w:rsid w:val="004024DC"/>
    <w:rsid w:val="0040257E"/>
    <w:rsid w:val="00402977"/>
    <w:rsid w:val="00402DA4"/>
    <w:rsid w:val="00402DC4"/>
    <w:rsid w:val="00403153"/>
    <w:rsid w:val="00403379"/>
    <w:rsid w:val="004035F2"/>
    <w:rsid w:val="004036DE"/>
    <w:rsid w:val="00403A94"/>
    <w:rsid w:val="00403EE1"/>
    <w:rsid w:val="00404374"/>
    <w:rsid w:val="00404473"/>
    <w:rsid w:val="0040620D"/>
    <w:rsid w:val="0040648C"/>
    <w:rsid w:val="004078FE"/>
    <w:rsid w:val="00407990"/>
    <w:rsid w:val="00407FB0"/>
    <w:rsid w:val="00410347"/>
    <w:rsid w:val="00410EA7"/>
    <w:rsid w:val="0041178E"/>
    <w:rsid w:val="00411E31"/>
    <w:rsid w:val="00412BB5"/>
    <w:rsid w:val="004138D6"/>
    <w:rsid w:val="004138E4"/>
    <w:rsid w:val="00413954"/>
    <w:rsid w:val="00413A73"/>
    <w:rsid w:val="00414947"/>
    <w:rsid w:val="00414B5E"/>
    <w:rsid w:val="0041513D"/>
    <w:rsid w:val="0041593E"/>
    <w:rsid w:val="004172CD"/>
    <w:rsid w:val="00420670"/>
    <w:rsid w:val="00420F37"/>
    <w:rsid w:val="0042236E"/>
    <w:rsid w:val="00422CD3"/>
    <w:rsid w:val="00423179"/>
    <w:rsid w:val="00424B03"/>
    <w:rsid w:val="00425811"/>
    <w:rsid w:val="00425BAF"/>
    <w:rsid w:val="00426048"/>
    <w:rsid w:val="0042691B"/>
    <w:rsid w:val="00426FBB"/>
    <w:rsid w:val="004272D5"/>
    <w:rsid w:val="004272F2"/>
    <w:rsid w:val="00427A69"/>
    <w:rsid w:val="0043053F"/>
    <w:rsid w:val="00430F47"/>
    <w:rsid w:val="00431065"/>
    <w:rsid w:val="00431466"/>
    <w:rsid w:val="0043163D"/>
    <w:rsid w:val="0043167B"/>
    <w:rsid w:val="00431886"/>
    <w:rsid w:val="00431D22"/>
    <w:rsid w:val="00431DD4"/>
    <w:rsid w:val="00431ED7"/>
    <w:rsid w:val="00432186"/>
    <w:rsid w:val="0043250F"/>
    <w:rsid w:val="00433A67"/>
    <w:rsid w:val="004353C2"/>
    <w:rsid w:val="0043657E"/>
    <w:rsid w:val="004367D9"/>
    <w:rsid w:val="00436FB2"/>
    <w:rsid w:val="00437B72"/>
    <w:rsid w:val="00440E06"/>
    <w:rsid w:val="00441226"/>
    <w:rsid w:val="00441418"/>
    <w:rsid w:val="00442438"/>
    <w:rsid w:val="004429CA"/>
    <w:rsid w:val="004437C3"/>
    <w:rsid w:val="00443AD0"/>
    <w:rsid w:val="00444001"/>
    <w:rsid w:val="004445D2"/>
    <w:rsid w:val="00444C56"/>
    <w:rsid w:val="0044522E"/>
    <w:rsid w:val="0044582E"/>
    <w:rsid w:val="00445D0F"/>
    <w:rsid w:val="00445D6A"/>
    <w:rsid w:val="004460CC"/>
    <w:rsid w:val="00446486"/>
    <w:rsid w:val="00446A06"/>
    <w:rsid w:val="00447396"/>
    <w:rsid w:val="00447753"/>
    <w:rsid w:val="0044796B"/>
    <w:rsid w:val="00447AC4"/>
    <w:rsid w:val="00447D6B"/>
    <w:rsid w:val="00450FBF"/>
    <w:rsid w:val="00451E4D"/>
    <w:rsid w:val="00452889"/>
    <w:rsid w:val="0045320A"/>
    <w:rsid w:val="004532B1"/>
    <w:rsid w:val="004550F8"/>
    <w:rsid w:val="00455A78"/>
    <w:rsid w:val="00455E48"/>
    <w:rsid w:val="004575EE"/>
    <w:rsid w:val="004604DB"/>
    <w:rsid w:val="0046166D"/>
    <w:rsid w:val="00461758"/>
    <w:rsid w:val="00462032"/>
    <w:rsid w:val="00462550"/>
    <w:rsid w:val="004627DC"/>
    <w:rsid w:val="00462E5A"/>
    <w:rsid w:val="004644AD"/>
    <w:rsid w:val="004646C4"/>
    <w:rsid w:val="004652A9"/>
    <w:rsid w:val="004658A2"/>
    <w:rsid w:val="00465A29"/>
    <w:rsid w:val="00465D1A"/>
    <w:rsid w:val="00466DE2"/>
    <w:rsid w:val="004674E2"/>
    <w:rsid w:val="0046756E"/>
    <w:rsid w:val="00470402"/>
    <w:rsid w:val="00470F4F"/>
    <w:rsid w:val="004712E0"/>
    <w:rsid w:val="0047164F"/>
    <w:rsid w:val="0047175A"/>
    <w:rsid w:val="00471DC2"/>
    <w:rsid w:val="00472440"/>
    <w:rsid w:val="00473588"/>
    <w:rsid w:val="00473857"/>
    <w:rsid w:val="00474F62"/>
    <w:rsid w:val="00474F7B"/>
    <w:rsid w:val="00475559"/>
    <w:rsid w:val="0047584D"/>
    <w:rsid w:val="00475C24"/>
    <w:rsid w:val="00475F88"/>
    <w:rsid w:val="00477ABD"/>
    <w:rsid w:val="00477FF9"/>
    <w:rsid w:val="004800F7"/>
    <w:rsid w:val="004802B9"/>
    <w:rsid w:val="004810C5"/>
    <w:rsid w:val="004810F3"/>
    <w:rsid w:val="00481EE1"/>
    <w:rsid w:val="00481EE7"/>
    <w:rsid w:val="00482D65"/>
    <w:rsid w:val="00483A55"/>
    <w:rsid w:val="00483B02"/>
    <w:rsid w:val="00484CC5"/>
    <w:rsid w:val="00484ED0"/>
    <w:rsid w:val="004854F7"/>
    <w:rsid w:val="004855AB"/>
    <w:rsid w:val="0048580A"/>
    <w:rsid w:val="00485915"/>
    <w:rsid w:val="0048607D"/>
    <w:rsid w:val="004872E9"/>
    <w:rsid w:val="00487334"/>
    <w:rsid w:val="00487371"/>
    <w:rsid w:val="00487458"/>
    <w:rsid w:val="0048747E"/>
    <w:rsid w:val="00487C27"/>
    <w:rsid w:val="00490733"/>
    <w:rsid w:val="004910CF"/>
    <w:rsid w:val="004911D1"/>
    <w:rsid w:val="00491848"/>
    <w:rsid w:val="00491B4D"/>
    <w:rsid w:val="00491C65"/>
    <w:rsid w:val="00492EB9"/>
    <w:rsid w:val="00492F67"/>
    <w:rsid w:val="00493D5A"/>
    <w:rsid w:val="00494900"/>
    <w:rsid w:val="004954AD"/>
    <w:rsid w:val="00495764"/>
    <w:rsid w:val="00495ECB"/>
    <w:rsid w:val="004A09FD"/>
    <w:rsid w:val="004A0DA6"/>
    <w:rsid w:val="004A10D1"/>
    <w:rsid w:val="004A11F7"/>
    <w:rsid w:val="004A1A7F"/>
    <w:rsid w:val="004A25AA"/>
    <w:rsid w:val="004A4BF2"/>
    <w:rsid w:val="004A5269"/>
    <w:rsid w:val="004A52C0"/>
    <w:rsid w:val="004A5887"/>
    <w:rsid w:val="004A5B5E"/>
    <w:rsid w:val="004A5C21"/>
    <w:rsid w:val="004A68E7"/>
    <w:rsid w:val="004B15FB"/>
    <w:rsid w:val="004B47FB"/>
    <w:rsid w:val="004B48C2"/>
    <w:rsid w:val="004B5B35"/>
    <w:rsid w:val="004B6E85"/>
    <w:rsid w:val="004B78F8"/>
    <w:rsid w:val="004C0849"/>
    <w:rsid w:val="004C162E"/>
    <w:rsid w:val="004C2D68"/>
    <w:rsid w:val="004C3149"/>
    <w:rsid w:val="004C3184"/>
    <w:rsid w:val="004C4BC0"/>
    <w:rsid w:val="004C4C06"/>
    <w:rsid w:val="004C671F"/>
    <w:rsid w:val="004C6FF7"/>
    <w:rsid w:val="004C721E"/>
    <w:rsid w:val="004C7938"/>
    <w:rsid w:val="004C7FCD"/>
    <w:rsid w:val="004D0466"/>
    <w:rsid w:val="004D0ADF"/>
    <w:rsid w:val="004D0C64"/>
    <w:rsid w:val="004D1146"/>
    <w:rsid w:val="004D1EB0"/>
    <w:rsid w:val="004D200C"/>
    <w:rsid w:val="004D21CC"/>
    <w:rsid w:val="004D2308"/>
    <w:rsid w:val="004D2BAE"/>
    <w:rsid w:val="004D32B3"/>
    <w:rsid w:val="004D33B6"/>
    <w:rsid w:val="004D490F"/>
    <w:rsid w:val="004D4A6F"/>
    <w:rsid w:val="004D68E3"/>
    <w:rsid w:val="004D74AE"/>
    <w:rsid w:val="004D7F8B"/>
    <w:rsid w:val="004E0B40"/>
    <w:rsid w:val="004E0BC3"/>
    <w:rsid w:val="004E151D"/>
    <w:rsid w:val="004E1EA2"/>
    <w:rsid w:val="004E2FDF"/>
    <w:rsid w:val="004E3D67"/>
    <w:rsid w:val="004E4374"/>
    <w:rsid w:val="004E4571"/>
    <w:rsid w:val="004E487F"/>
    <w:rsid w:val="004E48B5"/>
    <w:rsid w:val="004E5274"/>
    <w:rsid w:val="004E52C6"/>
    <w:rsid w:val="004E5929"/>
    <w:rsid w:val="004E630A"/>
    <w:rsid w:val="004E6F81"/>
    <w:rsid w:val="004E7363"/>
    <w:rsid w:val="004E738A"/>
    <w:rsid w:val="004E75CD"/>
    <w:rsid w:val="004F0830"/>
    <w:rsid w:val="004F0B2E"/>
    <w:rsid w:val="004F0BA5"/>
    <w:rsid w:val="004F0C08"/>
    <w:rsid w:val="004F0EAF"/>
    <w:rsid w:val="004F1060"/>
    <w:rsid w:val="004F126D"/>
    <w:rsid w:val="004F1974"/>
    <w:rsid w:val="004F1AF2"/>
    <w:rsid w:val="004F1D80"/>
    <w:rsid w:val="004F2DF3"/>
    <w:rsid w:val="004F3E74"/>
    <w:rsid w:val="004F3EEC"/>
    <w:rsid w:val="004F4D5E"/>
    <w:rsid w:val="004F4FCF"/>
    <w:rsid w:val="004F5723"/>
    <w:rsid w:val="004F6424"/>
    <w:rsid w:val="004F667A"/>
    <w:rsid w:val="004F6803"/>
    <w:rsid w:val="004F79AF"/>
    <w:rsid w:val="004F7F18"/>
    <w:rsid w:val="00500998"/>
    <w:rsid w:val="00500BFB"/>
    <w:rsid w:val="00500D7D"/>
    <w:rsid w:val="0050133C"/>
    <w:rsid w:val="0050144D"/>
    <w:rsid w:val="0050157F"/>
    <w:rsid w:val="00501747"/>
    <w:rsid w:val="005020AD"/>
    <w:rsid w:val="005027FD"/>
    <w:rsid w:val="005028D0"/>
    <w:rsid w:val="005033FF"/>
    <w:rsid w:val="00503B55"/>
    <w:rsid w:val="0050556E"/>
    <w:rsid w:val="005059F7"/>
    <w:rsid w:val="0050673A"/>
    <w:rsid w:val="005069C5"/>
    <w:rsid w:val="005072DC"/>
    <w:rsid w:val="0050774B"/>
    <w:rsid w:val="00507B57"/>
    <w:rsid w:val="00510A90"/>
    <w:rsid w:val="00510B55"/>
    <w:rsid w:val="00512096"/>
    <w:rsid w:val="005125D3"/>
    <w:rsid w:val="00512867"/>
    <w:rsid w:val="00513F49"/>
    <w:rsid w:val="00514AA6"/>
    <w:rsid w:val="00514B63"/>
    <w:rsid w:val="0051551D"/>
    <w:rsid w:val="00515ADB"/>
    <w:rsid w:val="00515CAC"/>
    <w:rsid w:val="005168ED"/>
    <w:rsid w:val="00520DFF"/>
    <w:rsid w:val="00520FA0"/>
    <w:rsid w:val="00521156"/>
    <w:rsid w:val="0052120B"/>
    <w:rsid w:val="00521507"/>
    <w:rsid w:val="0052156A"/>
    <w:rsid w:val="0052201B"/>
    <w:rsid w:val="0052266F"/>
    <w:rsid w:val="00522F3C"/>
    <w:rsid w:val="00523264"/>
    <w:rsid w:val="005249EA"/>
    <w:rsid w:val="00524C4B"/>
    <w:rsid w:val="00525AF0"/>
    <w:rsid w:val="00525B3E"/>
    <w:rsid w:val="00525F6D"/>
    <w:rsid w:val="00526140"/>
    <w:rsid w:val="00526640"/>
    <w:rsid w:val="00527979"/>
    <w:rsid w:val="0052799A"/>
    <w:rsid w:val="00530077"/>
    <w:rsid w:val="00530235"/>
    <w:rsid w:val="00530F54"/>
    <w:rsid w:val="00531E23"/>
    <w:rsid w:val="00533617"/>
    <w:rsid w:val="00533838"/>
    <w:rsid w:val="005339E1"/>
    <w:rsid w:val="00533FC9"/>
    <w:rsid w:val="00535324"/>
    <w:rsid w:val="00535564"/>
    <w:rsid w:val="00536025"/>
    <w:rsid w:val="00536560"/>
    <w:rsid w:val="00536612"/>
    <w:rsid w:val="00536700"/>
    <w:rsid w:val="00536D50"/>
    <w:rsid w:val="0053709C"/>
    <w:rsid w:val="00537235"/>
    <w:rsid w:val="00540BEE"/>
    <w:rsid w:val="00540FB0"/>
    <w:rsid w:val="005412C7"/>
    <w:rsid w:val="005417EB"/>
    <w:rsid w:val="00542C59"/>
    <w:rsid w:val="00542F3D"/>
    <w:rsid w:val="0054303A"/>
    <w:rsid w:val="00543B93"/>
    <w:rsid w:val="00543BA1"/>
    <w:rsid w:val="00543BDE"/>
    <w:rsid w:val="00543E06"/>
    <w:rsid w:val="00543E41"/>
    <w:rsid w:val="005442A9"/>
    <w:rsid w:val="00544502"/>
    <w:rsid w:val="00544EF2"/>
    <w:rsid w:val="00544F57"/>
    <w:rsid w:val="00545268"/>
    <w:rsid w:val="00545302"/>
    <w:rsid w:val="0054585B"/>
    <w:rsid w:val="00545DE9"/>
    <w:rsid w:val="00546167"/>
    <w:rsid w:val="00546441"/>
    <w:rsid w:val="0054682A"/>
    <w:rsid w:val="00546C44"/>
    <w:rsid w:val="0054770C"/>
    <w:rsid w:val="00547888"/>
    <w:rsid w:val="0054792E"/>
    <w:rsid w:val="00547A61"/>
    <w:rsid w:val="00547FA6"/>
    <w:rsid w:val="00550233"/>
    <w:rsid w:val="005510A4"/>
    <w:rsid w:val="005519DB"/>
    <w:rsid w:val="005520A6"/>
    <w:rsid w:val="005529FE"/>
    <w:rsid w:val="00552BE7"/>
    <w:rsid w:val="00552C36"/>
    <w:rsid w:val="00552DC3"/>
    <w:rsid w:val="00553833"/>
    <w:rsid w:val="00553F2C"/>
    <w:rsid w:val="00553FF1"/>
    <w:rsid w:val="00554006"/>
    <w:rsid w:val="005541C2"/>
    <w:rsid w:val="005542A2"/>
    <w:rsid w:val="005555E4"/>
    <w:rsid w:val="0055570E"/>
    <w:rsid w:val="005572F3"/>
    <w:rsid w:val="005607FE"/>
    <w:rsid w:val="00560A05"/>
    <w:rsid w:val="00560CA4"/>
    <w:rsid w:val="00560D67"/>
    <w:rsid w:val="0056159F"/>
    <w:rsid w:val="0056254D"/>
    <w:rsid w:val="00562941"/>
    <w:rsid w:val="0056316B"/>
    <w:rsid w:val="005631FA"/>
    <w:rsid w:val="00563D0A"/>
    <w:rsid w:val="00563FE6"/>
    <w:rsid w:val="005642A1"/>
    <w:rsid w:val="005648B0"/>
    <w:rsid w:val="0056521A"/>
    <w:rsid w:val="00566072"/>
    <w:rsid w:val="0056627C"/>
    <w:rsid w:val="005666CC"/>
    <w:rsid w:val="0056769E"/>
    <w:rsid w:val="00567A2A"/>
    <w:rsid w:val="00567FE7"/>
    <w:rsid w:val="00571198"/>
    <w:rsid w:val="00571580"/>
    <w:rsid w:val="005718F1"/>
    <w:rsid w:val="00571B38"/>
    <w:rsid w:val="00571E16"/>
    <w:rsid w:val="00572F8F"/>
    <w:rsid w:val="005737CD"/>
    <w:rsid w:val="005739A2"/>
    <w:rsid w:val="00573D4F"/>
    <w:rsid w:val="00573DC8"/>
    <w:rsid w:val="00575498"/>
    <w:rsid w:val="005755A2"/>
    <w:rsid w:val="00575A21"/>
    <w:rsid w:val="00576347"/>
    <w:rsid w:val="00576676"/>
    <w:rsid w:val="00577453"/>
    <w:rsid w:val="005805C5"/>
    <w:rsid w:val="00580B4E"/>
    <w:rsid w:val="00580E49"/>
    <w:rsid w:val="00581210"/>
    <w:rsid w:val="00581378"/>
    <w:rsid w:val="00581508"/>
    <w:rsid w:val="00583017"/>
    <w:rsid w:val="00583428"/>
    <w:rsid w:val="00583813"/>
    <w:rsid w:val="00583F6E"/>
    <w:rsid w:val="00584973"/>
    <w:rsid w:val="00584ADF"/>
    <w:rsid w:val="005856D0"/>
    <w:rsid w:val="00586439"/>
    <w:rsid w:val="005865FF"/>
    <w:rsid w:val="00586EDA"/>
    <w:rsid w:val="00586EEF"/>
    <w:rsid w:val="0058708C"/>
    <w:rsid w:val="00587149"/>
    <w:rsid w:val="005873E5"/>
    <w:rsid w:val="00587A59"/>
    <w:rsid w:val="0059024D"/>
    <w:rsid w:val="00590304"/>
    <w:rsid w:val="00591FFC"/>
    <w:rsid w:val="005928EB"/>
    <w:rsid w:val="00592C11"/>
    <w:rsid w:val="00594091"/>
    <w:rsid w:val="005941E6"/>
    <w:rsid w:val="0059446D"/>
    <w:rsid w:val="00594554"/>
    <w:rsid w:val="00595784"/>
    <w:rsid w:val="00595924"/>
    <w:rsid w:val="00596743"/>
    <w:rsid w:val="00596908"/>
    <w:rsid w:val="00596E9A"/>
    <w:rsid w:val="00596EAB"/>
    <w:rsid w:val="00596F09"/>
    <w:rsid w:val="005971D5"/>
    <w:rsid w:val="0059736B"/>
    <w:rsid w:val="005A057A"/>
    <w:rsid w:val="005A05CC"/>
    <w:rsid w:val="005A0AE5"/>
    <w:rsid w:val="005A0C22"/>
    <w:rsid w:val="005A0CA9"/>
    <w:rsid w:val="005A14A8"/>
    <w:rsid w:val="005A3295"/>
    <w:rsid w:val="005A32FE"/>
    <w:rsid w:val="005A3F7C"/>
    <w:rsid w:val="005A5DA4"/>
    <w:rsid w:val="005A6746"/>
    <w:rsid w:val="005A725F"/>
    <w:rsid w:val="005A796A"/>
    <w:rsid w:val="005A7F0A"/>
    <w:rsid w:val="005B027E"/>
    <w:rsid w:val="005B0621"/>
    <w:rsid w:val="005B0C32"/>
    <w:rsid w:val="005B0CD4"/>
    <w:rsid w:val="005B20B1"/>
    <w:rsid w:val="005B2228"/>
    <w:rsid w:val="005B2A4B"/>
    <w:rsid w:val="005B2FF4"/>
    <w:rsid w:val="005B4813"/>
    <w:rsid w:val="005B7758"/>
    <w:rsid w:val="005C07BC"/>
    <w:rsid w:val="005C12C2"/>
    <w:rsid w:val="005C1632"/>
    <w:rsid w:val="005C1696"/>
    <w:rsid w:val="005C1909"/>
    <w:rsid w:val="005C209F"/>
    <w:rsid w:val="005C2116"/>
    <w:rsid w:val="005C3164"/>
    <w:rsid w:val="005C31F4"/>
    <w:rsid w:val="005C39FD"/>
    <w:rsid w:val="005C3B2C"/>
    <w:rsid w:val="005C472B"/>
    <w:rsid w:val="005C48A7"/>
    <w:rsid w:val="005C6618"/>
    <w:rsid w:val="005C68C0"/>
    <w:rsid w:val="005C7EAE"/>
    <w:rsid w:val="005D0094"/>
    <w:rsid w:val="005D011B"/>
    <w:rsid w:val="005D05A9"/>
    <w:rsid w:val="005D0B6D"/>
    <w:rsid w:val="005D0FAD"/>
    <w:rsid w:val="005D0FAF"/>
    <w:rsid w:val="005D131B"/>
    <w:rsid w:val="005D2617"/>
    <w:rsid w:val="005D2C3B"/>
    <w:rsid w:val="005D2CAB"/>
    <w:rsid w:val="005D35E5"/>
    <w:rsid w:val="005D379D"/>
    <w:rsid w:val="005D4848"/>
    <w:rsid w:val="005D51AF"/>
    <w:rsid w:val="005D5DF9"/>
    <w:rsid w:val="005D5FD3"/>
    <w:rsid w:val="005D67AB"/>
    <w:rsid w:val="005D7378"/>
    <w:rsid w:val="005D76ED"/>
    <w:rsid w:val="005D777B"/>
    <w:rsid w:val="005D7F57"/>
    <w:rsid w:val="005E071C"/>
    <w:rsid w:val="005E0A21"/>
    <w:rsid w:val="005E1359"/>
    <w:rsid w:val="005E29A2"/>
    <w:rsid w:val="005E2A88"/>
    <w:rsid w:val="005E30C9"/>
    <w:rsid w:val="005E42D0"/>
    <w:rsid w:val="005E481C"/>
    <w:rsid w:val="005E4DF8"/>
    <w:rsid w:val="005E6369"/>
    <w:rsid w:val="005E6883"/>
    <w:rsid w:val="005E6AE8"/>
    <w:rsid w:val="005E7FC9"/>
    <w:rsid w:val="005F00F9"/>
    <w:rsid w:val="005F06B2"/>
    <w:rsid w:val="005F07D2"/>
    <w:rsid w:val="005F0A0D"/>
    <w:rsid w:val="005F21AF"/>
    <w:rsid w:val="005F2599"/>
    <w:rsid w:val="005F27D3"/>
    <w:rsid w:val="005F2D31"/>
    <w:rsid w:val="005F38EC"/>
    <w:rsid w:val="005F3ADA"/>
    <w:rsid w:val="005F4229"/>
    <w:rsid w:val="005F4D1B"/>
    <w:rsid w:val="005F5295"/>
    <w:rsid w:val="005F69B7"/>
    <w:rsid w:val="005F6A61"/>
    <w:rsid w:val="005F7B88"/>
    <w:rsid w:val="006003A2"/>
    <w:rsid w:val="00600E0A"/>
    <w:rsid w:val="00601646"/>
    <w:rsid w:val="006028C3"/>
    <w:rsid w:val="0060358D"/>
    <w:rsid w:val="00603BCA"/>
    <w:rsid w:val="00604F72"/>
    <w:rsid w:val="00604F90"/>
    <w:rsid w:val="006073F6"/>
    <w:rsid w:val="006074C3"/>
    <w:rsid w:val="0060768F"/>
    <w:rsid w:val="00610E0C"/>
    <w:rsid w:val="00611115"/>
    <w:rsid w:val="00611250"/>
    <w:rsid w:val="006119C3"/>
    <w:rsid w:val="00612ACB"/>
    <w:rsid w:val="00612B90"/>
    <w:rsid w:val="0061310E"/>
    <w:rsid w:val="00614257"/>
    <w:rsid w:val="00614D70"/>
    <w:rsid w:val="00614ECA"/>
    <w:rsid w:val="00617497"/>
    <w:rsid w:val="00617946"/>
    <w:rsid w:val="00617AD6"/>
    <w:rsid w:val="00620AA9"/>
    <w:rsid w:val="00620D94"/>
    <w:rsid w:val="0062143C"/>
    <w:rsid w:val="00621481"/>
    <w:rsid w:val="006216C9"/>
    <w:rsid w:val="00621A7C"/>
    <w:rsid w:val="00622B89"/>
    <w:rsid w:val="00622C0E"/>
    <w:rsid w:val="00623024"/>
    <w:rsid w:val="00623ED7"/>
    <w:rsid w:val="006241DE"/>
    <w:rsid w:val="00625C87"/>
    <w:rsid w:val="0062650C"/>
    <w:rsid w:val="00626759"/>
    <w:rsid w:val="006303B9"/>
    <w:rsid w:val="00630424"/>
    <w:rsid w:val="0063071B"/>
    <w:rsid w:val="006312DA"/>
    <w:rsid w:val="0063168D"/>
    <w:rsid w:val="006317D9"/>
    <w:rsid w:val="00632113"/>
    <w:rsid w:val="006323FC"/>
    <w:rsid w:val="00632FA5"/>
    <w:rsid w:val="00632FAF"/>
    <w:rsid w:val="0063353C"/>
    <w:rsid w:val="006338A7"/>
    <w:rsid w:val="00633E85"/>
    <w:rsid w:val="00634BDB"/>
    <w:rsid w:val="00635E22"/>
    <w:rsid w:val="0063668C"/>
    <w:rsid w:val="00636AB5"/>
    <w:rsid w:val="006370BE"/>
    <w:rsid w:val="0064027C"/>
    <w:rsid w:val="0064095B"/>
    <w:rsid w:val="00641545"/>
    <w:rsid w:val="00641979"/>
    <w:rsid w:val="00641A5D"/>
    <w:rsid w:val="00641D95"/>
    <w:rsid w:val="00641E1A"/>
    <w:rsid w:val="00643FCF"/>
    <w:rsid w:val="00644400"/>
    <w:rsid w:val="00644746"/>
    <w:rsid w:val="0064475F"/>
    <w:rsid w:val="006449C9"/>
    <w:rsid w:val="00646740"/>
    <w:rsid w:val="00646788"/>
    <w:rsid w:val="0064769C"/>
    <w:rsid w:val="00647BC3"/>
    <w:rsid w:val="006500C4"/>
    <w:rsid w:val="0065042C"/>
    <w:rsid w:val="00651794"/>
    <w:rsid w:val="00652071"/>
    <w:rsid w:val="00652E9E"/>
    <w:rsid w:val="006532A5"/>
    <w:rsid w:val="00653362"/>
    <w:rsid w:val="006534D2"/>
    <w:rsid w:val="00653542"/>
    <w:rsid w:val="00653558"/>
    <w:rsid w:val="00653BF5"/>
    <w:rsid w:val="00654529"/>
    <w:rsid w:val="00654A74"/>
    <w:rsid w:val="00654CF1"/>
    <w:rsid w:val="00654FD4"/>
    <w:rsid w:val="00655238"/>
    <w:rsid w:val="00656843"/>
    <w:rsid w:val="006569B1"/>
    <w:rsid w:val="00656DAD"/>
    <w:rsid w:val="00656FAF"/>
    <w:rsid w:val="00660691"/>
    <w:rsid w:val="00660F3A"/>
    <w:rsid w:val="00661090"/>
    <w:rsid w:val="00661BB0"/>
    <w:rsid w:val="00662948"/>
    <w:rsid w:val="00663322"/>
    <w:rsid w:val="00663423"/>
    <w:rsid w:val="00663A8C"/>
    <w:rsid w:val="00663C3A"/>
    <w:rsid w:val="00663C95"/>
    <w:rsid w:val="006640F1"/>
    <w:rsid w:val="00664CCE"/>
    <w:rsid w:val="00666666"/>
    <w:rsid w:val="00666783"/>
    <w:rsid w:val="006673A6"/>
    <w:rsid w:val="00667760"/>
    <w:rsid w:val="006679B3"/>
    <w:rsid w:val="00667EFC"/>
    <w:rsid w:val="00670570"/>
    <w:rsid w:val="00670CE0"/>
    <w:rsid w:val="00671316"/>
    <w:rsid w:val="006725B8"/>
    <w:rsid w:val="0067432D"/>
    <w:rsid w:val="006747F1"/>
    <w:rsid w:val="006753D3"/>
    <w:rsid w:val="006772BC"/>
    <w:rsid w:val="0067742A"/>
    <w:rsid w:val="00677492"/>
    <w:rsid w:val="0067759B"/>
    <w:rsid w:val="006802AA"/>
    <w:rsid w:val="0068038E"/>
    <w:rsid w:val="00680B5B"/>
    <w:rsid w:val="00681456"/>
    <w:rsid w:val="0068146F"/>
    <w:rsid w:val="0068162A"/>
    <w:rsid w:val="00682455"/>
    <w:rsid w:val="00682938"/>
    <w:rsid w:val="00682E03"/>
    <w:rsid w:val="00683026"/>
    <w:rsid w:val="006831D8"/>
    <w:rsid w:val="006836C2"/>
    <w:rsid w:val="00683AAE"/>
    <w:rsid w:val="00683B98"/>
    <w:rsid w:val="00684E80"/>
    <w:rsid w:val="006860B7"/>
    <w:rsid w:val="006867E3"/>
    <w:rsid w:val="00686D05"/>
    <w:rsid w:val="00687477"/>
    <w:rsid w:val="00690407"/>
    <w:rsid w:val="00690823"/>
    <w:rsid w:val="006911DB"/>
    <w:rsid w:val="006923C7"/>
    <w:rsid w:val="006929A8"/>
    <w:rsid w:val="00692D6A"/>
    <w:rsid w:val="0069347D"/>
    <w:rsid w:val="006934C0"/>
    <w:rsid w:val="006936E4"/>
    <w:rsid w:val="00693A87"/>
    <w:rsid w:val="00694467"/>
    <w:rsid w:val="00695F9B"/>
    <w:rsid w:val="00696740"/>
    <w:rsid w:val="00696893"/>
    <w:rsid w:val="00696DA5"/>
    <w:rsid w:val="00697702"/>
    <w:rsid w:val="006A01F9"/>
    <w:rsid w:val="006A06AC"/>
    <w:rsid w:val="006A0C53"/>
    <w:rsid w:val="006A0FFC"/>
    <w:rsid w:val="006A1020"/>
    <w:rsid w:val="006A2111"/>
    <w:rsid w:val="006A2281"/>
    <w:rsid w:val="006A24D6"/>
    <w:rsid w:val="006A2B3E"/>
    <w:rsid w:val="006A2FBB"/>
    <w:rsid w:val="006A3205"/>
    <w:rsid w:val="006A3AA5"/>
    <w:rsid w:val="006A40BE"/>
    <w:rsid w:val="006A4351"/>
    <w:rsid w:val="006A4A5C"/>
    <w:rsid w:val="006A4EFA"/>
    <w:rsid w:val="006A5107"/>
    <w:rsid w:val="006A5CA5"/>
    <w:rsid w:val="006A5DA3"/>
    <w:rsid w:val="006A658C"/>
    <w:rsid w:val="006A6CE2"/>
    <w:rsid w:val="006A6E4C"/>
    <w:rsid w:val="006A70DF"/>
    <w:rsid w:val="006A7434"/>
    <w:rsid w:val="006A7D01"/>
    <w:rsid w:val="006B0DC9"/>
    <w:rsid w:val="006B0EF0"/>
    <w:rsid w:val="006B10F5"/>
    <w:rsid w:val="006B1440"/>
    <w:rsid w:val="006B2773"/>
    <w:rsid w:val="006B2BA6"/>
    <w:rsid w:val="006B3EC2"/>
    <w:rsid w:val="006B463E"/>
    <w:rsid w:val="006B47C3"/>
    <w:rsid w:val="006B4C5C"/>
    <w:rsid w:val="006B549B"/>
    <w:rsid w:val="006B54FE"/>
    <w:rsid w:val="006B61E9"/>
    <w:rsid w:val="006B79AD"/>
    <w:rsid w:val="006C02D7"/>
    <w:rsid w:val="006C3E90"/>
    <w:rsid w:val="006C3FA8"/>
    <w:rsid w:val="006C469C"/>
    <w:rsid w:val="006C507F"/>
    <w:rsid w:val="006C5EF0"/>
    <w:rsid w:val="006C6D1F"/>
    <w:rsid w:val="006C6D3B"/>
    <w:rsid w:val="006C6D72"/>
    <w:rsid w:val="006C7850"/>
    <w:rsid w:val="006D0A9D"/>
    <w:rsid w:val="006D0E6A"/>
    <w:rsid w:val="006D1869"/>
    <w:rsid w:val="006D19E9"/>
    <w:rsid w:val="006D1F76"/>
    <w:rsid w:val="006D2052"/>
    <w:rsid w:val="006D2703"/>
    <w:rsid w:val="006D2BA6"/>
    <w:rsid w:val="006D34E1"/>
    <w:rsid w:val="006D37C0"/>
    <w:rsid w:val="006D3E25"/>
    <w:rsid w:val="006D4DA8"/>
    <w:rsid w:val="006D586F"/>
    <w:rsid w:val="006D5EEE"/>
    <w:rsid w:val="006D6149"/>
    <w:rsid w:val="006D6555"/>
    <w:rsid w:val="006D66EC"/>
    <w:rsid w:val="006D698D"/>
    <w:rsid w:val="006D78E7"/>
    <w:rsid w:val="006D7C52"/>
    <w:rsid w:val="006E0632"/>
    <w:rsid w:val="006E0CA0"/>
    <w:rsid w:val="006E1C69"/>
    <w:rsid w:val="006E2E9A"/>
    <w:rsid w:val="006E30CC"/>
    <w:rsid w:val="006E3C60"/>
    <w:rsid w:val="006E43E3"/>
    <w:rsid w:val="006E49E8"/>
    <w:rsid w:val="006E591D"/>
    <w:rsid w:val="006E7352"/>
    <w:rsid w:val="006E7E88"/>
    <w:rsid w:val="006F0034"/>
    <w:rsid w:val="006F033D"/>
    <w:rsid w:val="006F0382"/>
    <w:rsid w:val="006F0822"/>
    <w:rsid w:val="006F0D30"/>
    <w:rsid w:val="006F0FF7"/>
    <w:rsid w:val="006F1A34"/>
    <w:rsid w:val="006F281A"/>
    <w:rsid w:val="006F3114"/>
    <w:rsid w:val="006F3F9B"/>
    <w:rsid w:val="006F410B"/>
    <w:rsid w:val="006F435C"/>
    <w:rsid w:val="006F446F"/>
    <w:rsid w:val="006F44E8"/>
    <w:rsid w:val="006F5FCD"/>
    <w:rsid w:val="006F6222"/>
    <w:rsid w:val="006F6E15"/>
    <w:rsid w:val="006F6F0B"/>
    <w:rsid w:val="006F7B47"/>
    <w:rsid w:val="006F7E16"/>
    <w:rsid w:val="006F7E59"/>
    <w:rsid w:val="006F7E87"/>
    <w:rsid w:val="007000CB"/>
    <w:rsid w:val="007006EB"/>
    <w:rsid w:val="00700B10"/>
    <w:rsid w:val="00700C83"/>
    <w:rsid w:val="007016DB"/>
    <w:rsid w:val="00701DBA"/>
    <w:rsid w:val="00702275"/>
    <w:rsid w:val="00702AE7"/>
    <w:rsid w:val="00703DA4"/>
    <w:rsid w:val="00703EFD"/>
    <w:rsid w:val="00704FC7"/>
    <w:rsid w:val="00705974"/>
    <w:rsid w:val="007059D9"/>
    <w:rsid w:val="007059F5"/>
    <w:rsid w:val="00705C61"/>
    <w:rsid w:val="00706608"/>
    <w:rsid w:val="00710070"/>
    <w:rsid w:val="007103E8"/>
    <w:rsid w:val="0071044A"/>
    <w:rsid w:val="00710F15"/>
    <w:rsid w:val="007110AD"/>
    <w:rsid w:val="0071144C"/>
    <w:rsid w:val="007117CA"/>
    <w:rsid w:val="00711926"/>
    <w:rsid w:val="00711A0F"/>
    <w:rsid w:val="0071212B"/>
    <w:rsid w:val="00712E63"/>
    <w:rsid w:val="00712F2D"/>
    <w:rsid w:val="0071336C"/>
    <w:rsid w:val="00713590"/>
    <w:rsid w:val="0071394E"/>
    <w:rsid w:val="00713F6E"/>
    <w:rsid w:val="00714F21"/>
    <w:rsid w:val="00715817"/>
    <w:rsid w:val="00715964"/>
    <w:rsid w:val="00715BD3"/>
    <w:rsid w:val="00715C00"/>
    <w:rsid w:val="00715D23"/>
    <w:rsid w:val="00716431"/>
    <w:rsid w:val="007169E0"/>
    <w:rsid w:val="00716A1D"/>
    <w:rsid w:val="00716A99"/>
    <w:rsid w:val="00716D3D"/>
    <w:rsid w:val="007170C5"/>
    <w:rsid w:val="007178A0"/>
    <w:rsid w:val="00717A02"/>
    <w:rsid w:val="00717DAE"/>
    <w:rsid w:val="007203F2"/>
    <w:rsid w:val="00720904"/>
    <w:rsid w:val="00721C29"/>
    <w:rsid w:val="00723728"/>
    <w:rsid w:val="00723C1B"/>
    <w:rsid w:val="00723E56"/>
    <w:rsid w:val="007243A9"/>
    <w:rsid w:val="00724A53"/>
    <w:rsid w:val="00724B3B"/>
    <w:rsid w:val="00724DAF"/>
    <w:rsid w:val="007250CA"/>
    <w:rsid w:val="0072513C"/>
    <w:rsid w:val="007265DE"/>
    <w:rsid w:val="00726AD2"/>
    <w:rsid w:val="0073020E"/>
    <w:rsid w:val="0073076F"/>
    <w:rsid w:val="007308CF"/>
    <w:rsid w:val="00731B04"/>
    <w:rsid w:val="007328CD"/>
    <w:rsid w:val="00732D75"/>
    <w:rsid w:val="00732DF2"/>
    <w:rsid w:val="00733F80"/>
    <w:rsid w:val="00734A72"/>
    <w:rsid w:val="00734B4A"/>
    <w:rsid w:val="00734E43"/>
    <w:rsid w:val="00735C7F"/>
    <w:rsid w:val="00735D5B"/>
    <w:rsid w:val="00736C5D"/>
    <w:rsid w:val="00736CF8"/>
    <w:rsid w:val="00737012"/>
    <w:rsid w:val="0073729E"/>
    <w:rsid w:val="007377D2"/>
    <w:rsid w:val="00740FA6"/>
    <w:rsid w:val="0074105F"/>
    <w:rsid w:val="00741C33"/>
    <w:rsid w:val="00741DA3"/>
    <w:rsid w:val="0074246B"/>
    <w:rsid w:val="00742A22"/>
    <w:rsid w:val="00742B1E"/>
    <w:rsid w:val="00742C0F"/>
    <w:rsid w:val="00743B06"/>
    <w:rsid w:val="007440D4"/>
    <w:rsid w:val="007459A2"/>
    <w:rsid w:val="007461CA"/>
    <w:rsid w:val="007473F5"/>
    <w:rsid w:val="0074796D"/>
    <w:rsid w:val="00750442"/>
    <w:rsid w:val="007508D1"/>
    <w:rsid w:val="00751480"/>
    <w:rsid w:val="007525F5"/>
    <w:rsid w:val="00752BC4"/>
    <w:rsid w:val="007532B4"/>
    <w:rsid w:val="00754139"/>
    <w:rsid w:val="007544C9"/>
    <w:rsid w:val="0075506B"/>
    <w:rsid w:val="00755D46"/>
    <w:rsid w:val="0075605D"/>
    <w:rsid w:val="007567E4"/>
    <w:rsid w:val="00756BE6"/>
    <w:rsid w:val="00756D18"/>
    <w:rsid w:val="00756F28"/>
    <w:rsid w:val="007570E5"/>
    <w:rsid w:val="0075740A"/>
    <w:rsid w:val="00757991"/>
    <w:rsid w:val="00760233"/>
    <w:rsid w:val="00760940"/>
    <w:rsid w:val="00761050"/>
    <w:rsid w:val="00761D6B"/>
    <w:rsid w:val="00763331"/>
    <w:rsid w:val="007647A7"/>
    <w:rsid w:val="007655AA"/>
    <w:rsid w:val="007655E9"/>
    <w:rsid w:val="00767169"/>
    <w:rsid w:val="0076731A"/>
    <w:rsid w:val="0076738F"/>
    <w:rsid w:val="00770116"/>
    <w:rsid w:val="007704DF"/>
    <w:rsid w:val="00771242"/>
    <w:rsid w:val="00771C66"/>
    <w:rsid w:val="00771DCD"/>
    <w:rsid w:val="00771E28"/>
    <w:rsid w:val="00773E22"/>
    <w:rsid w:val="007745D1"/>
    <w:rsid w:val="00774709"/>
    <w:rsid w:val="0077546C"/>
    <w:rsid w:val="00776B11"/>
    <w:rsid w:val="00776BC0"/>
    <w:rsid w:val="007815EB"/>
    <w:rsid w:val="0078184F"/>
    <w:rsid w:val="0078263A"/>
    <w:rsid w:val="0078342D"/>
    <w:rsid w:val="007836F2"/>
    <w:rsid w:val="00783775"/>
    <w:rsid w:val="00783B18"/>
    <w:rsid w:val="00783E1F"/>
    <w:rsid w:val="00783E82"/>
    <w:rsid w:val="00784564"/>
    <w:rsid w:val="00785DCA"/>
    <w:rsid w:val="00785F0C"/>
    <w:rsid w:val="00786021"/>
    <w:rsid w:val="00786176"/>
    <w:rsid w:val="007863AC"/>
    <w:rsid w:val="00786486"/>
    <w:rsid w:val="00786AE6"/>
    <w:rsid w:val="00786C2E"/>
    <w:rsid w:val="0078706D"/>
    <w:rsid w:val="007870D4"/>
    <w:rsid w:val="00787BF9"/>
    <w:rsid w:val="00787C4C"/>
    <w:rsid w:val="00787FEE"/>
    <w:rsid w:val="00790504"/>
    <w:rsid w:val="007906E0"/>
    <w:rsid w:val="007912A6"/>
    <w:rsid w:val="007922F7"/>
    <w:rsid w:val="00794013"/>
    <w:rsid w:val="00794276"/>
    <w:rsid w:val="007958CE"/>
    <w:rsid w:val="00795D40"/>
    <w:rsid w:val="007960C5"/>
    <w:rsid w:val="0079688D"/>
    <w:rsid w:val="00796A0A"/>
    <w:rsid w:val="00796EC8"/>
    <w:rsid w:val="007A01BE"/>
    <w:rsid w:val="007A0E52"/>
    <w:rsid w:val="007A198B"/>
    <w:rsid w:val="007A20EC"/>
    <w:rsid w:val="007A332F"/>
    <w:rsid w:val="007A42EC"/>
    <w:rsid w:val="007A4FB3"/>
    <w:rsid w:val="007A5C95"/>
    <w:rsid w:val="007A5EBC"/>
    <w:rsid w:val="007A5F9B"/>
    <w:rsid w:val="007A62E3"/>
    <w:rsid w:val="007A66A6"/>
    <w:rsid w:val="007A726C"/>
    <w:rsid w:val="007A7571"/>
    <w:rsid w:val="007A78F0"/>
    <w:rsid w:val="007B0C5D"/>
    <w:rsid w:val="007B1062"/>
    <w:rsid w:val="007B1830"/>
    <w:rsid w:val="007B2792"/>
    <w:rsid w:val="007B2ABB"/>
    <w:rsid w:val="007B2E7A"/>
    <w:rsid w:val="007B3BA5"/>
    <w:rsid w:val="007B437E"/>
    <w:rsid w:val="007B4A74"/>
    <w:rsid w:val="007B4CF3"/>
    <w:rsid w:val="007B4DEA"/>
    <w:rsid w:val="007B5448"/>
    <w:rsid w:val="007B5658"/>
    <w:rsid w:val="007B5742"/>
    <w:rsid w:val="007B68D5"/>
    <w:rsid w:val="007B69AB"/>
    <w:rsid w:val="007B70B9"/>
    <w:rsid w:val="007C033C"/>
    <w:rsid w:val="007C11B0"/>
    <w:rsid w:val="007C12C6"/>
    <w:rsid w:val="007C34F9"/>
    <w:rsid w:val="007C37A2"/>
    <w:rsid w:val="007C4284"/>
    <w:rsid w:val="007C4A7D"/>
    <w:rsid w:val="007C4FD3"/>
    <w:rsid w:val="007C6BCF"/>
    <w:rsid w:val="007C7566"/>
    <w:rsid w:val="007D0AC4"/>
    <w:rsid w:val="007D18C6"/>
    <w:rsid w:val="007D19F1"/>
    <w:rsid w:val="007D2AC4"/>
    <w:rsid w:val="007D34E8"/>
    <w:rsid w:val="007D3962"/>
    <w:rsid w:val="007D3A20"/>
    <w:rsid w:val="007D419F"/>
    <w:rsid w:val="007D45A8"/>
    <w:rsid w:val="007D4D95"/>
    <w:rsid w:val="007D5620"/>
    <w:rsid w:val="007D5890"/>
    <w:rsid w:val="007D753C"/>
    <w:rsid w:val="007D77D9"/>
    <w:rsid w:val="007E22ED"/>
    <w:rsid w:val="007E2A01"/>
    <w:rsid w:val="007E31F8"/>
    <w:rsid w:val="007E349F"/>
    <w:rsid w:val="007E3566"/>
    <w:rsid w:val="007E35A0"/>
    <w:rsid w:val="007E35D4"/>
    <w:rsid w:val="007E4D1F"/>
    <w:rsid w:val="007E5D20"/>
    <w:rsid w:val="007E692A"/>
    <w:rsid w:val="007E7D4C"/>
    <w:rsid w:val="007E7E73"/>
    <w:rsid w:val="007F000B"/>
    <w:rsid w:val="007F038F"/>
    <w:rsid w:val="007F0F6A"/>
    <w:rsid w:val="007F10E3"/>
    <w:rsid w:val="007F10F4"/>
    <w:rsid w:val="007F1DB9"/>
    <w:rsid w:val="007F1DD4"/>
    <w:rsid w:val="007F2F09"/>
    <w:rsid w:val="007F3862"/>
    <w:rsid w:val="007F3C67"/>
    <w:rsid w:val="007F44D1"/>
    <w:rsid w:val="007F4652"/>
    <w:rsid w:val="007F488E"/>
    <w:rsid w:val="007F4A05"/>
    <w:rsid w:val="007F4BDD"/>
    <w:rsid w:val="007F4D6E"/>
    <w:rsid w:val="007F4F29"/>
    <w:rsid w:val="007F509C"/>
    <w:rsid w:val="007F63B7"/>
    <w:rsid w:val="007F6846"/>
    <w:rsid w:val="007F72A7"/>
    <w:rsid w:val="00800715"/>
    <w:rsid w:val="00801307"/>
    <w:rsid w:val="0080152A"/>
    <w:rsid w:val="0080206E"/>
    <w:rsid w:val="008024D2"/>
    <w:rsid w:val="00802AE7"/>
    <w:rsid w:val="00802C2D"/>
    <w:rsid w:val="00803A21"/>
    <w:rsid w:val="008046B2"/>
    <w:rsid w:val="00804AC9"/>
    <w:rsid w:val="00804D16"/>
    <w:rsid w:val="008052C8"/>
    <w:rsid w:val="008055AD"/>
    <w:rsid w:val="008079AB"/>
    <w:rsid w:val="00810D8E"/>
    <w:rsid w:val="008118A0"/>
    <w:rsid w:val="00811DB1"/>
    <w:rsid w:val="00813614"/>
    <w:rsid w:val="008137A5"/>
    <w:rsid w:val="00813F1E"/>
    <w:rsid w:val="0081401B"/>
    <w:rsid w:val="00814AE0"/>
    <w:rsid w:val="00815277"/>
    <w:rsid w:val="0081558A"/>
    <w:rsid w:val="00815702"/>
    <w:rsid w:val="00815709"/>
    <w:rsid w:val="008160D2"/>
    <w:rsid w:val="00817A06"/>
    <w:rsid w:val="00820883"/>
    <w:rsid w:val="00820A2B"/>
    <w:rsid w:val="008211A5"/>
    <w:rsid w:val="008214B3"/>
    <w:rsid w:val="0082153E"/>
    <w:rsid w:val="00821D8B"/>
    <w:rsid w:val="00822220"/>
    <w:rsid w:val="00822D31"/>
    <w:rsid w:val="008236F3"/>
    <w:rsid w:val="00823BFB"/>
    <w:rsid w:val="0082483A"/>
    <w:rsid w:val="0082501F"/>
    <w:rsid w:val="0082520E"/>
    <w:rsid w:val="00825834"/>
    <w:rsid w:val="00825979"/>
    <w:rsid w:val="00825DFD"/>
    <w:rsid w:val="0082643A"/>
    <w:rsid w:val="00826B19"/>
    <w:rsid w:val="008278FA"/>
    <w:rsid w:val="008301DB"/>
    <w:rsid w:val="00830363"/>
    <w:rsid w:val="00830519"/>
    <w:rsid w:val="0083081C"/>
    <w:rsid w:val="008312B1"/>
    <w:rsid w:val="00831A97"/>
    <w:rsid w:val="00831C1C"/>
    <w:rsid w:val="00831D8D"/>
    <w:rsid w:val="008329C8"/>
    <w:rsid w:val="00832EBE"/>
    <w:rsid w:val="008333A6"/>
    <w:rsid w:val="00833B87"/>
    <w:rsid w:val="00833ED4"/>
    <w:rsid w:val="0083429B"/>
    <w:rsid w:val="008350C3"/>
    <w:rsid w:val="00835ADE"/>
    <w:rsid w:val="00835BE1"/>
    <w:rsid w:val="00835BE9"/>
    <w:rsid w:val="008364B0"/>
    <w:rsid w:val="008368B8"/>
    <w:rsid w:val="00837CAF"/>
    <w:rsid w:val="008402C4"/>
    <w:rsid w:val="00840684"/>
    <w:rsid w:val="008410A3"/>
    <w:rsid w:val="00841889"/>
    <w:rsid w:val="00841916"/>
    <w:rsid w:val="00841A9B"/>
    <w:rsid w:val="00842AE6"/>
    <w:rsid w:val="00842CA0"/>
    <w:rsid w:val="008433A5"/>
    <w:rsid w:val="00845755"/>
    <w:rsid w:val="008463D4"/>
    <w:rsid w:val="008466D1"/>
    <w:rsid w:val="00847646"/>
    <w:rsid w:val="00847915"/>
    <w:rsid w:val="00851736"/>
    <w:rsid w:val="0085179D"/>
    <w:rsid w:val="00853045"/>
    <w:rsid w:val="00853BBE"/>
    <w:rsid w:val="00853D31"/>
    <w:rsid w:val="00854603"/>
    <w:rsid w:val="0085540F"/>
    <w:rsid w:val="00855725"/>
    <w:rsid w:val="008558C8"/>
    <w:rsid w:val="00855FB9"/>
    <w:rsid w:val="00856144"/>
    <w:rsid w:val="00856D6E"/>
    <w:rsid w:val="00857208"/>
    <w:rsid w:val="00857341"/>
    <w:rsid w:val="008575E1"/>
    <w:rsid w:val="00860089"/>
    <w:rsid w:val="008601B7"/>
    <w:rsid w:val="008601DA"/>
    <w:rsid w:val="0086034F"/>
    <w:rsid w:val="0086068B"/>
    <w:rsid w:val="00860B95"/>
    <w:rsid w:val="00860CCE"/>
    <w:rsid w:val="00860ED9"/>
    <w:rsid w:val="0086190E"/>
    <w:rsid w:val="008623BE"/>
    <w:rsid w:val="008638E7"/>
    <w:rsid w:val="00864357"/>
    <w:rsid w:val="008645E6"/>
    <w:rsid w:val="00864E14"/>
    <w:rsid w:val="00866755"/>
    <w:rsid w:val="00870914"/>
    <w:rsid w:val="008713F4"/>
    <w:rsid w:val="00872518"/>
    <w:rsid w:val="0087254E"/>
    <w:rsid w:val="008727CD"/>
    <w:rsid w:val="0087309F"/>
    <w:rsid w:val="0087376B"/>
    <w:rsid w:val="0087458D"/>
    <w:rsid w:val="00874B70"/>
    <w:rsid w:val="00875895"/>
    <w:rsid w:val="00875AB3"/>
    <w:rsid w:val="00876685"/>
    <w:rsid w:val="00876C21"/>
    <w:rsid w:val="00876C22"/>
    <w:rsid w:val="00877468"/>
    <w:rsid w:val="0088015E"/>
    <w:rsid w:val="0088026C"/>
    <w:rsid w:val="00880428"/>
    <w:rsid w:val="00880B2F"/>
    <w:rsid w:val="00880F65"/>
    <w:rsid w:val="00881243"/>
    <w:rsid w:val="008814FB"/>
    <w:rsid w:val="0088276B"/>
    <w:rsid w:val="00882B0A"/>
    <w:rsid w:val="0088385F"/>
    <w:rsid w:val="008842AF"/>
    <w:rsid w:val="00885186"/>
    <w:rsid w:val="00885DAA"/>
    <w:rsid w:val="008861CA"/>
    <w:rsid w:val="0088650C"/>
    <w:rsid w:val="00886568"/>
    <w:rsid w:val="008867A7"/>
    <w:rsid w:val="00886CDF"/>
    <w:rsid w:val="00886DA5"/>
    <w:rsid w:val="00890292"/>
    <w:rsid w:val="00891120"/>
    <w:rsid w:val="00891738"/>
    <w:rsid w:val="00892DF4"/>
    <w:rsid w:val="00893155"/>
    <w:rsid w:val="00893E93"/>
    <w:rsid w:val="0089412B"/>
    <w:rsid w:val="00895036"/>
    <w:rsid w:val="00895629"/>
    <w:rsid w:val="00896329"/>
    <w:rsid w:val="008968D8"/>
    <w:rsid w:val="00896A4B"/>
    <w:rsid w:val="00896CA4"/>
    <w:rsid w:val="00896DC4"/>
    <w:rsid w:val="008977DA"/>
    <w:rsid w:val="00897C2F"/>
    <w:rsid w:val="00897F16"/>
    <w:rsid w:val="008A0630"/>
    <w:rsid w:val="008A08FB"/>
    <w:rsid w:val="008A0F77"/>
    <w:rsid w:val="008A199D"/>
    <w:rsid w:val="008A19AF"/>
    <w:rsid w:val="008A1DBD"/>
    <w:rsid w:val="008A1F5D"/>
    <w:rsid w:val="008A292D"/>
    <w:rsid w:val="008A5B0E"/>
    <w:rsid w:val="008A6E4C"/>
    <w:rsid w:val="008B0295"/>
    <w:rsid w:val="008B08D2"/>
    <w:rsid w:val="008B1E38"/>
    <w:rsid w:val="008B2CEE"/>
    <w:rsid w:val="008B34C5"/>
    <w:rsid w:val="008B4183"/>
    <w:rsid w:val="008B4976"/>
    <w:rsid w:val="008B5346"/>
    <w:rsid w:val="008B5918"/>
    <w:rsid w:val="008B5D48"/>
    <w:rsid w:val="008B5E4F"/>
    <w:rsid w:val="008B79D8"/>
    <w:rsid w:val="008C0388"/>
    <w:rsid w:val="008C0397"/>
    <w:rsid w:val="008C13CB"/>
    <w:rsid w:val="008C13F9"/>
    <w:rsid w:val="008C2092"/>
    <w:rsid w:val="008C20F8"/>
    <w:rsid w:val="008C2310"/>
    <w:rsid w:val="008C2CDA"/>
    <w:rsid w:val="008C3F69"/>
    <w:rsid w:val="008C3F82"/>
    <w:rsid w:val="008C45FF"/>
    <w:rsid w:val="008C5352"/>
    <w:rsid w:val="008C6132"/>
    <w:rsid w:val="008C7323"/>
    <w:rsid w:val="008C78D7"/>
    <w:rsid w:val="008D0A2F"/>
    <w:rsid w:val="008D0A52"/>
    <w:rsid w:val="008D0CCC"/>
    <w:rsid w:val="008D0E19"/>
    <w:rsid w:val="008D11A8"/>
    <w:rsid w:val="008D1EB8"/>
    <w:rsid w:val="008D2C94"/>
    <w:rsid w:val="008D3D7A"/>
    <w:rsid w:val="008D4293"/>
    <w:rsid w:val="008D5A2B"/>
    <w:rsid w:val="008D5C90"/>
    <w:rsid w:val="008D68B3"/>
    <w:rsid w:val="008D6BEA"/>
    <w:rsid w:val="008D6C73"/>
    <w:rsid w:val="008D7603"/>
    <w:rsid w:val="008D7C93"/>
    <w:rsid w:val="008E09F2"/>
    <w:rsid w:val="008E0EE5"/>
    <w:rsid w:val="008E10D9"/>
    <w:rsid w:val="008E1159"/>
    <w:rsid w:val="008E1C68"/>
    <w:rsid w:val="008E26C6"/>
    <w:rsid w:val="008E29E1"/>
    <w:rsid w:val="008E3477"/>
    <w:rsid w:val="008E3BBC"/>
    <w:rsid w:val="008E3C74"/>
    <w:rsid w:val="008E4574"/>
    <w:rsid w:val="008E5523"/>
    <w:rsid w:val="008E62E1"/>
    <w:rsid w:val="008E6668"/>
    <w:rsid w:val="008E7003"/>
    <w:rsid w:val="008E7491"/>
    <w:rsid w:val="008E7B7E"/>
    <w:rsid w:val="008F0418"/>
    <w:rsid w:val="008F055C"/>
    <w:rsid w:val="008F1BF9"/>
    <w:rsid w:val="008F2571"/>
    <w:rsid w:val="008F2A05"/>
    <w:rsid w:val="008F35E2"/>
    <w:rsid w:val="008F3A99"/>
    <w:rsid w:val="008F3BCD"/>
    <w:rsid w:val="008F3E36"/>
    <w:rsid w:val="008F49F6"/>
    <w:rsid w:val="008F4CA4"/>
    <w:rsid w:val="008F4D92"/>
    <w:rsid w:val="008F4F8F"/>
    <w:rsid w:val="008F58F1"/>
    <w:rsid w:val="008F5A82"/>
    <w:rsid w:val="008F60FA"/>
    <w:rsid w:val="008F71DF"/>
    <w:rsid w:val="008F73CC"/>
    <w:rsid w:val="008F7848"/>
    <w:rsid w:val="008F7B5A"/>
    <w:rsid w:val="00900079"/>
    <w:rsid w:val="009003F4"/>
    <w:rsid w:val="0090068F"/>
    <w:rsid w:val="00900EDB"/>
    <w:rsid w:val="00902349"/>
    <w:rsid w:val="00902641"/>
    <w:rsid w:val="00902E46"/>
    <w:rsid w:val="00903274"/>
    <w:rsid w:val="00903A12"/>
    <w:rsid w:val="00904E8E"/>
    <w:rsid w:val="00905444"/>
    <w:rsid w:val="00905C31"/>
    <w:rsid w:val="00906095"/>
    <w:rsid w:val="00906DF6"/>
    <w:rsid w:val="00906F28"/>
    <w:rsid w:val="00907D35"/>
    <w:rsid w:val="00907D96"/>
    <w:rsid w:val="00910510"/>
    <w:rsid w:val="00910B47"/>
    <w:rsid w:val="00910F80"/>
    <w:rsid w:val="009116E1"/>
    <w:rsid w:val="00911840"/>
    <w:rsid w:val="0091189D"/>
    <w:rsid w:val="00911C5E"/>
    <w:rsid w:val="009122FB"/>
    <w:rsid w:val="00912E26"/>
    <w:rsid w:val="00912E3D"/>
    <w:rsid w:val="00913F9F"/>
    <w:rsid w:val="009146C6"/>
    <w:rsid w:val="00914ADE"/>
    <w:rsid w:val="0091548A"/>
    <w:rsid w:val="00915838"/>
    <w:rsid w:val="00915D4B"/>
    <w:rsid w:val="00915D61"/>
    <w:rsid w:val="00916A30"/>
    <w:rsid w:val="00917590"/>
    <w:rsid w:val="009179E6"/>
    <w:rsid w:val="00917AFD"/>
    <w:rsid w:val="00920702"/>
    <w:rsid w:val="0092116E"/>
    <w:rsid w:val="0092176A"/>
    <w:rsid w:val="00921889"/>
    <w:rsid w:val="00922D4F"/>
    <w:rsid w:val="00923351"/>
    <w:rsid w:val="00923B7D"/>
    <w:rsid w:val="00923D5A"/>
    <w:rsid w:val="0092429D"/>
    <w:rsid w:val="009254B0"/>
    <w:rsid w:val="009257EC"/>
    <w:rsid w:val="0092626D"/>
    <w:rsid w:val="009263F5"/>
    <w:rsid w:val="00926C1C"/>
    <w:rsid w:val="00926CD4"/>
    <w:rsid w:val="009270E6"/>
    <w:rsid w:val="00927122"/>
    <w:rsid w:val="009277F3"/>
    <w:rsid w:val="00927A3C"/>
    <w:rsid w:val="009307D3"/>
    <w:rsid w:val="00932878"/>
    <w:rsid w:val="009332AD"/>
    <w:rsid w:val="00933E56"/>
    <w:rsid w:val="00934ABF"/>
    <w:rsid w:val="0093594A"/>
    <w:rsid w:val="00935FED"/>
    <w:rsid w:val="00936045"/>
    <w:rsid w:val="009378F5"/>
    <w:rsid w:val="00937932"/>
    <w:rsid w:val="00937AA9"/>
    <w:rsid w:val="0094100A"/>
    <w:rsid w:val="0094101F"/>
    <w:rsid w:val="00941EEB"/>
    <w:rsid w:val="00942323"/>
    <w:rsid w:val="00942691"/>
    <w:rsid w:val="00942853"/>
    <w:rsid w:val="00943530"/>
    <w:rsid w:val="00944145"/>
    <w:rsid w:val="00944306"/>
    <w:rsid w:val="009450C3"/>
    <w:rsid w:val="0094533B"/>
    <w:rsid w:val="00945777"/>
    <w:rsid w:val="00946289"/>
    <w:rsid w:val="00950068"/>
    <w:rsid w:val="009501BE"/>
    <w:rsid w:val="009522B3"/>
    <w:rsid w:val="00953732"/>
    <w:rsid w:val="00953F18"/>
    <w:rsid w:val="00954049"/>
    <w:rsid w:val="0095407F"/>
    <w:rsid w:val="00954988"/>
    <w:rsid w:val="00954B9E"/>
    <w:rsid w:val="009552D8"/>
    <w:rsid w:val="009553C8"/>
    <w:rsid w:val="00957288"/>
    <w:rsid w:val="009576AD"/>
    <w:rsid w:val="009577A1"/>
    <w:rsid w:val="0096063F"/>
    <w:rsid w:val="009609E8"/>
    <w:rsid w:val="00960C5E"/>
    <w:rsid w:val="009616E4"/>
    <w:rsid w:val="009616F5"/>
    <w:rsid w:val="00962029"/>
    <w:rsid w:val="0096235B"/>
    <w:rsid w:val="009632FA"/>
    <w:rsid w:val="00963CE5"/>
    <w:rsid w:val="00964E1A"/>
    <w:rsid w:val="00965494"/>
    <w:rsid w:val="0096577F"/>
    <w:rsid w:val="00965C21"/>
    <w:rsid w:val="009660C4"/>
    <w:rsid w:val="00966879"/>
    <w:rsid w:val="0096746A"/>
    <w:rsid w:val="00970174"/>
    <w:rsid w:val="009709A2"/>
    <w:rsid w:val="00970DBB"/>
    <w:rsid w:val="009723E8"/>
    <w:rsid w:val="00972676"/>
    <w:rsid w:val="00972BE7"/>
    <w:rsid w:val="009730D3"/>
    <w:rsid w:val="009732B5"/>
    <w:rsid w:val="00973A8B"/>
    <w:rsid w:val="00973BF7"/>
    <w:rsid w:val="00973E70"/>
    <w:rsid w:val="00973FD2"/>
    <w:rsid w:val="00974356"/>
    <w:rsid w:val="00974377"/>
    <w:rsid w:val="00974472"/>
    <w:rsid w:val="0097456A"/>
    <w:rsid w:val="00974606"/>
    <w:rsid w:val="00974810"/>
    <w:rsid w:val="00974E2C"/>
    <w:rsid w:val="00975E8A"/>
    <w:rsid w:val="0097632B"/>
    <w:rsid w:val="00976F9E"/>
    <w:rsid w:val="0097791E"/>
    <w:rsid w:val="00977D83"/>
    <w:rsid w:val="00977E5F"/>
    <w:rsid w:val="00977FF4"/>
    <w:rsid w:val="0098083E"/>
    <w:rsid w:val="00980E31"/>
    <w:rsid w:val="00981123"/>
    <w:rsid w:val="00981399"/>
    <w:rsid w:val="009818F3"/>
    <w:rsid w:val="00982302"/>
    <w:rsid w:val="009823E0"/>
    <w:rsid w:val="00982593"/>
    <w:rsid w:val="00982BB0"/>
    <w:rsid w:val="009832B8"/>
    <w:rsid w:val="009842F6"/>
    <w:rsid w:val="0098442B"/>
    <w:rsid w:val="009848EC"/>
    <w:rsid w:val="00984C26"/>
    <w:rsid w:val="00984E84"/>
    <w:rsid w:val="00985647"/>
    <w:rsid w:val="00985D24"/>
    <w:rsid w:val="0098621A"/>
    <w:rsid w:val="00987003"/>
    <w:rsid w:val="0098712B"/>
    <w:rsid w:val="009874B0"/>
    <w:rsid w:val="00987694"/>
    <w:rsid w:val="009907F6"/>
    <w:rsid w:val="0099094F"/>
    <w:rsid w:val="00990D7D"/>
    <w:rsid w:val="00991007"/>
    <w:rsid w:val="009910CA"/>
    <w:rsid w:val="009910E9"/>
    <w:rsid w:val="009916FB"/>
    <w:rsid w:val="0099182A"/>
    <w:rsid w:val="00991F7C"/>
    <w:rsid w:val="00992393"/>
    <w:rsid w:val="009926D7"/>
    <w:rsid w:val="00992723"/>
    <w:rsid w:val="00992C20"/>
    <w:rsid w:val="009948E8"/>
    <w:rsid w:val="00994A11"/>
    <w:rsid w:val="00995370"/>
    <w:rsid w:val="00995747"/>
    <w:rsid w:val="00995AFB"/>
    <w:rsid w:val="00995CAC"/>
    <w:rsid w:val="00995E73"/>
    <w:rsid w:val="00995FA7"/>
    <w:rsid w:val="00995FAA"/>
    <w:rsid w:val="0099780A"/>
    <w:rsid w:val="00997D42"/>
    <w:rsid w:val="009A03AE"/>
    <w:rsid w:val="009A051F"/>
    <w:rsid w:val="009A0C4C"/>
    <w:rsid w:val="009A1255"/>
    <w:rsid w:val="009A2482"/>
    <w:rsid w:val="009A2A0B"/>
    <w:rsid w:val="009A2E28"/>
    <w:rsid w:val="009A2FB1"/>
    <w:rsid w:val="009A3DC3"/>
    <w:rsid w:val="009A4356"/>
    <w:rsid w:val="009A450A"/>
    <w:rsid w:val="009A46C7"/>
    <w:rsid w:val="009A4899"/>
    <w:rsid w:val="009A4B02"/>
    <w:rsid w:val="009A4C57"/>
    <w:rsid w:val="009A5483"/>
    <w:rsid w:val="009A54D5"/>
    <w:rsid w:val="009A6354"/>
    <w:rsid w:val="009A696D"/>
    <w:rsid w:val="009A6E64"/>
    <w:rsid w:val="009B0CF3"/>
    <w:rsid w:val="009B242F"/>
    <w:rsid w:val="009B3A66"/>
    <w:rsid w:val="009B4262"/>
    <w:rsid w:val="009B5A68"/>
    <w:rsid w:val="009B6A18"/>
    <w:rsid w:val="009B6CC9"/>
    <w:rsid w:val="009B7364"/>
    <w:rsid w:val="009B758E"/>
    <w:rsid w:val="009B7928"/>
    <w:rsid w:val="009B7A0D"/>
    <w:rsid w:val="009B7E49"/>
    <w:rsid w:val="009C0A8D"/>
    <w:rsid w:val="009C1DB7"/>
    <w:rsid w:val="009C1E9F"/>
    <w:rsid w:val="009C1EDE"/>
    <w:rsid w:val="009C2444"/>
    <w:rsid w:val="009C2732"/>
    <w:rsid w:val="009C2A6C"/>
    <w:rsid w:val="009C3657"/>
    <w:rsid w:val="009C3F2E"/>
    <w:rsid w:val="009C3FA6"/>
    <w:rsid w:val="009C43CE"/>
    <w:rsid w:val="009C46E5"/>
    <w:rsid w:val="009C4B69"/>
    <w:rsid w:val="009C4FC1"/>
    <w:rsid w:val="009C54EB"/>
    <w:rsid w:val="009C56CF"/>
    <w:rsid w:val="009C59AA"/>
    <w:rsid w:val="009C5B5B"/>
    <w:rsid w:val="009C65A6"/>
    <w:rsid w:val="009C664A"/>
    <w:rsid w:val="009C754A"/>
    <w:rsid w:val="009C79CF"/>
    <w:rsid w:val="009C7FC0"/>
    <w:rsid w:val="009D09BE"/>
    <w:rsid w:val="009D0F23"/>
    <w:rsid w:val="009D1C13"/>
    <w:rsid w:val="009D1E1D"/>
    <w:rsid w:val="009D1E82"/>
    <w:rsid w:val="009D223E"/>
    <w:rsid w:val="009D3428"/>
    <w:rsid w:val="009D3EF0"/>
    <w:rsid w:val="009D3F44"/>
    <w:rsid w:val="009D4F7F"/>
    <w:rsid w:val="009D6225"/>
    <w:rsid w:val="009D6578"/>
    <w:rsid w:val="009D657B"/>
    <w:rsid w:val="009D6976"/>
    <w:rsid w:val="009D6B5E"/>
    <w:rsid w:val="009D73E2"/>
    <w:rsid w:val="009D767D"/>
    <w:rsid w:val="009D7773"/>
    <w:rsid w:val="009E0A95"/>
    <w:rsid w:val="009E136D"/>
    <w:rsid w:val="009E18FC"/>
    <w:rsid w:val="009E1DA0"/>
    <w:rsid w:val="009E242B"/>
    <w:rsid w:val="009E35F2"/>
    <w:rsid w:val="009E3770"/>
    <w:rsid w:val="009E44E0"/>
    <w:rsid w:val="009E4A26"/>
    <w:rsid w:val="009E4BCD"/>
    <w:rsid w:val="009E549C"/>
    <w:rsid w:val="009E5D7A"/>
    <w:rsid w:val="009E608D"/>
    <w:rsid w:val="009E68D5"/>
    <w:rsid w:val="009E6A7A"/>
    <w:rsid w:val="009E6D23"/>
    <w:rsid w:val="009E6F28"/>
    <w:rsid w:val="009E6FAE"/>
    <w:rsid w:val="009E79C2"/>
    <w:rsid w:val="009F0328"/>
    <w:rsid w:val="009F054F"/>
    <w:rsid w:val="009F1357"/>
    <w:rsid w:val="009F1C85"/>
    <w:rsid w:val="009F1F06"/>
    <w:rsid w:val="009F1F52"/>
    <w:rsid w:val="009F2152"/>
    <w:rsid w:val="009F24D6"/>
    <w:rsid w:val="009F2952"/>
    <w:rsid w:val="009F2F3C"/>
    <w:rsid w:val="009F2F77"/>
    <w:rsid w:val="009F4DDF"/>
    <w:rsid w:val="009F4E2F"/>
    <w:rsid w:val="009F4F3A"/>
    <w:rsid w:val="009F61E1"/>
    <w:rsid w:val="009F6659"/>
    <w:rsid w:val="009F6A01"/>
    <w:rsid w:val="009F7BC6"/>
    <w:rsid w:val="00A00488"/>
    <w:rsid w:val="00A00CC6"/>
    <w:rsid w:val="00A01357"/>
    <w:rsid w:val="00A013D5"/>
    <w:rsid w:val="00A02F5A"/>
    <w:rsid w:val="00A030D0"/>
    <w:rsid w:val="00A030EC"/>
    <w:rsid w:val="00A0343D"/>
    <w:rsid w:val="00A04A2A"/>
    <w:rsid w:val="00A058F0"/>
    <w:rsid w:val="00A05962"/>
    <w:rsid w:val="00A05EC9"/>
    <w:rsid w:val="00A06334"/>
    <w:rsid w:val="00A0693C"/>
    <w:rsid w:val="00A1018C"/>
    <w:rsid w:val="00A10BC3"/>
    <w:rsid w:val="00A11AEA"/>
    <w:rsid w:val="00A11C75"/>
    <w:rsid w:val="00A12EFB"/>
    <w:rsid w:val="00A12FBF"/>
    <w:rsid w:val="00A135D7"/>
    <w:rsid w:val="00A137CD"/>
    <w:rsid w:val="00A1493E"/>
    <w:rsid w:val="00A152C1"/>
    <w:rsid w:val="00A15599"/>
    <w:rsid w:val="00A16CDD"/>
    <w:rsid w:val="00A16E34"/>
    <w:rsid w:val="00A173BE"/>
    <w:rsid w:val="00A177E7"/>
    <w:rsid w:val="00A17E0B"/>
    <w:rsid w:val="00A200DF"/>
    <w:rsid w:val="00A20DA8"/>
    <w:rsid w:val="00A22EA5"/>
    <w:rsid w:val="00A2403F"/>
    <w:rsid w:val="00A24A0C"/>
    <w:rsid w:val="00A24B08"/>
    <w:rsid w:val="00A24C2D"/>
    <w:rsid w:val="00A24D04"/>
    <w:rsid w:val="00A25057"/>
    <w:rsid w:val="00A25B67"/>
    <w:rsid w:val="00A25DFD"/>
    <w:rsid w:val="00A302A3"/>
    <w:rsid w:val="00A32984"/>
    <w:rsid w:val="00A33344"/>
    <w:rsid w:val="00A3411A"/>
    <w:rsid w:val="00A34524"/>
    <w:rsid w:val="00A3459A"/>
    <w:rsid w:val="00A3527D"/>
    <w:rsid w:val="00A3556A"/>
    <w:rsid w:val="00A35746"/>
    <w:rsid w:val="00A358F7"/>
    <w:rsid w:val="00A35A44"/>
    <w:rsid w:val="00A3698D"/>
    <w:rsid w:val="00A36B2C"/>
    <w:rsid w:val="00A37629"/>
    <w:rsid w:val="00A37928"/>
    <w:rsid w:val="00A4015F"/>
    <w:rsid w:val="00A401BC"/>
    <w:rsid w:val="00A40FFD"/>
    <w:rsid w:val="00A42830"/>
    <w:rsid w:val="00A42AA0"/>
    <w:rsid w:val="00A42B5C"/>
    <w:rsid w:val="00A42DA2"/>
    <w:rsid w:val="00A43609"/>
    <w:rsid w:val="00A4408A"/>
    <w:rsid w:val="00A44B04"/>
    <w:rsid w:val="00A45B99"/>
    <w:rsid w:val="00A46CB1"/>
    <w:rsid w:val="00A4788B"/>
    <w:rsid w:val="00A501B3"/>
    <w:rsid w:val="00A50E7A"/>
    <w:rsid w:val="00A516F2"/>
    <w:rsid w:val="00A521E1"/>
    <w:rsid w:val="00A52683"/>
    <w:rsid w:val="00A533FB"/>
    <w:rsid w:val="00A535FE"/>
    <w:rsid w:val="00A5449F"/>
    <w:rsid w:val="00A54690"/>
    <w:rsid w:val="00A557EC"/>
    <w:rsid w:val="00A563B7"/>
    <w:rsid w:val="00A56424"/>
    <w:rsid w:val="00A567EE"/>
    <w:rsid w:val="00A56B9B"/>
    <w:rsid w:val="00A57351"/>
    <w:rsid w:val="00A57727"/>
    <w:rsid w:val="00A57FE4"/>
    <w:rsid w:val="00A604B6"/>
    <w:rsid w:val="00A60FFC"/>
    <w:rsid w:val="00A61E44"/>
    <w:rsid w:val="00A62D37"/>
    <w:rsid w:val="00A62E53"/>
    <w:rsid w:val="00A634ED"/>
    <w:rsid w:val="00A63BB5"/>
    <w:rsid w:val="00A6431F"/>
    <w:rsid w:val="00A65693"/>
    <w:rsid w:val="00A65C89"/>
    <w:rsid w:val="00A65D22"/>
    <w:rsid w:val="00A664C9"/>
    <w:rsid w:val="00A66FC9"/>
    <w:rsid w:val="00A677A6"/>
    <w:rsid w:val="00A67F9B"/>
    <w:rsid w:val="00A7119B"/>
    <w:rsid w:val="00A71B50"/>
    <w:rsid w:val="00A71FE3"/>
    <w:rsid w:val="00A7203B"/>
    <w:rsid w:val="00A7222F"/>
    <w:rsid w:val="00A7260A"/>
    <w:rsid w:val="00A7309C"/>
    <w:rsid w:val="00A74981"/>
    <w:rsid w:val="00A7520C"/>
    <w:rsid w:val="00A75246"/>
    <w:rsid w:val="00A75D4B"/>
    <w:rsid w:val="00A75E6F"/>
    <w:rsid w:val="00A76952"/>
    <w:rsid w:val="00A76986"/>
    <w:rsid w:val="00A76C3F"/>
    <w:rsid w:val="00A772A2"/>
    <w:rsid w:val="00A773A7"/>
    <w:rsid w:val="00A77E44"/>
    <w:rsid w:val="00A80186"/>
    <w:rsid w:val="00A803C8"/>
    <w:rsid w:val="00A808CF"/>
    <w:rsid w:val="00A80A23"/>
    <w:rsid w:val="00A80C69"/>
    <w:rsid w:val="00A80E9B"/>
    <w:rsid w:val="00A81379"/>
    <w:rsid w:val="00A81E7F"/>
    <w:rsid w:val="00A83937"/>
    <w:rsid w:val="00A8510A"/>
    <w:rsid w:val="00A85307"/>
    <w:rsid w:val="00A8699F"/>
    <w:rsid w:val="00A906D9"/>
    <w:rsid w:val="00A9118C"/>
    <w:rsid w:val="00A92976"/>
    <w:rsid w:val="00A92AEF"/>
    <w:rsid w:val="00A92EC5"/>
    <w:rsid w:val="00A93A45"/>
    <w:rsid w:val="00A93D8C"/>
    <w:rsid w:val="00A945E0"/>
    <w:rsid w:val="00A94AD9"/>
    <w:rsid w:val="00A955A3"/>
    <w:rsid w:val="00A95BEA"/>
    <w:rsid w:val="00A96B7F"/>
    <w:rsid w:val="00A96DFC"/>
    <w:rsid w:val="00A97409"/>
    <w:rsid w:val="00AA0A40"/>
    <w:rsid w:val="00AA0BE7"/>
    <w:rsid w:val="00AA0FEB"/>
    <w:rsid w:val="00AA27C4"/>
    <w:rsid w:val="00AA2E91"/>
    <w:rsid w:val="00AA30F9"/>
    <w:rsid w:val="00AA35AE"/>
    <w:rsid w:val="00AA3D82"/>
    <w:rsid w:val="00AA4847"/>
    <w:rsid w:val="00AA4970"/>
    <w:rsid w:val="00AA521D"/>
    <w:rsid w:val="00AA5A43"/>
    <w:rsid w:val="00AA5D7C"/>
    <w:rsid w:val="00AB0530"/>
    <w:rsid w:val="00AB1F7D"/>
    <w:rsid w:val="00AB2F4E"/>
    <w:rsid w:val="00AB2FDC"/>
    <w:rsid w:val="00AB35D9"/>
    <w:rsid w:val="00AB492C"/>
    <w:rsid w:val="00AB5123"/>
    <w:rsid w:val="00AB529F"/>
    <w:rsid w:val="00AB57D4"/>
    <w:rsid w:val="00AB5D1F"/>
    <w:rsid w:val="00AB6CA1"/>
    <w:rsid w:val="00AC0E00"/>
    <w:rsid w:val="00AC0FEF"/>
    <w:rsid w:val="00AC1810"/>
    <w:rsid w:val="00AC2D33"/>
    <w:rsid w:val="00AC31F6"/>
    <w:rsid w:val="00AC3C94"/>
    <w:rsid w:val="00AC402C"/>
    <w:rsid w:val="00AC412D"/>
    <w:rsid w:val="00AC42A7"/>
    <w:rsid w:val="00AC5144"/>
    <w:rsid w:val="00AC6641"/>
    <w:rsid w:val="00AC69F2"/>
    <w:rsid w:val="00AC6DC6"/>
    <w:rsid w:val="00AC7145"/>
    <w:rsid w:val="00AC7C46"/>
    <w:rsid w:val="00AD01CE"/>
    <w:rsid w:val="00AD0593"/>
    <w:rsid w:val="00AD09B5"/>
    <w:rsid w:val="00AD10C8"/>
    <w:rsid w:val="00AD182C"/>
    <w:rsid w:val="00AD1ECB"/>
    <w:rsid w:val="00AD2C34"/>
    <w:rsid w:val="00AD31E7"/>
    <w:rsid w:val="00AD3B79"/>
    <w:rsid w:val="00AD4B94"/>
    <w:rsid w:val="00AD6AA7"/>
    <w:rsid w:val="00AD7C72"/>
    <w:rsid w:val="00AE0220"/>
    <w:rsid w:val="00AE0265"/>
    <w:rsid w:val="00AE0716"/>
    <w:rsid w:val="00AE1CFB"/>
    <w:rsid w:val="00AE202A"/>
    <w:rsid w:val="00AE305B"/>
    <w:rsid w:val="00AE3E7B"/>
    <w:rsid w:val="00AE4050"/>
    <w:rsid w:val="00AE4521"/>
    <w:rsid w:val="00AE4AB4"/>
    <w:rsid w:val="00AE4DD9"/>
    <w:rsid w:val="00AE5519"/>
    <w:rsid w:val="00AE5D71"/>
    <w:rsid w:val="00AE64A2"/>
    <w:rsid w:val="00AE74A2"/>
    <w:rsid w:val="00AE77F9"/>
    <w:rsid w:val="00AF017C"/>
    <w:rsid w:val="00AF1613"/>
    <w:rsid w:val="00AF17D7"/>
    <w:rsid w:val="00AF1E4B"/>
    <w:rsid w:val="00AF3073"/>
    <w:rsid w:val="00AF35C1"/>
    <w:rsid w:val="00AF3853"/>
    <w:rsid w:val="00AF4C99"/>
    <w:rsid w:val="00AF5304"/>
    <w:rsid w:val="00AF6E2A"/>
    <w:rsid w:val="00B001D2"/>
    <w:rsid w:val="00B00997"/>
    <w:rsid w:val="00B00E18"/>
    <w:rsid w:val="00B01C5D"/>
    <w:rsid w:val="00B02110"/>
    <w:rsid w:val="00B02198"/>
    <w:rsid w:val="00B0228D"/>
    <w:rsid w:val="00B02A03"/>
    <w:rsid w:val="00B03C9D"/>
    <w:rsid w:val="00B03FAE"/>
    <w:rsid w:val="00B058BF"/>
    <w:rsid w:val="00B07D72"/>
    <w:rsid w:val="00B10385"/>
    <w:rsid w:val="00B1195E"/>
    <w:rsid w:val="00B128FE"/>
    <w:rsid w:val="00B12C26"/>
    <w:rsid w:val="00B130C1"/>
    <w:rsid w:val="00B13F51"/>
    <w:rsid w:val="00B14A49"/>
    <w:rsid w:val="00B152B2"/>
    <w:rsid w:val="00B15BCB"/>
    <w:rsid w:val="00B164A6"/>
    <w:rsid w:val="00B1680F"/>
    <w:rsid w:val="00B175C7"/>
    <w:rsid w:val="00B178BA"/>
    <w:rsid w:val="00B201AA"/>
    <w:rsid w:val="00B20CD1"/>
    <w:rsid w:val="00B212FF"/>
    <w:rsid w:val="00B21F5C"/>
    <w:rsid w:val="00B23727"/>
    <w:rsid w:val="00B23C9A"/>
    <w:rsid w:val="00B23F76"/>
    <w:rsid w:val="00B24DE9"/>
    <w:rsid w:val="00B24EDF"/>
    <w:rsid w:val="00B25146"/>
    <w:rsid w:val="00B257D4"/>
    <w:rsid w:val="00B268F3"/>
    <w:rsid w:val="00B27652"/>
    <w:rsid w:val="00B27A04"/>
    <w:rsid w:val="00B27E79"/>
    <w:rsid w:val="00B30218"/>
    <w:rsid w:val="00B309E3"/>
    <w:rsid w:val="00B30F24"/>
    <w:rsid w:val="00B30F63"/>
    <w:rsid w:val="00B31B24"/>
    <w:rsid w:val="00B31E3E"/>
    <w:rsid w:val="00B32051"/>
    <w:rsid w:val="00B32261"/>
    <w:rsid w:val="00B32906"/>
    <w:rsid w:val="00B33BEE"/>
    <w:rsid w:val="00B33D0C"/>
    <w:rsid w:val="00B345C3"/>
    <w:rsid w:val="00B346E1"/>
    <w:rsid w:val="00B34DB1"/>
    <w:rsid w:val="00B35156"/>
    <w:rsid w:val="00B35FF2"/>
    <w:rsid w:val="00B36EB8"/>
    <w:rsid w:val="00B3765E"/>
    <w:rsid w:val="00B379FE"/>
    <w:rsid w:val="00B37D80"/>
    <w:rsid w:val="00B37F66"/>
    <w:rsid w:val="00B40EF8"/>
    <w:rsid w:val="00B419B0"/>
    <w:rsid w:val="00B43078"/>
    <w:rsid w:val="00B44223"/>
    <w:rsid w:val="00B442DE"/>
    <w:rsid w:val="00B4433F"/>
    <w:rsid w:val="00B446FA"/>
    <w:rsid w:val="00B454C5"/>
    <w:rsid w:val="00B46CF2"/>
    <w:rsid w:val="00B46D7A"/>
    <w:rsid w:val="00B475F7"/>
    <w:rsid w:val="00B5042E"/>
    <w:rsid w:val="00B511DA"/>
    <w:rsid w:val="00B51E99"/>
    <w:rsid w:val="00B52288"/>
    <w:rsid w:val="00B529D2"/>
    <w:rsid w:val="00B52A87"/>
    <w:rsid w:val="00B52C8A"/>
    <w:rsid w:val="00B52F2C"/>
    <w:rsid w:val="00B53887"/>
    <w:rsid w:val="00B53DE9"/>
    <w:rsid w:val="00B5515B"/>
    <w:rsid w:val="00B57D00"/>
    <w:rsid w:val="00B6097A"/>
    <w:rsid w:val="00B610EE"/>
    <w:rsid w:val="00B61200"/>
    <w:rsid w:val="00B61722"/>
    <w:rsid w:val="00B61836"/>
    <w:rsid w:val="00B61CF7"/>
    <w:rsid w:val="00B61F0B"/>
    <w:rsid w:val="00B6246E"/>
    <w:rsid w:val="00B63237"/>
    <w:rsid w:val="00B6373E"/>
    <w:rsid w:val="00B63C8B"/>
    <w:rsid w:val="00B64828"/>
    <w:rsid w:val="00B64F63"/>
    <w:rsid w:val="00B65569"/>
    <w:rsid w:val="00B65676"/>
    <w:rsid w:val="00B65AA8"/>
    <w:rsid w:val="00B6626E"/>
    <w:rsid w:val="00B66651"/>
    <w:rsid w:val="00B66ABD"/>
    <w:rsid w:val="00B66E21"/>
    <w:rsid w:val="00B67433"/>
    <w:rsid w:val="00B67716"/>
    <w:rsid w:val="00B67B6F"/>
    <w:rsid w:val="00B7028D"/>
    <w:rsid w:val="00B70C91"/>
    <w:rsid w:val="00B71661"/>
    <w:rsid w:val="00B7175E"/>
    <w:rsid w:val="00B71B23"/>
    <w:rsid w:val="00B72170"/>
    <w:rsid w:val="00B72B92"/>
    <w:rsid w:val="00B72B99"/>
    <w:rsid w:val="00B73487"/>
    <w:rsid w:val="00B74548"/>
    <w:rsid w:val="00B74F42"/>
    <w:rsid w:val="00B75273"/>
    <w:rsid w:val="00B75C22"/>
    <w:rsid w:val="00B7750C"/>
    <w:rsid w:val="00B775A5"/>
    <w:rsid w:val="00B8094E"/>
    <w:rsid w:val="00B80D48"/>
    <w:rsid w:val="00B80FFD"/>
    <w:rsid w:val="00B81198"/>
    <w:rsid w:val="00B81460"/>
    <w:rsid w:val="00B82F23"/>
    <w:rsid w:val="00B830F9"/>
    <w:rsid w:val="00B83B0E"/>
    <w:rsid w:val="00B840C3"/>
    <w:rsid w:val="00B84C19"/>
    <w:rsid w:val="00B8500C"/>
    <w:rsid w:val="00B8505B"/>
    <w:rsid w:val="00B85205"/>
    <w:rsid w:val="00B85597"/>
    <w:rsid w:val="00B85AD7"/>
    <w:rsid w:val="00B85C11"/>
    <w:rsid w:val="00B85E8C"/>
    <w:rsid w:val="00B86FEA"/>
    <w:rsid w:val="00B87055"/>
    <w:rsid w:val="00B87539"/>
    <w:rsid w:val="00B87E66"/>
    <w:rsid w:val="00B87FB0"/>
    <w:rsid w:val="00B901BE"/>
    <w:rsid w:val="00B908BC"/>
    <w:rsid w:val="00B909C8"/>
    <w:rsid w:val="00B90C6A"/>
    <w:rsid w:val="00B91026"/>
    <w:rsid w:val="00B914B2"/>
    <w:rsid w:val="00B91929"/>
    <w:rsid w:val="00B91A06"/>
    <w:rsid w:val="00B91BEE"/>
    <w:rsid w:val="00B92630"/>
    <w:rsid w:val="00B92A21"/>
    <w:rsid w:val="00B93196"/>
    <w:rsid w:val="00B93BF7"/>
    <w:rsid w:val="00B93FD9"/>
    <w:rsid w:val="00B942F0"/>
    <w:rsid w:val="00B9478A"/>
    <w:rsid w:val="00B94A6E"/>
    <w:rsid w:val="00B94A7D"/>
    <w:rsid w:val="00B973FD"/>
    <w:rsid w:val="00B9782B"/>
    <w:rsid w:val="00B97CE9"/>
    <w:rsid w:val="00BA016E"/>
    <w:rsid w:val="00BA03E3"/>
    <w:rsid w:val="00BA0A97"/>
    <w:rsid w:val="00BA23E6"/>
    <w:rsid w:val="00BA24EA"/>
    <w:rsid w:val="00BA32D0"/>
    <w:rsid w:val="00BA511B"/>
    <w:rsid w:val="00BA56D2"/>
    <w:rsid w:val="00BA5EEE"/>
    <w:rsid w:val="00BA6627"/>
    <w:rsid w:val="00BA6FB7"/>
    <w:rsid w:val="00BA74BE"/>
    <w:rsid w:val="00BA7B8F"/>
    <w:rsid w:val="00BB0365"/>
    <w:rsid w:val="00BB0BE0"/>
    <w:rsid w:val="00BB0D22"/>
    <w:rsid w:val="00BB11C0"/>
    <w:rsid w:val="00BB12DD"/>
    <w:rsid w:val="00BB13F8"/>
    <w:rsid w:val="00BB14A8"/>
    <w:rsid w:val="00BB2BD7"/>
    <w:rsid w:val="00BB2E32"/>
    <w:rsid w:val="00BB328A"/>
    <w:rsid w:val="00BB329D"/>
    <w:rsid w:val="00BB3483"/>
    <w:rsid w:val="00BB3589"/>
    <w:rsid w:val="00BB39BB"/>
    <w:rsid w:val="00BB4179"/>
    <w:rsid w:val="00BB44F1"/>
    <w:rsid w:val="00BB457F"/>
    <w:rsid w:val="00BB59AF"/>
    <w:rsid w:val="00BB6103"/>
    <w:rsid w:val="00BB6A6F"/>
    <w:rsid w:val="00BC027E"/>
    <w:rsid w:val="00BC04CA"/>
    <w:rsid w:val="00BC146E"/>
    <w:rsid w:val="00BC14D1"/>
    <w:rsid w:val="00BC158F"/>
    <w:rsid w:val="00BC1657"/>
    <w:rsid w:val="00BC1A7D"/>
    <w:rsid w:val="00BC1CDE"/>
    <w:rsid w:val="00BC215A"/>
    <w:rsid w:val="00BC2A57"/>
    <w:rsid w:val="00BC2BB9"/>
    <w:rsid w:val="00BC32EB"/>
    <w:rsid w:val="00BC39A0"/>
    <w:rsid w:val="00BC3A3D"/>
    <w:rsid w:val="00BC522C"/>
    <w:rsid w:val="00BC5423"/>
    <w:rsid w:val="00BC5681"/>
    <w:rsid w:val="00BC5AD9"/>
    <w:rsid w:val="00BC68F0"/>
    <w:rsid w:val="00BC6A4D"/>
    <w:rsid w:val="00BC74EA"/>
    <w:rsid w:val="00BC77D9"/>
    <w:rsid w:val="00BC7831"/>
    <w:rsid w:val="00BC7ACC"/>
    <w:rsid w:val="00BD02D6"/>
    <w:rsid w:val="00BD0556"/>
    <w:rsid w:val="00BD0842"/>
    <w:rsid w:val="00BD0848"/>
    <w:rsid w:val="00BD0C36"/>
    <w:rsid w:val="00BD2164"/>
    <w:rsid w:val="00BD2CC1"/>
    <w:rsid w:val="00BD2FCB"/>
    <w:rsid w:val="00BD479E"/>
    <w:rsid w:val="00BD51D6"/>
    <w:rsid w:val="00BD6913"/>
    <w:rsid w:val="00BD6DE4"/>
    <w:rsid w:val="00BE06C4"/>
    <w:rsid w:val="00BE0E05"/>
    <w:rsid w:val="00BE19DE"/>
    <w:rsid w:val="00BE1CF7"/>
    <w:rsid w:val="00BE2194"/>
    <w:rsid w:val="00BE396C"/>
    <w:rsid w:val="00BE39A8"/>
    <w:rsid w:val="00BE3FFA"/>
    <w:rsid w:val="00BE5197"/>
    <w:rsid w:val="00BE55B8"/>
    <w:rsid w:val="00BE5677"/>
    <w:rsid w:val="00BE5B65"/>
    <w:rsid w:val="00BE6D17"/>
    <w:rsid w:val="00BE71B0"/>
    <w:rsid w:val="00BE7B13"/>
    <w:rsid w:val="00BE7D71"/>
    <w:rsid w:val="00BF006A"/>
    <w:rsid w:val="00BF0D3F"/>
    <w:rsid w:val="00BF183A"/>
    <w:rsid w:val="00BF203C"/>
    <w:rsid w:val="00BF243B"/>
    <w:rsid w:val="00BF2A25"/>
    <w:rsid w:val="00BF3721"/>
    <w:rsid w:val="00BF3D0E"/>
    <w:rsid w:val="00BF4341"/>
    <w:rsid w:val="00BF47AB"/>
    <w:rsid w:val="00BF5520"/>
    <w:rsid w:val="00BF5899"/>
    <w:rsid w:val="00BF5EB2"/>
    <w:rsid w:val="00BF6348"/>
    <w:rsid w:val="00BF6842"/>
    <w:rsid w:val="00BF71DF"/>
    <w:rsid w:val="00C005C0"/>
    <w:rsid w:val="00C0077F"/>
    <w:rsid w:val="00C00790"/>
    <w:rsid w:val="00C0153F"/>
    <w:rsid w:val="00C026C9"/>
    <w:rsid w:val="00C02A91"/>
    <w:rsid w:val="00C03FFF"/>
    <w:rsid w:val="00C0448B"/>
    <w:rsid w:val="00C046DD"/>
    <w:rsid w:val="00C04860"/>
    <w:rsid w:val="00C04B52"/>
    <w:rsid w:val="00C0564F"/>
    <w:rsid w:val="00C063AA"/>
    <w:rsid w:val="00C06575"/>
    <w:rsid w:val="00C06A98"/>
    <w:rsid w:val="00C07AAC"/>
    <w:rsid w:val="00C1008C"/>
    <w:rsid w:val="00C1018C"/>
    <w:rsid w:val="00C106FC"/>
    <w:rsid w:val="00C10BEC"/>
    <w:rsid w:val="00C1122F"/>
    <w:rsid w:val="00C116C3"/>
    <w:rsid w:val="00C1182D"/>
    <w:rsid w:val="00C11CB9"/>
    <w:rsid w:val="00C120C0"/>
    <w:rsid w:val="00C12171"/>
    <w:rsid w:val="00C12211"/>
    <w:rsid w:val="00C12BCC"/>
    <w:rsid w:val="00C12CD2"/>
    <w:rsid w:val="00C13916"/>
    <w:rsid w:val="00C1425B"/>
    <w:rsid w:val="00C14664"/>
    <w:rsid w:val="00C14AB3"/>
    <w:rsid w:val="00C151A8"/>
    <w:rsid w:val="00C15254"/>
    <w:rsid w:val="00C1579A"/>
    <w:rsid w:val="00C1719B"/>
    <w:rsid w:val="00C17954"/>
    <w:rsid w:val="00C17AD7"/>
    <w:rsid w:val="00C17F27"/>
    <w:rsid w:val="00C20A03"/>
    <w:rsid w:val="00C20A74"/>
    <w:rsid w:val="00C20D73"/>
    <w:rsid w:val="00C20E43"/>
    <w:rsid w:val="00C20F43"/>
    <w:rsid w:val="00C21B10"/>
    <w:rsid w:val="00C21C7C"/>
    <w:rsid w:val="00C22F2D"/>
    <w:rsid w:val="00C2365A"/>
    <w:rsid w:val="00C24B96"/>
    <w:rsid w:val="00C258A1"/>
    <w:rsid w:val="00C25D7C"/>
    <w:rsid w:val="00C27095"/>
    <w:rsid w:val="00C27423"/>
    <w:rsid w:val="00C30391"/>
    <w:rsid w:val="00C310D6"/>
    <w:rsid w:val="00C311AB"/>
    <w:rsid w:val="00C33031"/>
    <w:rsid w:val="00C33435"/>
    <w:rsid w:val="00C3359C"/>
    <w:rsid w:val="00C33D96"/>
    <w:rsid w:val="00C341ED"/>
    <w:rsid w:val="00C346F5"/>
    <w:rsid w:val="00C3499A"/>
    <w:rsid w:val="00C34FEA"/>
    <w:rsid w:val="00C353E3"/>
    <w:rsid w:val="00C35717"/>
    <w:rsid w:val="00C368DB"/>
    <w:rsid w:val="00C375EF"/>
    <w:rsid w:val="00C37728"/>
    <w:rsid w:val="00C37802"/>
    <w:rsid w:val="00C40E03"/>
    <w:rsid w:val="00C40EFD"/>
    <w:rsid w:val="00C412E9"/>
    <w:rsid w:val="00C41587"/>
    <w:rsid w:val="00C41FA9"/>
    <w:rsid w:val="00C426EA"/>
    <w:rsid w:val="00C42FCE"/>
    <w:rsid w:val="00C433E4"/>
    <w:rsid w:val="00C443B5"/>
    <w:rsid w:val="00C44447"/>
    <w:rsid w:val="00C45BA7"/>
    <w:rsid w:val="00C46616"/>
    <w:rsid w:val="00C46D7C"/>
    <w:rsid w:val="00C473F6"/>
    <w:rsid w:val="00C4787F"/>
    <w:rsid w:val="00C47F57"/>
    <w:rsid w:val="00C47FC2"/>
    <w:rsid w:val="00C503EF"/>
    <w:rsid w:val="00C50576"/>
    <w:rsid w:val="00C51808"/>
    <w:rsid w:val="00C51BB3"/>
    <w:rsid w:val="00C52D59"/>
    <w:rsid w:val="00C53798"/>
    <w:rsid w:val="00C541AA"/>
    <w:rsid w:val="00C54789"/>
    <w:rsid w:val="00C551C7"/>
    <w:rsid w:val="00C56139"/>
    <w:rsid w:val="00C568D1"/>
    <w:rsid w:val="00C56E7A"/>
    <w:rsid w:val="00C571E4"/>
    <w:rsid w:val="00C5786C"/>
    <w:rsid w:val="00C57F54"/>
    <w:rsid w:val="00C6023F"/>
    <w:rsid w:val="00C60DE9"/>
    <w:rsid w:val="00C60FA3"/>
    <w:rsid w:val="00C61C2A"/>
    <w:rsid w:val="00C642AE"/>
    <w:rsid w:val="00C64618"/>
    <w:rsid w:val="00C6483F"/>
    <w:rsid w:val="00C64EB5"/>
    <w:rsid w:val="00C66232"/>
    <w:rsid w:val="00C67713"/>
    <w:rsid w:val="00C67DD5"/>
    <w:rsid w:val="00C70097"/>
    <w:rsid w:val="00C7018F"/>
    <w:rsid w:val="00C70472"/>
    <w:rsid w:val="00C704F4"/>
    <w:rsid w:val="00C71BFB"/>
    <w:rsid w:val="00C72012"/>
    <w:rsid w:val="00C72228"/>
    <w:rsid w:val="00C72764"/>
    <w:rsid w:val="00C72822"/>
    <w:rsid w:val="00C72C4D"/>
    <w:rsid w:val="00C73384"/>
    <w:rsid w:val="00C7362E"/>
    <w:rsid w:val="00C73BBA"/>
    <w:rsid w:val="00C73E6F"/>
    <w:rsid w:val="00C74081"/>
    <w:rsid w:val="00C74152"/>
    <w:rsid w:val="00C742EB"/>
    <w:rsid w:val="00C744FA"/>
    <w:rsid w:val="00C745E6"/>
    <w:rsid w:val="00C7489B"/>
    <w:rsid w:val="00C74EB8"/>
    <w:rsid w:val="00C759B5"/>
    <w:rsid w:val="00C76192"/>
    <w:rsid w:val="00C76E2A"/>
    <w:rsid w:val="00C7754E"/>
    <w:rsid w:val="00C77821"/>
    <w:rsid w:val="00C77B33"/>
    <w:rsid w:val="00C77DDF"/>
    <w:rsid w:val="00C805F6"/>
    <w:rsid w:val="00C809B2"/>
    <w:rsid w:val="00C80E33"/>
    <w:rsid w:val="00C815D2"/>
    <w:rsid w:val="00C81FB1"/>
    <w:rsid w:val="00C82C61"/>
    <w:rsid w:val="00C82E14"/>
    <w:rsid w:val="00C82F1C"/>
    <w:rsid w:val="00C834F2"/>
    <w:rsid w:val="00C83B64"/>
    <w:rsid w:val="00C83EE0"/>
    <w:rsid w:val="00C8412C"/>
    <w:rsid w:val="00C858DE"/>
    <w:rsid w:val="00C859F6"/>
    <w:rsid w:val="00C85A51"/>
    <w:rsid w:val="00C85F19"/>
    <w:rsid w:val="00C86529"/>
    <w:rsid w:val="00C86751"/>
    <w:rsid w:val="00C86C46"/>
    <w:rsid w:val="00C872A0"/>
    <w:rsid w:val="00C87DAC"/>
    <w:rsid w:val="00C90C6A"/>
    <w:rsid w:val="00C90D91"/>
    <w:rsid w:val="00C90E90"/>
    <w:rsid w:val="00C91455"/>
    <w:rsid w:val="00C921B3"/>
    <w:rsid w:val="00C92655"/>
    <w:rsid w:val="00C926D0"/>
    <w:rsid w:val="00C9347A"/>
    <w:rsid w:val="00C93CF8"/>
    <w:rsid w:val="00C9440C"/>
    <w:rsid w:val="00C94728"/>
    <w:rsid w:val="00C949D1"/>
    <w:rsid w:val="00C94A12"/>
    <w:rsid w:val="00C95047"/>
    <w:rsid w:val="00C9555E"/>
    <w:rsid w:val="00C96075"/>
    <w:rsid w:val="00CA0D2C"/>
    <w:rsid w:val="00CA1786"/>
    <w:rsid w:val="00CA2560"/>
    <w:rsid w:val="00CA32F3"/>
    <w:rsid w:val="00CA3CBB"/>
    <w:rsid w:val="00CA3E5B"/>
    <w:rsid w:val="00CA40A3"/>
    <w:rsid w:val="00CA4C5B"/>
    <w:rsid w:val="00CA66A5"/>
    <w:rsid w:val="00CA67F9"/>
    <w:rsid w:val="00CA6888"/>
    <w:rsid w:val="00CA6A03"/>
    <w:rsid w:val="00CA702A"/>
    <w:rsid w:val="00CA731E"/>
    <w:rsid w:val="00CA7F0C"/>
    <w:rsid w:val="00CB1CF5"/>
    <w:rsid w:val="00CB1EFB"/>
    <w:rsid w:val="00CB2020"/>
    <w:rsid w:val="00CB21F4"/>
    <w:rsid w:val="00CB2736"/>
    <w:rsid w:val="00CB348E"/>
    <w:rsid w:val="00CB45C4"/>
    <w:rsid w:val="00CB4F82"/>
    <w:rsid w:val="00CB5B31"/>
    <w:rsid w:val="00CB6645"/>
    <w:rsid w:val="00CC0420"/>
    <w:rsid w:val="00CC0B64"/>
    <w:rsid w:val="00CC0C8A"/>
    <w:rsid w:val="00CC198C"/>
    <w:rsid w:val="00CC1CAD"/>
    <w:rsid w:val="00CC2123"/>
    <w:rsid w:val="00CC30B2"/>
    <w:rsid w:val="00CC3662"/>
    <w:rsid w:val="00CC4409"/>
    <w:rsid w:val="00CC46F7"/>
    <w:rsid w:val="00CC5829"/>
    <w:rsid w:val="00CC686D"/>
    <w:rsid w:val="00CC72A0"/>
    <w:rsid w:val="00CD084D"/>
    <w:rsid w:val="00CD0E92"/>
    <w:rsid w:val="00CD1040"/>
    <w:rsid w:val="00CD1B62"/>
    <w:rsid w:val="00CD20B1"/>
    <w:rsid w:val="00CD265C"/>
    <w:rsid w:val="00CD26CB"/>
    <w:rsid w:val="00CD378C"/>
    <w:rsid w:val="00CD37B9"/>
    <w:rsid w:val="00CD3803"/>
    <w:rsid w:val="00CD44FD"/>
    <w:rsid w:val="00CD4684"/>
    <w:rsid w:val="00CD5B3F"/>
    <w:rsid w:val="00CD6578"/>
    <w:rsid w:val="00CD7117"/>
    <w:rsid w:val="00CE00B4"/>
    <w:rsid w:val="00CE04A2"/>
    <w:rsid w:val="00CE12E5"/>
    <w:rsid w:val="00CE1749"/>
    <w:rsid w:val="00CE1EEF"/>
    <w:rsid w:val="00CE2188"/>
    <w:rsid w:val="00CE2388"/>
    <w:rsid w:val="00CE2955"/>
    <w:rsid w:val="00CE2E61"/>
    <w:rsid w:val="00CE306F"/>
    <w:rsid w:val="00CE3625"/>
    <w:rsid w:val="00CE36DE"/>
    <w:rsid w:val="00CE3791"/>
    <w:rsid w:val="00CE3E0E"/>
    <w:rsid w:val="00CE5814"/>
    <w:rsid w:val="00CE5C07"/>
    <w:rsid w:val="00CE698B"/>
    <w:rsid w:val="00CE7521"/>
    <w:rsid w:val="00CE7AD3"/>
    <w:rsid w:val="00CF0A59"/>
    <w:rsid w:val="00CF0EEB"/>
    <w:rsid w:val="00CF17FD"/>
    <w:rsid w:val="00CF1CA2"/>
    <w:rsid w:val="00CF201A"/>
    <w:rsid w:val="00CF253A"/>
    <w:rsid w:val="00CF3AB3"/>
    <w:rsid w:val="00CF4046"/>
    <w:rsid w:val="00CF50C1"/>
    <w:rsid w:val="00CF5176"/>
    <w:rsid w:val="00CF57A9"/>
    <w:rsid w:val="00CF5832"/>
    <w:rsid w:val="00CF6914"/>
    <w:rsid w:val="00CF7F32"/>
    <w:rsid w:val="00D001FF"/>
    <w:rsid w:val="00D01279"/>
    <w:rsid w:val="00D01789"/>
    <w:rsid w:val="00D02429"/>
    <w:rsid w:val="00D025BD"/>
    <w:rsid w:val="00D0271A"/>
    <w:rsid w:val="00D02DB9"/>
    <w:rsid w:val="00D03B24"/>
    <w:rsid w:val="00D03D0B"/>
    <w:rsid w:val="00D041AD"/>
    <w:rsid w:val="00D044FE"/>
    <w:rsid w:val="00D045A9"/>
    <w:rsid w:val="00D05366"/>
    <w:rsid w:val="00D05DD6"/>
    <w:rsid w:val="00D06346"/>
    <w:rsid w:val="00D07E8D"/>
    <w:rsid w:val="00D115DB"/>
    <w:rsid w:val="00D123B7"/>
    <w:rsid w:val="00D131BC"/>
    <w:rsid w:val="00D13E78"/>
    <w:rsid w:val="00D14155"/>
    <w:rsid w:val="00D142D0"/>
    <w:rsid w:val="00D14B2C"/>
    <w:rsid w:val="00D15436"/>
    <w:rsid w:val="00D1566A"/>
    <w:rsid w:val="00D15D8D"/>
    <w:rsid w:val="00D16141"/>
    <w:rsid w:val="00D161BD"/>
    <w:rsid w:val="00D1681E"/>
    <w:rsid w:val="00D16CF9"/>
    <w:rsid w:val="00D17404"/>
    <w:rsid w:val="00D175A3"/>
    <w:rsid w:val="00D205E4"/>
    <w:rsid w:val="00D219F3"/>
    <w:rsid w:val="00D21F38"/>
    <w:rsid w:val="00D21FA6"/>
    <w:rsid w:val="00D2243A"/>
    <w:rsid w:val="00D22ED5"/>
    <w:rsid w:val="00D239B6"/>
    <w:rsid w:val="00D24360"/>
    <w:rsid w:val="00D24408"/>
    <w:rsid w:val="00D24996"/>
    <w:rsid w:val="00D25AC5"/>
    <w:rsid w:val="00D25F87"/>
    <w:rsid w:val="00D25FFA"/>
    <w:rsid w:val="00D26376"/>
    <w:rsid w:val="00D26913"/>
    <w:rsid w:val="00D26F06"/>
    <w:rsid w:val="00D31670"/>
    <w:rsid w:val="00D31A42"/>
    <w:rsid w:val="00D32AF5"/>
    <w:rsid w:val="00D3354A"/>
    <w:rsid w:val="00D33622"/>
    <w:rsid w:val="00D33CF5"/>
    <w:rsid w:val="00D340EA"/>
    <w:rsid w:val="00D34CA9"/>
    <w:rsid w:val="00D350AF"/>
    <w:rsid w:val="00D367F2"/>
    <w:rsid w:val="00D36B7A"/>
    <w:rsid w:val="00D36E16"/>
    <w:rsid w:val="00D37331"/>
    <w:rsid w:val="00D37C9B"/>
    <w:rsid w:val="00D408FE"/>
    <w:rsid w:val="00D40B25"/>
    <w:rsid w:val="00D40C0A"/>
    <w:rsid w:val="00D41010"/>
    <w:rsid w:val="00D415F5"/>
    <w:rsid w:val="00D4191C"/>
    <w:rsid w:val="00D449E7"/>
    <w:rsid w:val="00D44A12"/>
    <w:rsid w:val="00D45943"/>
    <w:rsid w:val="00D515F0"/>
    <w:rsid w:val="00D51932"/>
    <w:rsid w:val="00D52AF3"/>
    <w:rsid w:val="00D52FC3"/>
    <w:rsid w:val="00D531B7"/>
    <w:rsid w:val="00D537E4"/>
    <w:rsid w:val="00D53B54"/>
    <w:rsid w:val="00D5412E"/>
    <w:rsid w:val="00D54764"/>
    <w:rsid w:val="00D54766"/>
    <w:rsid w:val="00D5564C"/>
    <w:rsid w:val="00D55DCC"/>
    <w:rsid w:val="00D55E9B"/>
    <w:rsid w:val="00D57EC1"/>
    <w:rsid w:val="00D600E1"/>
    <w:rsid w:val="00D6012B"/>
    <w:rsid w:val="00D60872"/>
    <w:rsid w:val="00D60DD6"/>
    <w:rsid w:val="00D61981"/>
    <w:rsid w:val="00D63B96"/>
    <w:rsid w:val="00D653F7"/>
    <w:rsid w:val="00D654C8"/>
    <w:rsid w:val="00D65995"/>
    <w:rsid w:val="00D65A56"/>
    <w:rsid w:val="00D65EEE"/>
    <w:rsid w:val="00D67407"/>
    <w:rsid w:val="00D6797E"/>
    <w:rsid w:val="00D67D89"/>
    <w:rsid w:val="00D70A1E"/>
    <w:rsid w:val="00D71A18"/>
    <w:rsid w:val="00D71F74"/>
    <w:rsid w:val="00D74D43"/>
    <w:rsid w:val="00D75045"/>
    <w:rsid w:val="00D76577"/>
    <w:rsid w:val="00D766E2"/>
    <w:rsid w:val="00D76AF4"/>
    <w:rsid w:val="00D76CEB"/>
    <w:rsid w:val="00D8105C"/>
    <w:rsid w:val="00D81208"/>
    <w:rsid w:val="00D81241"/>
    <w:rsid w:val="00D818B0"/>
    <w:rsid w:val="00D81BC1"/>
    <w:rsid w:val="00D81D1C"/>
    <w:rsid w:val="00D81E2E"/>
    <w:rsid w:val="00D81EF9"/>
    <w:rsid w:val="00D82084"/>
    <w:rsid w:val="00D82214"/>
    <w:rsid w:val="00D82224"/>
    <w:rsid w:val="00D8241E"/>
    <w:rsid w:val="00D8297D"/>
    <w:rsid w:val="00D830CA"/>
    <w:rsid w:val="00D839D5"/>
    <w:rsid w:val="00D83F1A"/>
    <w:rsid w:val="00D83FC0"/>
    <w:rsid w:val="00D84A9D"/>
    <w:rsid w:val="00D854E7"/>
    <w:rsid w:val="00D85716"/>
    <w:rsid w:val="00D90016"/>
    <w:rsid w:val="00D904E7"/>
    <w:rsid w:val="00D9069B"/>
    <w:rsid w:val="00D9169A"/>
    <w:rsid w:val="00D91D2B"/>
    <w:rsid w:val="00D91D45"/>
    <w:rsid w:val="00D92CB7"/>
    <w:rsid w:val="00D92CFF"/>
    <w:rsid w:val="00D9311F"/>
    <w:rsid w:val="00D938EB"/>
    <w:rsid w:val="00D93E8A"/>
    <w:rsid w:val="00D95D93"/>
    <w:rsid w:val="00D95E34"/>
    <w:rsid w:val="00D9610C"/>
    <w:rsid w:val="00D962DE"/>
    <w:rsid w:val="00D96BF0"/>
    <w:rsid w:val="00D973F6"/>
    <w:rsid w:val="00DA094A"/>
    <w:rsid w:val="00DA101B"/>
    <w:rsid w:val="00DA10AF"/>
    <w:rsid w:val="00DA15C7"/>
    <w:rsid w:val="00DA1838"/>
    <w:rsid w:val="00DA2D39"/>
    <w:rsid w:val="00DA323F"/>
    <w:rsid w:val="00DA365C"/>
    <w:rsid w:val="00DA39C7"/>
    <w:rsid w:val="00DA4294"/>
    <w:rsid w:val="00DA49B9"/>
    <w:rsid w:val="00DA58CB"/>
    <w:rsid w:val="00DA6482"/>
    <w:rsid w:val="00DA65AC"/>
    <w:rsid w:val="00DA738E"/>
    <w:rsid w:val="00DA749C"/>
    <w:rsid w:val="00DA7944"/>
    <w:rsid w:val="00DA7D04"/>
    <w:rsid w:val="00DB00DC"/>
    <w:rsid w:val="00DB04D6"/>
    <w:rsid w:val="00DB0F0E"/>
    <w:rsid w:val="00DB1761"/>
    <w:rsid w:val="00DB1BE4"/>
    <w:rsid w:val="00DB3B47"/>
    <w:rsid w:val="00DB3B54"/>
    <w:rsid w:val="00DB3D42"/>
    <w:rsid w:val="00DB3E13"/>
    <w:rsid w:val="00DB44A7"/>
    <w:rsid w:val="00DB4792"/>
    <w:rsid w:val="00DB5C17"/>
    <w:rsid w:val="00DB78C7"/>
    <w:rsid w:val="00DC03F3"/>
    <w:rsid w:val="00DC08FC"/>
    <w:rsid w:val="00DC0EE3"/>
    <w:rsid w:val="00DC12BA"/>
    <w:rsid w:val="00DC1D6D"/>
    <w:rsid w:val="00DC2A9F"/>
    <w:rsid w:val="00DC2F8B"/>
    <w:rsid w:val="00DC34B1"/>
    <w:rsid w:val="00DC3D67"/>
    <w:rsid w:val="00DC46E5"/>
    <w:rsid w:val="00DC485C"/>
    <w:rsid w:val="00DC4AEC"/>
    <w:rsid w:val="00DC6BA5"/>
    <w:rsid w:val="00DC6FB0"/>
    <w:rsid w:val="00DC748F"/>
    <w:rsid w:val="00DC77FB"/>
    <w:rsid w:val="00DC798E"/>
    <w:rsid w:val="00DC7EBD"/>
    <w:rsid w:val="00DC7FDF"/>
    <w:rsid w:val="00DD1A28"/>
    <w:rsid w:val="00DD2064"/>
    <w:rsid w:val="00DD29D1"/>
    <w:rsid w:val="00DD2D73"/>
    <w:rsid w:val="00DD2FCB"/>
    <w:rsid w:val="00DD3624"/>
    <w:rsid w:val="00DD370E"/>
    <w:rsid w:val="00DD41A6"/>
    <w:rsid w:val="00DD469E"/>
    <w:rsid w:val="00DD479D"/>
    <w:rsid w:val="00DD48A6"/>
    <w:rsid w:val="00DD4BFA"/>
    <w:rsid w:val="00DD4CFC"/>
    <w:rsid w:val="00DD518B"/>
    <w:rsid w:val="00DD5C7D"/>
    <w:rsid w:val="00DD6145"/>
    <w:rsid w:val="00DD7EFA"/>
    <w:rsid w:val="00DE0129"/>
    <w:rsid w:val="00DE0D8F"/>
    <w:rsid w:val="00DE127D"/>
    <w:rsid w:val="00DE160E"/>
    <w:rsid w:val="00DE190F"/>
    <w:rsid w:val="00DE1CB8"/>
    <w:rsid w:val="00DE1CEA"/>
    <w:rsid w:val="00DE1D86"/>
    <w:rsid w:val="00DE1EAA"/>
    <w:rsid w:val="00DE1EC5"/>
    <w:rsid w:val="00DE35B4"/>
    <w:rsid w:val="00DE4610"/>
    <w:rsid w:val="00DE4819"/>
    <w:rsid w:val="00DE4A2D"/>
    <w:rsid w:val="00DE4BD3"/>
    <w:rsid w:val="00DE5306"/>
    <w:rsid w:val="00DE60EA"/>
    <w:rsid w:val="00DE61A1"/>
    <w:rsid w:val="00DE701E"/>
    <w:rsid w:val="00DE7E5D"/>
    <w:rsid w:val="00DF1E77"/>
    <w:rsid w:val="00DF2333"/>
    <w:rsid w:val="00DF2821"/>
    <w:rsid w:val="00DF2E68"/>
    <w:rsid w:val="00DF32C0"/>
    <w:rsid w:val="00DF3BAB"/>
    <w:rsid w:val="00DF4743"/>
    <w:rsid w:val="00DF4F54"/>
    <w:rsid w:val="00DF6EF7"/>
    <w:rsid w:val="00DF7800"/>
    <w:rsid w:val="00DF7F2D"/>
    <w:rsid w:val="00E016EA"/>
    <w:rsid w:val="00E01744"/>
    <w:rsid w:val="00E023E2"/>
    <w:rsid w:val="00E02D8A"/>
    <w:rsid w:val="00E02ECF"/>
    <w:rsid w:val="00E03D0A"/>
    <w:rsid w:val="00E04291"/>
    <w:rsid w:val="00E0441F"/>
    <w:rsid w:val="00E06356"/>
    <w:rsid w:val="00E0682B"/>
    <w:rsid w:val="00E068EF"/>
    <w:rsid w:val="00E06A6B"/>
    <w:rsid w:val="00E06CF6"/>
    <w:rsid w:val="00E07550"/>
    <w:rsid w:val="00E07849"/>
    <w:rsid w:val="00E07B66"/>
    <w:rsid w:val="00E10029"/>
    <w:rsid w:val="00E1063A"/>
    <w:rsid w:val="00E1180E"/>
    <w:rsid w:val="00E11A06"/>
    <w:rsid w:val="00E12D73"/>
    <w:rsid w:val="00E134A2"/>
    <w:rsid w:val="00E1356D"/>
    <w:rsid w:val="00E142F5"/>
    <w:rsid w:val="00E155FE"/>
    <w:rsid w:val="00E15983"/>
    <w:rsid w:val="00E17775"/>
    <w:rsid w:val="00E177B8"/>
    <w:rsid w:val="00E20017"/>
    <w:rsid w:val="00E20583"/>
    <w:rsid w:val="00E21C42"/>
    <w:rsid w:val="00E2227A"/>
    <w:rsid w:val="00E2239E"/>
    <w:rsid w:val="00E22448"/>
    <w:rsid w:val="00E23BF8"/>
    <w:rsid w:val="00E24773"/>
    <w:rsid w:val="00E24E7E"/>
    <w:rsid w:val="00E256DC"/>
    <w:rsid w:val="00E25A27"/>
    <w:rsid w:val="00E25F47"/>
    <w:rsid w:val="00E275F2"/>
    <w:rsid w:val="00E2765D"/>
    <w:rsid w:val="00E277E5"/>
    <w:rsid w:val="00E3044A"/>
    <w:rsid w:val="00E310A5"/>
    <w:rsid w:val="00E3135F"/>
    <w:rsid w:val="00E31AA8"/>
    <w:rsid w:val="00E332D9"/>
    <w:rsid w:val="00E33615"/>
    <w:rsid w:val="00E33C58"/>
    <w:rsid w:val="00E340D7"/>
    <w:rsid w:val="00E34153"/>
    <w:rsid w:val="00E343C4"/>
    <w:rsid w:val="00E356A4"/>
    <w:rsid w:val="00E35A34"/>
    <w:rsid w:val="00E365CE"/>
    <w:rsid w:val="00E36870"/>
    <w:rsid w:val="00E36E4F"/>
    <w:rsid w:val="00E36EA7"/>
    <w:rsid w:val="00E3718A"/>
    <w:rsid w:val="00E40CA1"/>
    <w:rsid w:val="00E4149A"/>
    <w:rsid w:val="00E41A32"/>
    <w:rsid w:val="00E41B36"/>
    <w:rsid w:val="00E4236E"/>
    <w:rsid w:val="00E42F90"/>
    <w:rsid w:val="00E43014"/>
    <w:rsid w:val="00E43218"/>
    <w:rsid w:val="00E43BD1"/>
    <w:rsid w:val="00E43DBD"/>
    <w:rsid w:val="00E46597"/>
    <w:rsid w:val="00E4670F"/>
    <w:rsid w:val="00E469A8"/>
    <w:rsid w:val="00E51076"/>
    <w:rsid w:val="00E5140A"/>
    <w:rsid w:val="00E519F5"/>
    <w:rsid w:val="00E52282"/>
    <w:rsid w:val="00E5232C"/>
    <w:rsid w:val="00E53DC7"/>
    <w:rsid w:val="00E547E2"/>
    <w:rsid w:val="00E5569A"/>
    <w:rsid w:val="00E55DFA"/>
    <w:rsid w:val="00E5744C"/>
    <w:rsid w:val="00E57AFA"/>
    <w:rsid w:val="00E57FE0"/>
    <w:rsid w:val="00E60B27"/>
    <w:rsid w:val="00E60DA3"/>
    <w:rsid w:val="00E6101F"/>
    <w:rsid w:val="00E61FE6"/>
    <w:rsid w:val="00E62A89"/>
    <w:rsid w:val="00E62E6D"/>
    <w:rsid w:val="00E639B2"/>
    <w:rsid w:val="00E63A1A"/>
    <w:rsid w:val="00E63CA7"/>
    <w:rsid w:val="00E64298"/>
    <w:rsid w:val="00E6453D"/>
    <w:rsid w:val="00E651BD"/>
    <w:rsid w:val="00E659C8"/>
    <w:rsid w:val="00E65DE6"/>
    <w:rsid w:val="00E65FA2"/>
    <w:rsid w:val="00E663A7"/>
    <w:rsid w:val="00E667C0"/>
    <w:rsid w:val="00E6719F"/>
    <w:rsid w:val="00E6771D"/>
    <w:rsid w:val="00E67B86"/>
    <w:rsid w:val="00E67CD2"/>
    <w:rsid w:val="00E70170"/>
    <w:rsid w:val="00E7022A"/>
    <w:rsid w:val="00E7049A"/>
    <w:rsid w:val="00E707BE"/>
    <w:rsid w:val="00E71204"/>
    <w:rsid w:val="00E71FCF"/>
    <w:rsid w:val="00E72088"/>
    <w:rsid w:val="00E73526"/>
    <w:rsid w:val="00E7353C"/>
    <w:rsid w:val="00E742D4"/>
    <w:rsid w:val="00E745C0"/>
    <w:rsid w:val="00E74DD2"/>
    <w:rsid w:val="00E75244"/>
    <w:rsid w:val="00E75391"/>
    <w:rsid w:val="00E75A09"/>
    <w:rsid w:val="00E76191"/>
    <w:rsid w:val="00E765C3"/>
    <w:rsid w:val="00E76919"/>
    <w:rsid w:val="00E770A0"/>
    <w:rsid w:val="00E77A93"/>
    <w:rsid w:val="00E77BA7"/>
    <w:rsid w:val="00E80543"/>
    <w:rsid w:val="00E81462"/>
    <w:rsid w:val="00E81B96"/>
    <w:rsid w:val="00E8225E"/>
    <w:rsid w:val="00E824F9"/>
    <w:rsid w:val="00E82CDE"/>
    <w:rsid w:val="00E830EB"/>
    <w:rsid w:val="00E8413C"/>
    <w:rsid w:val="00E85148"/>
    <w:rsid w:val="00E853FE"/>
    <w:rsid w:val="00E85835"/>
    <w:rsid w:val="00E8606B"/>
    <w:rsid w:val="00E8614F"/>
    <w:rsid w:val="00E863C6"/>
    <w:rsid w:val="00E86620"/>
    <w:rsid w:val="00E8767E"/>
    <w:rsid w:val="00E90D35"/>
    <w:rsid w:val="00E91A43"/>
    <w:rsid w:val="00E92743"/>
    <w:rsid w:val="00E93378"/>
    <w:rsid w:val="00E9344A"/>
    <w:rsid w:val="00E93DD1"/>
    <w:rsid w:val="00E944EF"/>
    <w:rsid w:val="00E946E2"/>
    <w:rsid w:val="00E94B62"/>
    <w:rsid w:val="00E9515B"/>
    <w:rsid w:val="00E95F45"/>
    <w:rsid w:val="00E96300"/>
    <w:rsid w:val="00E96894"/>
    <w:rsid w:val="00E97BB2"/>
    <w:rsid w:val="00E97FE2"/>
    <w:rsid w:val="00EA1E4A"/>
    <w:rsid w:val="00EA367C"/>
    <w:rsid w:val="00EA4F8B"/>
    <w:rsid w:val="00EA546E"/>
    <w:rsid w:val="00EA5DA8"/>
    <w:rsid w:val="00EA5F97"/>
    <w:rsid w:val="00EA62E8"/>
    <w:rsid w:val="00EA6DAA"/>
    <w:rsid w:val="00EA714C"/>
    <w:rsid w:val="00EA7692"/>
    <w:rsid w:val="00EA7CCF"/>
    <w:rsid w:val="00EB0906"/>
    <w:rsid w:val="00EB13C1"/>
    <w:rsid w:val="00EB14A9"/>
    <w:rsid w:val="00EB1ABB"/>
    <w:rsid w:val="00EB1BA1"/>
    <w:rsid w:val="00EB22DD"/>
    <w:rsid w:val="00EB2E1D"/>
    <w:rsid w:val="00EB35F2"/>
    <w:rsid w:val="00EB400C"/>
    <w:rsid w:val="00EB5447"/>
    <w:rsid w:val="00EB54A1"/>
    <w:rsid w:val="00EB6449"/>
    <w:rsid w:val="00EB774E"/>
    <w:rsid w:val="00EC0D10"/>
    <w:rsid w:val="00EC1013"/>
    <w:rsid w:val="00EC127D"/>
    <w:rsid w:val="00EC2227"/>
    <w:rsid w:val="00EC2450"/>
    <w:rsid w:val="00EC2864"/>
    <w:rsid w:val="00EC28F4"/>
    <w:rsid w:val="00EC3300"/>
    <w:rsid w:val="00EC38A0"/>
    <w:rsid w:val="00EC3D6F"/>
    <w:rsid w:val="00EC4583"/>
    <w:rsid w:val="00EC6235"/>
    <w:rsid w:val="00EC664F"/>
    <w:rsid w:val="00ED01A4"/>
    <w:rsid w:val="00ED0AA8"/>
    <w:rsid w:val="00ED2519"/>
    <w:rsid w:val="00ED3296"/>
    <w:rsid w:val="00ED3CB8"/>
    <w:rsid w:val="00ED3FF2"/>
    <w:rsid w:val="00ED42CE"/>
    <w:rsid w:val="00ED4498"/>
    <w:rsid w:val="00ED7919"/>
    <w:rsid w:val="00ED7C63"/>
    <w:rsid w:val="00EE020D"/>
    <w:rsid w:val="00EE0BC3"/>
    <w:rsid w:val="00EE18F2"/>
    <w:rsid w:val="00EE2007"/>
    <w:rsid w:val="00EE22B1"/>
    <w:rsid w:val="00EE32F9"/>
    <w:rsid w:val="00EE34CB"/>
    <w:rsid w:val="00EE36BD"/>
    <w:rsid w:val="00EE3C40"/>
    <w:rsid w:val="00EE3FCB"/>
    <w:rsid w:val="00EE41A5"/>
    <w:rsid w:val="00EE4409"/>
    <w:rsid w:val="00EE5435"/>
    <w:rsid w:val="00EE601A"/>
    <w:rsid w:val="00EE6114"/>
    <w:rsid w:val="00EE6BFF"/>
    <w:rsid w:val="00EE6F38"/>
    <w:rsid w:val="00EE7DCC"/>
    <w:rsid w:val="00EF01CF"/>
    <w:rsid w:val="00EF02B3"/>
    <w:rsid w:val="00EF05A2"/>
    <w:rsid w:val="00EF05E1"/>
    <w:rsid w:val="00EF0DE2"/>
    <w:rsid w:val="00EF0E3F"/>
    <w:rsid w:val="00EF133B"/>
    <w:rsid w:val="00EF1645"/>
    <w:rsid w:val="00EF17D8"/>
    <w:rsid w:val="00EF23B4"/>
    <w:rsid w:val="00EF259C"/>
    <w:rsid w:val="00EF30AE"/>
    <w:rsid w:val="00EF3849"/>
    <w:rsid w:val="00EF3FAD"/>
    <w:rsid w:val="00EF494A"/>
    <w:rsid w:val="00EF5284"/>
    <w:rsid w:val="00EF52EC"/>
    <w:rsid w:val="00EF5429"/>
    <w:rsid w:val="00EF57D0"/>
    <w:rsid w:val="00EF6249"/>
    <w:rsid w:val="00EF6540"/>
    <w:rsid w:val="00EF6F29"/>
    <w:rsid w:val="00EF7076"/>
    <w:rsid w:val="00EF7115"/>
    <w:rsid w:val="00EF7DBB"/>
    <w:rsid w:val="00F0004C"/>
    <w:rsid w:val="00F00272"/>
    <w:rsid w:val="00F0032E"/>
    <w:rsid w:val="00F004E8"/>
    <w:rsid w:val="00F008FC"/>
    <w:rsid w:val="00F009B5"/>
    <w:rsid w:val="00F00CEF"/>
    <w:rsid w:val="00F0118F"/>
    <w:rsid w:val="00F013C3"/>
    <w:rsid w:val="00F018C5"/>
    <w:rsid w:val="00F022EA"/>
    <w:rsid w:val="00F02320"/>
    <w:rsid w:val="00F0388B"/>
    <w:rsid w:val="00F03896"/>
    <w:rsid w:val="00F03C4F"/>
    <w:rsid w:val="00F03F71"/>
    <w:rsid w:val="00F05569"/>
    <w:rsid w:val="00F05D85"/>
    <w:rsid w:val="00F063CF"/>
    <w:rsid w:val="00F072F3"/>
    <w:rsid w:val="00F0778C"/>
    <w:rsid w:val="00F07920"/>
    <w:rsid w:val="00F07D53"/>
    <w:rsid w:val="00F10628"/>
    <w:rsid w:val="00F10989"/>
    <w:rsid w:val="00F10D84"/>
    <w:rsid w:val="00F114AF"/>
    <w:rsid w:val="00F126AF"/>
    <w:rsid w:val="00F12E93"/>
    <w:rsid w:val="00F12FBC"/>
    <w:rsid w:val="00F139E0"/>
    <w:rsid w:val="00F146B6"/>
    <w:rsid w:val="00F14A59"/>
    <w:rsid w:val="00F14B6D"/>
    <w:rsid w:val="00F14D48"/>
    <w:rsid w:val="00F15DBB"/>
    <w:rsid w:val="00F1693A"/>
    <w:rsid w:val="00F16A29"/>
    <w:rsid w:val="00F1756B"/>
    <w:rsid w:val="00F206C1"/>
    <w:rsid w:val="00F20A7A"/>
    <w:rsid w:val="00F21A0B"/>
    <w:rsid w:val="00F22527"/>
    <w:rsid w:val="00F233D8"/>
    <w:rsid w:val="00F23DC9"/>
    <w:rsid w:val="00F2450B"/>
    <w:rsid w:val="00F24F6A"/>
    <w:rsid w:val="00F25130"/>
    <w:rsid w:val="00F253EB"/>
    <w:rsid w:val="00F2595B"/>
    <w:rsid w:val="00F25E8E"/>
    <w:rsid w:val="00F2631B"/>
    <w:rsid w:val="00F27054"/>
    <w:rsid w:val="00F27BF7"/>
    <w:rsid w:val="00F27CAF"/>
    <w:rsid w:val="00F27FA2"/>
    <w:rsid w:val="00F30982"/>
    <w:rsid w:val="00F30B35"/>
    <w:rsid w:val="00F3132A"/>
    <w:rsid w:val="00F3143B"/>
    <w:rsid w:val="00F315C2"/>
    <w:rsid w:val="00F316D2"/>
    <w:rsid w:val="00F3177D"/>
    <w:rsid w:val="00F321F4"/>
    <w:rsid w:val="00F3267B"/>
    <w:rsid w:val="00F33389"/>
    <w:rsid w:val="00F33A03"/>
    <w:rsid w:val="00F34429"/>
    <w:rsid w:val="00F35180"/>
    <w:rsid w:val="00F3521F"/>
    <w:rsid w:val="00F37286"/>
    <w:rsid w:val="00F377E4"/>
    <w:rsid w:val="00F377EB"/>
    <w:rsid w:val="00F37CB8"/>
    <w:rsid w:val="00F4040F"/>
    <w:rsid w:val="00F405CB"/>
    <w:rsid w:val="00F416C8"/>
    <w:rsid w:val="00F41978"/>
    <w:rsid w:val="00F42BFE"/>
    <w:rsid w:val="00F42C8B"/>
    <w:rsid w:val="00F441A5"/>
    <w:rsid w:val="00F45161"/>
    <w:rsid w:val="00F459F5"/>
    <w:rsid w:val="00F45A46"/>
    <w:rsid w:val="00F45B47"/>
    <w:rsid w:val="00F45C8A"/>
    <w:rsid w:val="00F46041"/>
    <w:rsid w:val="00F46767"/>
    <w:rsid w:val="00F469C9"/>
    <w:rsid w:val="00F46CF4"/>
    <w:rsid w:val="00F46F1F"/>
    <w:rsid w:val="00F479C1"/>
    <w:rsid w:val="00F50CC8"/>
    <w:rsid w:val="00F51299"/>
    <w:rsid w:val="00F52281"/>
    <w:rsid w:val="00F52AF7"/>
    <w:rsid w:val="00F52B14"/>
    <w:rsid w:val="00F52F87"/>
    <w:rsid w:val="00F5453D"/>
    <w:rsid w:val="00F566E5"/>
    <w:rsid w:val="00F577A6"/>
    <w:rsid w:val="00F60112"/>
    <w:rsid w:val="00F6077A"/>
    <w:rsid w:val="00F61FDC"/>
    <w:rsid w:val="00F62210"/>
    <w:rsid w:val="00F62963"/>
    <w:rsid w:val="00F6298B"/>
    <w:rsid w:val="00F62C7E"/>
    <w:rsid w:val="00F62CB2"/>
    <w:rsid w:val="00F63673"/>
    <w:rsid w:val="00F63721"/>
    <w:rsid w:val="00F644CE"/>
    <w:rsid w:val="00F64755"/>
    <w:rsid w:val="00F64FD1"/>
    <w:rsid w:val="00F652BF"/>
    <w:rsid w:val="00F653CA"/>
    <w:rsid w:val="00F654E5"/>
    <w:rsid w:val="00F6591C"/>
    <w:rsid w:val="00F664D5"/>
    <w:rsid w:val="00F6658F"/>
    <w:rsid w:val="00F66652"/>
    <w:rsid w:val="00F675EB"/>
    <w:rsid w:val="00F67794"/>
    <w:rsid w:val="00F70270"/>
    <w:rsid w:val="00F70A81"/>
    <w:rsid w:val="00F70DB4"/>
    <w:rsid w:val="00F714D5"/>
    <w:rsid w:val="00F7180F"/>
    <w:rsid w:val="00F71FE6"/>
    <w:rsid w:val="00F72765"/>
    <w:rsid w:val="00F72953"/>
    <w:rsid w:val="00F72E3B"/>
    <w:rsid w:val="00F73602"/>
    <w:rsid w:val="00F75D0F"/>
    <w:rsid w:val="00F76BB4"/>
    <w:rsid w:val="00F77587"/>
    <w:rsid w:val="00F77AB2"/>
    <w:rsid w:val="00F80B4B"/>
    <w:rsid w:val="00F82061"/>
    <w:rsid w:val="00F821F4"/>
    <w:rsid w:val="00F824F1"/>
    <w:rsid w:val="00F830DB"/>
    <w:rsid w:val="00F835DA"/>
    <w:rsid w:val="00F83B60"/>
    <w:rsid w:val="00F83FB7"/>
    <w:rsid w:val="00F8524E"/>
    <w:rsid w:val="00F85296"/>
    <w:rsid w:val="00F8572E"/>
    <w:rsid w:val="00F85994"/>
    <w:rsid w:val="00F859FC"/>
    <w:rsid w:val="00F85F20"/>
    <w:rsid w:val="00F85F75"/>
    <w:rsid w:val="00F860F8"/>
    <w:rsid w:val="00F86223"/>
    <w:rsid w:val="00F86522"/>
    <w:rsid w:val="00F8724E"/>
    <w:rsid w:val="00F872A5"/>
    <w:rsid w:val="00F87445"/>
    <w:rsid w:val="00F90039"/>
    <w:rsid w:val="00F90055"/>
    <w:rsid w:val="00F904A8"/>
    <w:rsid w:val="00F90572"/>
    <w:rsid w:val="00F905F8"/>
    <w:rsid w:val="00F91105"/>
    <w:rsid w:val="00F91186"/>
    <w:rsid w:val="00F9128D"/>
    <w:rsid w:val="00F91919"/>
    <w:rsid w:val="00F92A51"/>
    <w:rsid w:val="00F92D1D"/>
    <w:rsid w:val="00F92D4C"/>
    <w:rsid w:val="00F9327D"/>
    <w:rsid w:val="00F94A1B"/>
    <w:rsid w:val="00F94CA3"/>
    <w:rsid w:val="00F95CD2"/>
    <w:rsid w:val="00F962EE"/>
    <w:rsid w:val="00F96634"/>
    <w:rsid w:val="00F969B5"/>
    <w:rsid w:val="00F96BB2"/>
    <w:rsid w:val="00F9723C"/>
    <w:rsid w:val="00F973E7"/>
    <w:rsid w:val="00FA1230"/>
    <w:rsid w:val="00FA152E"/>
    <w:rsid w:val="00FA160D"/>
    <w:rsid w:val="00FA17EB"/>
    <w:rsid w:val="00FA22B1"/>
    <w:rsid w:val="00FA2472"/>
    <w:rsid w:val="00FA2E72"/>
    <w:rsid w:val="00FA52CC"/>
    <w:rsid w:val="00FA5356"/>
    <w:rsid w:val="00FA5431"/>
    <w:rsid w:val="00FA5E8B"/>
    <w:rsid w:val="00FA731E"/>
    <w:rsid w:val="00FB036D"/>
    <w:rsid w:val="00FB0F41"/>
    <w:rsid w:val="00FB1182"/>
    <w:rsid w:val="00FB12DD"/>
    <w:rsid w:val="00FB14CF"/>
    <w:rsid w:val="00FB1EB6"/>
    <w:rsid w:val="00FB2DD7"/>
    <w:rsid w:val="00FB3735"/>
    <w:rsid w:val="00FB4F30"/>
    <w:rsid w:val="00FB55D0"/>
    <w:rsid w:val="00FB57AB"/>
    <w:rsid w:val="00FB5A16"/>
    <w:rsid w:val="00FB5C08"/>
    <w:rsid w:val="00FB5E34"/>
    <w:rsid w:val="00FB6624"/>
    <w:rsid w:val="00FB6B36"/>
    <w:rsid w:val="00FB6D97"/>
    <w:rsid w:val="00FB777E"/>
    <w:rsid w:val="00FC041F"/>
    <w:rsid w:val="00FC226D"/>
    <w:rsid w:val="00FC33B9"/>
    <w:rsid w:val="00FC3C5D"/>
    <w:rsid w:val="00FC4360"/>
    <w:rsid w:val="00FC469C"/>
    <w:rsid w:val="00FC4A8F"/>
    <w:rsid w:val="00FC5798"/>
    <w:rsid w:val="00FC60A8"/>
    <w:rsid w:val="00FC6854"/>
    <w:rsid w:val="00FD06B0"/>
    <w:rsid w:val="00FD0AF8"/>
    <w:rsid w:val="00FD2073"/>
    <w:rsid w:val="00FD21A4"/>
    <w:rsid w:val="00FD234D"/>
    <w:rsid w:val="00FD237F"/>
    <w:rsid w:val="00FD2440"/>
    <w:rsid w:val="00FD2E8D"/>
    <w:rsid w:val="00FD33AC"/>
    <w:rsid w:val="00FD49F4"/>
    <w:rsid w:val="00FD58B0"/>
    <w:rsid w:val="00FD5CAD"/>
    <w:rsid w:val="00FD61F8"/>
    <w:rsid w:val="00FD7149"/>
    <w:rsid w:val="00FD719A"/>
    <w:rsid w:val="00FD79F8"/>
    <w:rsid w:val="00FD7AE9"/>
    <w:rsid w:val="00FD7CE6"/>
    <w:rsid w:val="00FD7E2A"/>
    <w:rsid w:val="00FE094D"/>
    <w:rsid w:val="00FE0A4E"/>
    <w:rsid w:val="00FE1658"/>
    <w:rsid w:val="00FE1E90"/>
    <w:rsid w:val="00FE20B5"/>
    <w:rsid w:val="00FE3205"/>
    <w:rsid w:val="00FE39E4"/>
    <w:rsid w:val="00FE3C0A"/>
    <w:rsid w:val="00FE3D6E"/>
    <w:rsid w:val="00FE4320"/>
    <w:rsid w:val="00FE43B9"/>
    <w:rsid w:val="00FE5190"/>
    <w:rsid w:val="00FE571E"/>
    <w:rsid w:val="00FE5907"/>
    <w:rsid w:val="00FE5A3A"/>
    <w:rsid w:val="00FE5C7F"/>
    <w:rsid w:val="00FE7795"/>
    <w:rsid w:val="00FF1996"/>
    <w:rsid w:val="00FF2793"/>
    <w:rsid w:val="00FF3265"/>
    <w:rsid w:val="00FF3B89"/>
    <w:rsid w:val="00FF4709"/>
    <w:rsid w:val="00FF5518"/>
    <w:rsid w:val="00FF55F7"/>
    <w:rsid w:val="00FF5642"/>
    <w:rsid w:val="00FF6CE9"/>
    <w:rsid w:val="00FF773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1A80"/>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unhideWhenUsed/>
    <w:rsid w:val="00D21FA6"/>
    <w:pPr>
      <w:widowControl/>
      <w:spacing w:after="0" w:line="240" w:lineRule="auto"/>
    </w:pPr>
    <w:rPr>
      <w:szCs w:val="21"/>
    </w:rPr>
  </w:style>
  <w:style w:type="character" w:customStyle="1" w:styleId="VienkrstekstsRakstz">
    <w:name w:val="Vienkāršs teksts Rakstz."/>
    <w:link w:val="Vienkrsteksts"/>
    <w:uiPriority w:val="99"/>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stile 1,Fußnote"/>
    <w:basedOn w:val="Parasts"/>
    <w:link w:val="VrestekstsRakstz"/>
    <w:uiPriority w:val="99"/>
    <w:unhideWhenUsed/>
    <w:rsid w:val="00DF2821"/>
    <w:pPr>
      <w:spacing w:after="0" w:line="240" w:lineRule="auto"/>
    </w:pPr>
    <w:rPr>
      <w:sz w:val="20"/>
      <w:szCs w:val="20"/>
    </w:rPr>
  </w:style>
  <w:style w:type="character" w:customStyle="1" w:styleId="VrestekstsRakstz">
    <w:name w:val="Vēres teksts Rakstz."/>
    <w:aliases w:val="Char Char Char Rakstz.,Footnote Text1 Rakstz.,Footnote Text1 Char Rakstz.,stile 1 Rakstz.,Fußnote Rakstz."/>
    <w:basedOn w:val="Noklusjumarindkopasfonts"/>
    <w:link w:val="Vresteksts"/>
    <w:uiPriority w:val="99"/>
    <w:rsid w:val="00DF2821"/>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f"/>
    <w:basedOn w:val="Noklusjumarindkopasfonts"/>
    <w:link w:val="CharCharCharChar"/>
    <w:uiPriority w:val="99"/>
    <w:unhideWhenUsed/>
    <w:qFormat/>
    <w:rsid w:val="00DF2821"/>
    <w:rPr>
      <w:vertAlign w:val="superscript"/>
    </w:rPr>
  </w:style>
  <w:style w:type="character" w:customStyle="1" w:styleId="Bodytext2">
    <w:name w:val="Body text (2)_"/>
    <w:basedOn w:val="Noklusjumarindkopasfonts"/>
    <w:link w:val="Bodytext20"/>
    <w:rsid w:val="00E22448"/>
    <w:rPr>
      <w:rFonts w:eastAsia="Times New Roman"/>
      <w:sz w:val="22"/>
      <w:szCs w:val="22"/>
      <w:shd w:val="clear" w:color="auto" w:fill="FFFFFF"/>
    </w:rPr>
  </w:style>
  <w:style w:type="paragraph" w:customStyle="1" w:styleId="Bodytext20">
    <w:name w:val="Body text (2)"/>
    <w:basedOn w:val="Parasts"/>
    <w:link w:val="Bodytext2"/>
    <w:rsid w:val="00E22448"/>
    <w:pPr>
      <w:shd w:val="clear" w:color="auto" w:fill="FFFFFF"/>
      <w:spacing w:after="240" w:line="259" w:lineRule="exact"/>
      <w:ind w:hanging="300"/>
      <w:jc w:val="right"/>
    </w:pPr>
    <w:rPr>
      <w:rFonts w:eastAsia="Times New Roman"/>
      <w:sz w:val="22"/>
      <w:szCs w:val="22"/>
    </w:rPr>
  </w:style>
  <w:style w:type="character" w:customStyle="1" w:styleId="Bodytext2Bold">
    <w:name w:val="Body text (2) + Bold"/>
    <w:basedOn w:val="Bodytext2"/>
    <w:rsid w:val="00E2244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v-LV" w:eastAsia="lv-LV" w:bidi="lv-LV"/>
    </w:rPr>
  </w:style>
  <w:style w:type="character" w:customStyle="1" w:styleId="Bodytext7">
    <w:name w:val="Body text (7)_"/>
    <w:basedOn w:val="Noklusjumarindkopasfonts"/>
    <w:link w:val="Bodytext70"/>
    <w:rsid w:val="00E22448"/>
    <w:rPr>
      <w:rFonts w:eastAsia="Times New Roman"/>
      <w:b/>
      <w:bCs/>
      <w:i/>
      <w:iCs/>
      <w:sz w:val="21"/>
      <w:szCs w:val="21"/>
      <w:shd w:val="clear" w:color="auto" w:fill="FFFFFF"/>
    </w:rPr>
  </w:style>
  <w:style w:type="paragraph" w:customStyle="1" w:styleId="Bodytext70">
    <w:name w:val="Body text (7)"/>
    <w:basedOn w:val="Parasts"/>
    <w:link w:val="Bodytext7"/>
    <w:rsid w:val="00E22448"/>
    <w:pPr>
      <w:shd w:val="clear" w:color="auto" w:fill="FFFFFF"/>
      <w:spacing w:after="120" w:line="0" w:lineRule="atLeast"/>
      <w:ind w:firstLine="700"/>
      <w:jc w:val="both"/>
    </w:pPr>
    <w:rPr>
      <w:rFonts w:eastAsia="Times New Roman"/>
      <w:b/>
      <w:bCs/>
      <w:i/>
      <w:iCs/>
      <w:sz w:val="21"/>
      <w:szCs w:val="21"/>
    </w:rPr>
  </w:style>
  <w:style w:type="character" w:customStyle="1" w:styleId="Bodytext2Italic">
    <w:name w:val="Body text (2) + Italic"/>
    <w:basedOn w:val="Bodytext2"/>
    <w:rsid w:val="00E22448"/>
    <w:rPr>
      <w:rFonts w:ascii="Candara" w:eastAsia="Candara" w:hAnsi="Candara" w:cs="Candara"/>
      <w:b w:val="0"/>
      <w:bCs w:val="0"/>
      <w:i/>
      <w:iCs/>
      <w:smallCaps w:val="0"/>
      <w:strike w:val="0"/>
      <w:color w:val="000000"/>
      <w:spacing w:val="0"/>
      <w:w w:val="100"/>
      <w:position w:val="0"/>
      <w:sz w:val="18"/>
      <w:szCs w:val="18"/>
      <w:u w:val="none"/>
      <w:shd w:val="clear" w:color="auto" w:fill="FFFFFF"/>
      <w:lang w:val="lv-LV" w:eastAsia="lv-LV" w:bidi="lv-LV"/>
    </w:rPr>
  </w:style>
  <w:style w:type="character" w:customStyle="1" w:styleId="ui-provider">
    <w:name w:val="ui-provider"/>
    <w:basedOn w:val="Noklusjumarindkopasfonts"/>
    <w:rsid w:val="00E22448"/>
  </w:style>
  <w:style w:type="paragraph" w:styleId="Bezatstarpm">
    <w:name w:val="No Spacing"/>
    <w:uiPriority w:val="1"/>
    <w:qFormat/>
    <w:rsid w:val="00340495"/>
    <w:rPr>
      <w:rFonts w:ascii="Calibri" w:hAnsi="Calibri"/>
      <w:sz w:val="22"/>
      <w:szCs w:val="22"/>
      <w:lang w:eastAsia="en-US"/>
    </w:rPr>
  </w:style>
  <w:style w:type="character" w:customStyle="1" w:styleId="contentpasted0">
    <w:name w:val="contentpasted0"/>
    <w:rsid w:val="00340495"/>
  </w:style>
  <w:style w:type="character" w:customStyle="1" w:styleId="apple-converted-space">
    <w:name w:val="apple-converted-space"/>
    <w:rsid w:val="00EE6114"/>
  </w:style>
  <w:style w:type="paragraph" w:styleId="Prskatjums">
    <w:name w:val="Revision"/>
    <w:hidden/>
    <w:uiPriority w:val="99"/>
    <w:semiHidden/>
    <w:rsid w:val="00643FCF"/>
  </w:style>
  <w:style w:type="character" w:styleId="Komentraatsauce">
    <w:name w:val="annotation reference"/>
    <w:basedOn w:val="Noklusjumarindkopasfonts"/>
    <w:uiPriority w:val="99"/>
    <w:semiHidden/>
    <w:unhideWhenUsed/>
    <w:rsid w:val="00643FCF"/>
    <w:rPr>
      <w:sz w:val="16"/>
      <w:szCs w:val="16"/>
    </w:rPr>
  </w:style>
  <w:style w:type="paragraph" w:styleId="Komentrateksts">
    <w:name w:val="annotation text"/>
    <w:basedOn w:val="Parasts"/>
    <w:link w:val="KomentratekstsRakstz"/>
    <w:uiPriority w:val="99"/>
    <w:unhideWhenUsed/>
    <w:rsid w:val="00643FCF"/>
    <w:pPr>
      <w:spacing w:line="240" w:lineRule="auto"/>
    </w:pPr>
    <w:rPr>
      <w:sz w:val="20"/>
      <w:szCs w:val="20"/>
    </w:rPr>
  </w:style>
  <w:style w:type="character" w:customStyle="1" w:styleId="KomentratekstsRakstz">
    <w:name w:val="Komentāra teksts Rakstz."/>
    <w:basedOn w:val="Noklusjumarindkopasfonts"/>
    <w:link w:val="Komentrateksts"/>
    <w:uiPriority w:val="99"/>
    <w:rsid w:val="00643FCF"/>
    <w:rPr>
      <w:sz w:val="20"/>
      <w:szCs w:val="20"/>
    </w:rPr>
  </w:style>
  <w:style w:type="paragraph" w:styleId="Komentratma">
    <w:name w:val="annotation subject"/>
    <w:basedOn w:val="Komentrateksts"/>
    <w:next w:val="Komentrateksts"/>
    <w:link w:val="KomentratmaRakstz"/>
    <w:uiPriority w:val="99"/>
    <w:semiHidden/>
    <w:unhideWhenUsed/>
    <w:rsid w:val="00643FCF"/>
    <w:rPr>
      <w:b/>
      <w:bCs/>
    </w:rPr>
  </w:style>
  <w:style w:type="character" w:customStyle="1" w:styleId="KomentratmaRakstz">
    <w:name w:val="Komentāra tēma Rakstz."/>
    <w:basedOn w:val="KomentratekstsRakstz"/>
    <w:link w:val="Komentratma"/>
    <w:uiPriority w:val="99"/>
    <w:semiHidden/>
    <w:rsid w:val="00643FCF"/>
    <w:rPr>
      <w:b/>
      <w:bCs/>
      <w:sz w:val="20"/>
      <w:szCs w:val="20"/>
    </w:rPr>
  </w:style>
  <w:style w:type="paragraph" w:styleId="Sarakstarindkopa">
    <w:name w:val="List Paragraph"/>
    <w:basedOn w:val="Parasts"/>
    <w:uiPriority w:val="34"/>
    <w:qFormat/>
    <w:rsid w:val="00560A05"/>
    <w:pPr>
      <w:widowControl/>
      <w:spacing w:after="0" w:line="240" w:lineRule="auto"/>
      <w:ind w:left="720"/>
      <w:contextualSpacing/>
    </w:pPr>
    <w:rPr>
      <w:rFonts w:eastAsia="Times New Roman"/>
      <w:lang w:val="en-US" w:eastAsia="en-GB"/>
    </w:rPr>
  </w:style>
  <w:style w:type="character" w:customStyle="1" w:styleId="bumpedfont15">
    <w:name w:val="bumpedfont15"/>
    <w:rsid w:val="008D5A2B"/>
  </w:style>
  <w:style w:type="paragraph" w:customStyle="1" w:styleId="pf0">
    <w:name w:val="pf0"/>
    <w:basedOn w:val="Parasts"/>
    <w:rsid w:val="0028666A"/>
    <w:pPr>
      <w:widowControl/>
      <w:spacing w:before="100" w:beforeAutospacing="1" w:after="100" w:afterAutospacing="1" w:line="240" w:lineRule="auto"/>
    </w:pPr>
    <w:rPr>
      <w:rFonts w:eastAsia="Times New Roman"/>
    </w:rPr>
  </w:style>
  <w:style w:type="character" w:customStyle="1" w:styleId="cf01">
    <w:name w:val="cf01"/>
    <w:basedOn w:val="Noklusjumarindkopasfonts"/>
    <w:rsid w:val="0028666A"/>
    <w:rPr>
      <w:rFonts w:ascii="Segoe UI" w:hAnsi="Segoe UI" w:cs="Segoe UI" w:hint="default"/>
      <w:sz w:val="18"/>
      <w:szCs w:val="18"/>
    </w:rPr>
  </w:style>
  <w:style w:type="paragraph" w:customStyle="1" w:styleId="Default">
    <w:name w:val="Default"/>
    <w:rsid w:val="00B44223"/>
    <w:pPr>
      <w:autoSpaceDE w:val="0"/>
      <w:autoSpaceDN w:val="0"/>
      <w:adjustRightInd w:val="0"/>
    </w:pPr>
    <w:rPr>
      <w:rFonts w:eastAsiaTheme="minorHAnsi"/>
      <w:color w:val="000000"/>
      <w:lang w:eastAsia="en-US"/>
      <w14:ligatures w14:val="standardContextual"/>
    </w:rPr>
  </w:style>
  <w:style w:type="paragraph" w:styleId="Paraststmeklis">
    <w:name w:val="Normal (Web)"/>
    <w:basedOn w:val="Parasts"/>
    <w:uiPriority w:val="99"/>
    <w:semiHidden/>
    <w:unhideWhenUsed/>
    <w:rsid w:val="00C1719B"/>
    <w:pPr>
      <w:widowControl/>
      <w:spacing w:before="100" w:beforeAutospacing="1" w:after="100" w:afterAutospacing="1" w:line="240" w:lineRule="auto"/>
    </w:pPr>
    <w:rPr>
      <w:rFonts w:eastAsia="Times New Roman"/>
    </w:rPr>
  </w:style>
  <w:style w:type="character" w:styleId="Izteiksmgs">
    <w:name w:val="Strong"/>
    <w:basedOn w:val="Noklusjumarindkopasfonts"/>
    <w:uiPriority w:val="22"/>
    <w:qFormat/>
    <w:rsid w:val="00684E80"/>
    <w:rPr>
      <w:b/>
      <w:bCs/>
    </w:rPr>
  </w:style>
  <w:style w:type="paragraph" w:customStyle="1" w:styleId="msonormal804d7de8fd46f06a46511c7c60d1535e">
    <w:name w:val="msonormal_804d7de8fd46f06a46511c7c60d1535e"/>
    <w:basedOn w:val="Parasts"/>
    <w:rsid w:val="00732DF2"/>
    <w:pPr>
      <w:widowControl/>
      <w:spacing w:before="100" w:beforeAutospacing="1" w:after="100" w:afterAutospacing="1" w:line="240" w:lineRule="auto"/>
    </w:pPr>
    <w:rPr>
      <w:rFonts w:eastAsia="Times New Roman"/>
      <w:lang w:val="en-US" w:eastAsia="en-US"/>
    </w:rPr>
  </w:style>
  <w:style w:type="paragraph" w:styleId="Pamatteksts">
    <w:name w:val="Body Text"/>
    <w:basedOn w:val="Parasts"/>
    <w:link w:val="PamattekstsRakstz"/>
    <w:rsid w:val="008638E7"/>
    <w:pPr>
      <w:widowControl/>
      <w:spacing w:after="0" w:line="240" w:lineRule="auto"/>
      <w:jc w:val="both"/>
    </w:pPr>
    <w:rPr>
      <w:rFonts w:eastAsia="Times New Roman"/>
      <w:sz w:val="26"/>
      <w:szCs w:val="20"/>
      <w:lang w:eastAsia="en-US"/>
    </w:rPr>
  </w:style>
  <w:style w:type="character" w:customStyle="1" w:styleId="PamattekstsRakstz">
    <w:name w:val="Pamatteksts Rakstz."/>
    <w:basedOn w:val="Noklusjumarindkopasfonts"/>
    <w:link w:val="Pamatteksts"/>
    <w:rsid w:val="008638E7"/>
    <w:rPr>
      <w:rFonts w:eastAsia="Times New Roman"/>
      <w:sz w:val="26"/>
      <w:szCs w:val="20"/>
      <w:lang w:eastAsia="en-US"/>
    </w:rPr>
  </w:style>
  <w:style w:type="paragraph" w:customStyle="1" w:styleId="tv213">
    <w:name w:val="tv213"/>
    <w:basedOn w:val="Parasts"/>
    <w:rsid w:val="004E0B40"/>
    <w:pPr>
      <w:widowControl/>
      <w:spacing w:before="100" w:beforeAutospacing="1" w:after="100" w:afterAutospacing="1" w:line="240" w:lineRule="auto"/>
    </w:pPr>
    <w:rPr>
      <w:rFonts w:eastAsia="Times New Roman"/>
    </w:rPr>
  </w:style>
  <w:style w:type="paragraph" w:styleId="Beiguvresteksts">
    <w:name w:val="endnote text"/>
    <w:basedOn w:val="Parasts"/>
    <w:link w:val="BeiguvrestekstsRakstz"/>
    <w:uiPriority w:val="99"/>
    <w:semiHidden/>
    <w:unhideWhenUsed/>
    <w:rsid w:val="005542A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542A2"/>
    <w:rPr>
      <w:sz w:val="20"/>
      <w:szCs w:val="20"/>
    </w:rPr>
  </w:style>
  <w:style w:type="character" w:styleId="Beiguvresatsauce">
    <w:name w:val="endnote reference"/>
    <w:basedOn w:val="Noklusjumarindkopasfonts"/>
    <w:uiPriority w:val="99"/>
    <w:semiHidden/>
    <w:unhideWhenUsed/>
    <w:rsid w:val="005542A2"/>
    <w:rPr>
      <w:vertAlign w:val="superscript"/>
    </w:rPr>
  </w:style>
  <w:style w:type="character" w:customStyle="1" w:styleId="Absatz-Standardschriftart">
    <w:name w:val="Absatz-Standardschriftart"/>
    <w:rsid w:val="00E3718A"/>
  </w:style>
  <w:style w:type="character" w:customStyle="1" w:styleId="eop">
    <w:name w:val="eop"/>
    <w:basedOn w:val="Noklusjumarindkopasfonts"/>
    <w:rsid w:val="00656FAF"/>
  </w:style>
  <w:style w:type="paragraph" w:customStyle="1" w:styleId="CharCharCharChar">
    <w:name w:val="Char Char Char Char"/>
    <w:aliases w:val="Char2"/>
    <w:basedOn w:val="Parasts"/>
    <w:next w:val="Parasts"/>
    <w:link w:val="Vresatsauce"/>
    <w:uiPriority w:val="99"/>
    <w:rsid w:val="00656FAF"/>
    <w:pPr>
      <w:widowControl/>
      <w:spacing w:after="160" w:line="240" w:lineRule="exact"/>
      <w:jc w:val="both"/>
    </w:pPr>
    <w:rPr>
      <w:vertAlign w:val="superscript"/>
    </w:rPr>
  </w:style>
  <w:style w:type="paragraph" w:customStyle="1" w:styleId="Standard">
    <w:name w:val="Standard"/>
    <w:rsid w:val="00E6771D"/>
    <w:pPr>
      <w:suppressAutoHyphens/>
      <w:autoSpaceDN w:val="0"/>
      <w:textAlignment w:val="baseline"/>
    </w:pPr>
    <w:rPr>
      <w:rFonts w:eastAsia="SimSun" w:cs="Mangal"/>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0828">
      <w:bodyDiv w:val="1"/>
      <w:marLeft w:val="0"/>
      <w:marRight w:val="0"/>
      <w:marTop w:val="0"/>
      <w:marBottom w:val="0"/>
      <w:divBdr>
        <w:top w:val="none" w:sz="0" w:space="0" w:color="auto"/>
        <w:left w:val="none" w:sz="0" w:space="0" w:color="auto"/>
        <w:bottom w:val="none" w:sz="0" w:space="0" w:color="auto"/>
        <w:right w:val="none" w:sz="0" w:space="0" w:color="auto"/>
      </w:divBdr>
    </w:div>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43937449">
      <w:bodyDiv w:val="1"/>
      <w:marLeft w:val="0"/>
      <w:marRight w:val="0"/>
      <w:marTop w:val="0"/>
      <w:marBottom w:val="0"/>
      <w:divBdr>
        <w:top w:val="none" w:sz="0" w:space="0" w:color="auto"/>
        <w:left w:val="none" w:sz="0" w:space="0" w:color="auto"/>
        <w:bottom w:val="none" w:sz="0" w:space="0" w:color="auto"/>
        <w:right w:val="none" w:sz="0" w:space="0" w:color="auto"/>
      </w:divBdr>
    </w:div>
    <w:div w:id="194200364">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338234587">
      <w:bodyDiv w:val="1"/>
      <w:marLeft w:val="0"/>
      <w:marRight w:val="0"/>
      <w:marTop w:val="0"/>
      <w:marBottom w:val="0"/>
      <w:divBdr>
        <w:top w:val="none" w:sz="0" w:space="0" w:color="auto"/>
        <w:left w:val="none" w:sz="0" w:space="0" w:color="auto"/>
        <w:bottom w:val="none" w:sz="0" w:space="0" w:color="auto"/>
        <w:right w:val="none" w:sz="0" w:space="0" w:color="auto"/>
      </w:divBdr>
    </w:div>
    <w:div w:id="368189389">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535922147">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14212</Words>
  <Characters>8101</Characters>
  <Application>Microsoft Office Word</Application>
  <DocSecurity>0</DocSecurity>
  <Lines>67</Lines>
  <Paragraphs>44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elina.priede@mkd.gov.lv</dc:creator>
  <cp:lastModifiedBy>Marika Mitrone</cp:lastModifiedBy>
  <cp:revision>3</cp:revision>
  <cp:lastPrinted>2024-03-19T07:55:00Z</cp:lastPrinted>
  <dcterms:created xsi:type="dcterms:W3CDTF">2026-07-16T12:09:00Z</dcterms:created>
  <dcterms:modified xsi:type="dcterms:W3CDTF">2026-08-05T12:05:00Z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