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0CBA3" w14:textId="0C5FA449" w:rsidR="006D12C5" w:rsidRPr="00DF5AC9" w:rsidRDefault="001A0B60" w:rsidP="0063335D">
      <w:pPr>
        <w:widowControl/>
        <w:spacing w:after="0" w:line="240" w:lineRule="auto"/>
        <w:ind w:firstLine="709"/>
        <w:jc w:val="right"/>
        <w:rPr>
          <w:rStyle w:val="ui-provider"/>
          <w:b/>
          <w:bCs/>
        </w:rPr>
      </w:pPr>
      <w:r w:rsidRPr="00DF5AC9">
        <w:rPr>
          <w:rFonts w:eastAsia="Times New Roman"/>
          <w:b/>
          <w:bCs/>
        </w:rPr>
        <w:t>/</w:t>
      </w:r>
      <w:r w:rsidR="006D12C5" w:rsidRPr="00DF5AC9">
        <w:rPr>
          <w:rFonts w:eastAsia="Times New Roman"/>
          <w:b/>
          <w:bCs/>
        </w:rPr>
        <w:t xml:space="preserve">SIA </w:t>
      </w:r>
      <w:r w:rsidR="006D12C5" w:rsidRPr="00DF5AC9">
        <w:rPr>
          <w:rStyle w:val="ui-provider"/>
          <w:b/>
          <w:bCs/>
        </w:rPr>
        <w:t>"</w:t>
      </w:r>
      <w:r w:rsidRPr="00DF5AC9">
        <w:rPr>
          <w:rFonts w:eastAsia="Times New Roman"/>
          <w:b/>
          <w:bCs/>
        </w:rPr>
        <w:t>Nosaukums A</w:t>
      </w:r>
      <w:r w:rsidR="006D12C5" w:rsidRPr="00DF5AC9">
        <w:rPr>
          <w:rStyle w:val="ui-provider"/>
          <w:b/>
          <w:bCs/>
        </w:rPr>
        <w:t>"</w:t>
      </w:r>
      <w:r w:rsidRPr="00DF5AC9">
        <w:rPr>
          <w:rStyle w:val="ui-provider"/>
          <w:b/>
          <w:bCs/>
        </w:rPr>
        <w:t>/</w:t>
      </w:r>
    </w:p>
    <w:p w14:paraId="702C5456" w14:textId="66AD8E30" w:rsidR="008A1CD4" w:rsidRPr="00DF5AC9" w:rsidRDefault="008A1CD4" w:rsidP="0063335D">
      <w:pPr>
        <w:widowControl/>
        <w:spacing w:after="0" w:line="240" w:lineRule="auto"/>
        <w:ind w:firstLine="709"/>
        <w:jc w:val="right"/>
        <w:rPr>
          <w:rFonts w:eastAsia="Times New Roman"/>
          <w:lang w:val="lt-LT"/>
        </w:rPr>
      </w:pPr>
      <w:r w:rsidRPr="00DF5AC9">
        <w:rPr>
          <w:rFonts w:eastAsia="Times New Roman"/>
        </w:rPr>
        <w:t>E-pasts: </w:t>
      </w:r>
      <w:r w:rsidR="002045BB" w:rsidRPr="00DF5AC9">
        <w:rPr>
          <w:rFonts w:eastAsia="Times New Roman"/>
        </w:rPr>
        <w:t>/</w:t>
      </w:r>
      <w:hyperlink r:id="rId8" w:history="1">
        <w:r w:rsidR="001A0B60" w:rsidRPr="00DF5AC9">
          <w:rPr>
            <w:rStyle w:val="Hipersaite"/>
            <w:rFonts w:eastAsia="Times New Roman" w:cstheme="minorHAnsi"/>
            <w:color w:val="auto"/>
            <w:u w:val="none"/>
            <w:lang w:eastAsia="ar-SA"/>
          </w:rPr>
          <w:t>elektroniskā</w:t>
        </w:r>
      </w:hyperlink>
      <w:r w:rsidR="001A0B60" w:rsidRPr="00DF5AC9">
        <w:t xml:space="preserve"> pasta adrese</w:t>
      </w:r>
      <w:r w:rsidR="002045BB" w:rsidRPr="00DF5AC9">
        <w:t>/</w:t>
      </w:r>
    </w:p>
    <w:p w14:paraId="59CFF5FA" w14:textId="77777777" w:rsidR="006F5FCD" w:rsidRPr="00DF5AC9" w:rsidRDefault="006F5FCD" w:rsidP="0063335D">
      <w:pPr>
        <w:widowControl/>
        <w:spacing w:after="0" w:line="240" w:lineRule="auto"/>
        <w:ind w:firstLine="709"/>
        <w:jc w:val="right"/>
        <w:rPr>
          <w:rFonts w:eastAsia="Times New Roman"/>
          <w:lang w:val="lt-LT"/>
        </w:rPr>
      </w:pPr>
    </w:p>
    <w:p w14:paraId="1A1C5B1A" w14:textId="2672FC87" w:rsidR="006F5FCD" w:rsidRPr="00DF5AC9" w:rsidRDefault="006F5FCD" w:rsidP="0063335D">
      <w:pPr>
        <w:widowControl/>
        <w:spacing w:after="0" w:line="240" w:lineRule="auto"/>
        <w:ind w:firstLine="709"/>
        <w:jc w:val="right"/>
        <w:rPr>
          <w:rFonts w:eastAsia="Times New Roman"/>
          <w:b/>
          <w:bCs/>
          <w:lang w:val="lt-LT"/>
        </w:rPr>
      </w:pPr>
      <w:r w:rsidRPr="00DF5AC9">
        <w:rPr>
          <w:rFonts w:eastAsia="Times New Roman"/>
          <w:b/>
          <w:bCs/>
          <w:lang w:val="lt-LT"/>
        </w:rPr>
        <w:t>Maksātnespējas procesa administrator</w:t>
      </w:r>
      <w:r w:rsidR="006D12C5" w:rsidRPr="00DF5AC9">
        <w:rPr>
          <w:rFonts w:eastAsia="Times New Roman"/>
          <w:b/>
          <w:bCs/>
          <w:lang w:val="lt-LT"/>
        </w:rPr>
        <w:t>am</w:t>
      </w:r>
    </w:p>
    <w:p w14:paraId="4CDFC1C5" w14:textId="4D9D1A12" w:rsidR="006F5FCD" w:rsidRPr="00DF5AC9" w:rsidRDefault="001A0B60" w:rsidP="0063335D">
      <w:pPr>
        <w:widowControl/>
        <w:spacing w:after="0" w:line="240" w:lineRule="auto"/>
        <w:ind w:firstLine="709"/>
        <w:jc w:val="right"/>
        <w:rPr>
          <w:rFonts w:eastAsia="Times New Roman"/>
          <w:b/>
          <w:bCs/>
          <w:lang w:val="lt-LT"/>
        </w:rPr>
      </w:pPr>
      <w:r w:rsidRPr="00DF5AC9">
        <w:rPr>
          <w:rFonts w:eastAsia="Times New Roman"/>
          <w:b/>
          <w:bCs/>
          <w:lang w:val="lt-LT"/>
        </w:rPr>
        <w:t>/Administrators/</w:t>
      </w:r>
    </w:p>
    <w:p w14:paraId="3F198DCA" w14:textId="77777777" w:rsidR="006F5FCD" w:rsidRPr="00DF5AC9" w:rsidRDefault="006F5FCD" w:rsidP="0063335D">
      <w:pPr>
        <w:widowControl/>
        <w:spacing w:after="0" w:line="240" w:lineRule="auto"/>
        <w:ind w:firstLine="709"/>
        <w:jc w:val="right"/>
        <w:rPr>
          <w:rFonts w:eastAsia="Times New Roman"/>
          <w:lang w:val="lt-LT"/>
        </w:rPr>
      </w:pPr>
      <w:r w:rsidRPr="00DF5AC9">
        <w:rPr>
          <w:rFonts w:eastAsia="Times New Roman"/>
          <w:lang w:val="lt-LT"/>
        </w:rPr>
        <w:t>Paziņošanai e-adresē</w:t>
      </w:r>
    </w:p>
    <w:p w14:paraId="52615573" w14:textId="030EEF7D" w:rsidR="006F5FCD" w:rsidRPr="00DF5AC9" w:rsidRDefault="006F5FCD" w:rsidP="0063335D">
      <w:pPr>
        <w:widowControl/>
        <w:spacing w:after="0" w:line="240" w:lineRule="auto"/>
        <w:ind w:firstLine="709"/>
        <w:jc w:val="right"/>
        <w:rPr>
          <w:rFonts w:eastAsia="Times New Roman"/>
          <w:lang w:val="lt-LT"/>
        </w:rPr>
      </w:pPr>
    </w:p>
    <w:p w14:paraId="7B17F929" w14:textId="77777777" w:rsidR="006F5FCD" w:rsidRPr="00DF5AC9" w:rsidRDefault="006F5FCD" w:rsidP="0063335D">
      <w:pPr>
        <w:widowControl/>
        <w:spacing w:after="0" w:line="240" w:lineRule="auto"/>
        <w:ind w:firstLine="709"/>
        <w:jc w:val="right"/>
        <w:rPr>
          <w:rFonts w:eastAsia="Times New Roman"/>
          <w:lang w:val="lt-LT"/>
        </w:rPr>
      </w:pPr>
    </w:p>
    <w:p w14:paraId="61BE98AC" w14:textId="6518295D" w:rsidR="006F5FCD" w:rsidRPr="00DF5AC9" w:rsidRDefault="006F5FCD" w:rsidP="00DB04FD">
      <w:pPr>
        <w:widowControl/>
        <w:spacing w:after="0" w:line="240" w:lineRule="auto"/>
        <w:ind w:firstLine="709"/>
        <w:jc w:val="center"/>
        <w:rPr>
          <w:b/>
          <w:bCs/>
        </w:rPr>
      </w:pPr>
      <w:r w:rsidRPr="00DF5AC9">
        <w:rPr>
          <w:rFonts w:eastAsia="Times New Roman"/>
          <w:b/>
          <w:bCs/>
          <w:lang w:val="lt-LT"/>
        </w:rPr>
        <w:t xml:space="preserve">Par </w:t>
      </w:r>
      <w:r w:rsidR="001A0B60" w:rsidRPr="00DF5AC9">
        <w:rPr>
          <w:rFonts w:eastAsia="Times New Roman"/>
          <w:b/>
          <w:bCs/>
          <w:lang w:val="lt-LT"/>
        </w:rPr>
        <w:t>/</w:t>
      </w:r>
      <w:r w:rsidR="00C52A3F" w:rsidRPr="00DF5AC9">
        <w:rPr>
          <w:rFonts w:eastAsia="Times New Roman"/>
          <w:b/>
          <w:bCs/>
        </w:rPr>
        <w:t xml:space="preserve">SIA </w:t>
      </w:r>
      <w:r w:rsidR="00C52A3F" w:rsidRPr="00DF5AC9">
        <w:rPr>
          <w:rStyle w:val="ui-provider"/>
          <w:b/>
          <w:bCs/>
        </w:rPr>
        <w:t>"</w:t>
      </w:r>
      <w:r w:rsidR="001A0B60" w:rsidRPr="00DF5AC9">
        <w:rPr>
          <w:rFonts w:eastAsia="Times New Roman"/>
          <w:b/>
          <w:bCs/>
        </w:rPr>
        <w:t>Nosaukums A</w:t>
      </w:r>
      <w:r w:rsidR="00C52A3F" w:rsidRPr="00DF5AC9">
        <w:rPr>
          <w:rStyle w:val="ui-provider"/>
          <w:b/>
          <w:bCs/>
        </w:rPr>
        <w:t>"</w:t>
      </w:r>
      <w:r w:rsidR="001A0B60" w:rsidRPr="00DF5AC9">
        <w:rPr>
          <w:rStyle w:val="ui-provider"/>
          <w:b/>
          <w:bCs/>
        </w:rPr>
        <w:t>/</w:t>
      </w:r>
      <w:r w:rsidR="00DB04FD" w:rsidRPr="00DF5AC9">
        <w:rPr>
          <w:rStyle w:val="ui-provider"/>
          <w:b/>
          <w:bCs/>
        </w:rPr>
        <w:t xml:space="preserve"> </w:t>
      </w:r>
      <w:r w:rsidRPr="00DF5AC9">
        <w:rPr>
          <w:rFonts w:eastAsia="Times New Roman"/>
          <w:b/>
          <w:bCs/>
          <w:lang w:val="lt-LT"/>
        </w:rPr>
        <w:t xml:space="preserve">sūdzību </w:t>
      </w:r>
    </w:p>
    <w:p w14:paraId="67F3E535" w14:textId="5918DF2F" w:rsidR="006F5FCD" w:rsidRPr="00DF5AC9" w:rsidRDefault="006F5FCD" w:rsidP="0063335D">
      <w:pPr>
        <w:widowControl/>
        <w:spacing w:after="0" w:line="240" w:lineRule="auto"/>
        <w:ind w:firstLine="709"/>
        <w:jc w:val="center"/>
        <w:rPr>
          <w:rFonts w:eastAsia="Times New Roman"/>
          <w:b/>
          <w:bCs/>
          <w:lang w:val="lt-LT"/>
        </w:rPr>
      </w:pPr>
      <w:r w:rsidRPr="00DF5AC9">
        <w:rPr>
          <w:rFonts w:eastAsia="Times New Roman"/>
          <w:b/>
          <w:bCs/>
          <w:lang w:val="lt-LT"/>
        </w:rPr>
        <w:t>par maksātnespējas procesa administrator</w:t>
      </w:r>
      <w:r w:rsidR="00C52A3F" w:rsidRPr="00DF5AC9">
        <w:rPr>
          <w:rFonts w:eastAsia="Times New Roman"/>
          <w:b/>
          <w:bCs/>
          <w:lang w:val="lt-LT"/>
        </w:rPr>
        <w:t>a</w:t>
      </w:r>
      <w:r w:rsidRPr="00DF5AC9">
        <w:rPr>
          <w:rFonts w:eastAsia="Times New Roman"/>
          <w:b/>
          <w:bCs/>
          <w:lang w:val="lt-LT"/>
        </w:rPr>
        <w:t xml:space="preserve"> </w:t>
      </w:r>
      <w:r w:rsidR="00997BD4" w:rsidRPr="00DF5AC9">
        <w:rPr>
          <w:rFonts w:eastAsia="Times New Roman"/>
          <w:b/>
          <w:bCs/>
          <w:lang w:val="lt-LT"/>
        </w:rPr>
        <w:t>/Administrators/</w:t>
      </w:r>
      <w:r w:rsidRPr="00DF5AC9">
        <w:rPr>
          <w:rFonts w:eastAsia="Times New Roman"/>
          <w:b/>
          <w:bCs/>
          <w:lang w:val="lt-LT"/>
        </w:rPr>
        <w:t xml:space="preserve"> rīcību </w:t>
      </w:r>
    </w:p>
    <w:p w14:paraId="12AD2395" w14:textId="391CF8CF" w:rsidR="006F5FCD" w:rsidRPr="00DF5AC9" w:rsidRDefault="00997BD4" w:rsidP="0063335D">
      <w:pPr>
        <w:widowControl/>
        <w:spacing w:after="0" w:line="240" w:lineRule="auto"/>
        <w:ind w:firstLine="709"/>
        <w:jc w:val="center"/>
        <w:rPr>
          <w:rFonts w:eastAsia="Times New Roman"/>
          <w:b/>
          <w:bCs/>
          <w:lang w:val="lt-LT"/>
        </w:rPr>
      </w:pPr>
      <w:r w:rsidRPr="00DF5AC9">
        <w:rPr>
          <w:rFonts w:eastAsia="Times New Roman"/>
          <w:b/>
          <w:bCs/>
          <w:lang w:val="lt-LT"/>
        </w:rPr>
        <w:t>/pers. A/</w:t>
      </w:r>
      <w:r w:rsidR="002D0308" w:rsidRPr="00DF5AC9">
        <w:rPr>
          <w:rFonts w:eastAsia="Times New Roman"/>
          <w:b/>
          <w:bCs/>
          <w:lang w:val="lt-LT"/>
        </w:rPr>
        <w:t xml:space="preserve"> </w:t>
      </w:r>
      <w:r w:rsidR="006F5FCD" w:rsidRPr="00DF5AC9">
        <w:rPr>
          <w:rFonts w:eastAsia="Times New Roman"/>
          <w:b/>
          <w:bCs/>
          <w:lang w:val="lt-LT"/>
        </w:rPr>
        <w:t>maksātnespējas procesā</w:t>
      </w:r>
    </w:p>
    <w:p w14:paraId="173AD23D" w14:textId="77777777" w:rsidR="006F5FCD" w:rsidRPr="00DF5AC9" w:rsidRDefault="006F5FCD" w:rsidP="0063335D">
      <w:pPr>
        <w:widowControl/>
        <w:spacing w:after="0" w:line="240" w:lineRule="auto"/>
        <w:ind w:firstLine="709"/>
        <w:jc w:val="center"/>
        <w:rPr>
          <w:rFonts w:eastAsia="Times New Roman"/>
          <w:b/>
          <w:bCs/>
          <w:lang w:val="lt-LT"/>
        </w:rPr>
      </w:pPr>
    </w:p>
    <w:p w14:paraId="42D893E8" w14:textId="0C308072" w:rsidR="00DB04FD" w:rsidRPr="00DF5AC9" w:rsidRDefault="006F5FCD" w:rsidP="001A7595">
      <w:pPr>
        <w:widowControl/>
        <w:spacing w:after="0" w:line="240" w:lineRule="auto"/>
        <w:ind w:firstLine="709"/>
        <w:jc w:val="both"/>
        <w:rPr>
          <w:rFonts w:eastAsia="Times New Roman"/>
        </w:rPr>
      </w:pPr>
      <w:r w:rsidRPr="00DF5AC9">
        <w:rPr>
          <w:rFonts w:eastAsia="Times New Roman"/>
        </w:rPr>
        <w:t>Maksātnespējas kontroles dienestā 202</w:t>
      </w:r>
      <w:r w:rsidR="00536700" w:rsidRPr="00DF5AC9">
        <w:rPr>
          <w:rFonts w:eastAsia="Times New Roman"/>
        </w:rPr>
        <w:t>4</w:t>
      </w:r>
      <w:r w:rsidRPr="00DF5AC9">
        <w:rPr>
          <w:rFonts w:eastAsia="Times New Roman"/>
        </w:rPr>
        <w:t xml:space="preserve">. gada </w:t>
      </w:r>
      <w:r w:rsidR="00BE6C2F" w:rsidRPr="00DF5AC9">
        <w:rPr>
          <w:rFonts w:eastAsia="Times New Roman"/>
        </w:rPr>
        <w:t>3</w:t>
      </w:r>
      <w:r w:rsidRPr="00DF5AC9">
        <w:rPr>
          <w:rFonts w:eastAsia="Times New Roman"/>
        </w:rPr>
        <w:t>. </w:t>
      </w:r>
      <w:r w:rsidR="00BA2154" w:rsidRPr="00DF5AC9">
        <w:rPr>
          <w:rFonts w:eastAsia="Times New Roman"/>
        </w:rPr>
        <w:t>decembrī</w:t>
      </w:r>
      <w:r w:rsidRPr="00DF5AC9">
        <w:rPr>
          <w:rFonts w:eastAsia="Times New Roman"/>
        </w:rPr>
        <w:t xml:space="preserve"> saņemta </w:t>
      </w:r>
      <w:r w:rsidR="00C77A9A" w:rsidRPr="00DF5AC9">
        <w:rPr>
          <w:rFonts w:eastAsia="Times New Roman"/>
        </w:rPr>
        <w:t>/</w:t>
      </w:r>
      <w:r w:rsidR="00BA2154" w:rsidRPr="00DF5AC9">
        <w:rPr>
          <w:rFonts w:eastAsia="Times New Roman"/>
        </w:rPr>
        <w:t xml:space="preserve">SIA </w:t>
      </w:r>
      <w:r w:rsidR="00BA2154" w:rsidRPr="00DF5AC9">
        <w:rPr>
          <w:rStyle w:val="ui-provider"/>
        </w:rPr>
        <w:t>"</w:t>
      </w:r>
      <w:r w:rsidR="00C77A9A" w:rsidRPr="00DF5AC9">
        <w:rPr>
          <w:rFonts w:eastAsia="Times New Roman"/>
        </w:rPr>
        <w:t>Nosaukums A</w:t>
      </w:r>
      <w:r w:rsidR="00BA2154" w:rsidRPr="00DF5AC9">
        <w:rPr>
          <w:rStyle w:val="ui-provider"/>
        </w:rPr>
        <w:t>"</w:t>
      </w:r>
      <w:r w:rsidR="00C77A9A" w:rsidRPr="00DF5AC9">
        <w:rPr>
          <w:rStyle w:val="ui-provider"/>
        </w:rPr>
        <w:t>/</w:t>
      </w:r>
      <w:r w:rsidR="00BA2154" w:rsidRPr="00DF5AC9">
        <w:rPr>
          <w:rStyle w:val="ui-provider"/>
        </w:rPr>
        <w:t xml:space="preserve">, </w:t>
      </w:r>
      <w:r w:rsidR="00C77A9A" w:rsidRPr="00DF5AC9">
        <w:rPr>
          <w:rStyle w:val="ui-provider"/>
        </w:rPr>
        <w:t>/</w:t>
      </w:r>
      <w:r w:rsidR="00BA2154" w:rsidRPr="00DF5AC9">
        <w:rPr>
          <w:rFonts w:eastAsia="Times New Roman"/>
        </w:rPr>
        <w:t xml:space="preserve">reģistrācijas </w:t>
      </w:r>
      <w:r w:rsidR="00C77A9A" w:rsidRPr="00DF5AC9">
        <w:rPr>
          <w:rFonts w:eastAsia="Times New Roman"/>
        </w:rPr>
        <w:t>numurs</w:t>
      </w:r>
      <w:r w:rsidR="00C77A9A" w:rsidRPr="00DF5AC9">
        <w:rPr>
          <w:rFonts w:eastAsia="Times New Roman" w:cstheme="minorHAnsi"/>
        </w:rPr>
        <w:t>/</w:t>
      </w:r>
      <w:r w:rsidR="009F5047" w:rsidRPr="00DF5AC9">
        <w:rPr>
          <w:rFonts w:eastAsia="Times New Roman" w:cstheme="minorHAnsi"/>
        </w:rPr>
        <w:t>,</w:t>
      </w:r>
      <w:r w:rsidR="00BA2154" w:rsidRPr="00DF5AC9">
        <w:rPr>
          <w:rFonts w:eastAsia="Times New Roman"/>
        </w:rPr>
        <w:t xml:space="preserve"> </w:t>
      </w:r>
      <w:r w:rsidRPr="00DF5AC9">
        <w:rPr>
          <w:rFonts w:eastAsia="Times New Roman"/>
        </w:rPr>
        <w:t>(turpmāk – </w:t>
      </w:r>
      <w:r w:rsidR="00BA2154" w:rsidRPr="00DF5AC9">
        <w:rPr>
          <w:rFonts w:eastAsia="Times New Roman"/>
        </w:rPr>
        <w:t>Iesniedzējs</w:t>
      </w:r>
      <w:r w:rsidRPr="00DF5AC9">
        <w:rPr>
          <w:rFonts w:eastAsia="Times New Roman"/>
        </w:rPr>
        <w:t>) 202</w:t>
      </w:r>
      <w:r w:rsidR="00536700" w:rsidRPr="00DF5AC9">
        <w:rPr>
          <w:rFonts w:eastAsia="Times New Roman"/>
        </w:rPr>
        <w:t>4</w:t>
      </w:r>
      <w:r w:rsidRPr="00DF5AC9">
        <w:rPr>
          <w:rFonts w:eastAsia="Times New Roman"/>
        </w:rPr>
        <w:t xml:space="preserve">. gada </w:t>
      </w:r>
      <w:r w:rsidR="00BA2154" w:rsidRPr="00DF5AC9">
        <w:rPr>
          <w:rFonts w:eastAsia="Times New Roman"/>
        </w:rPr>
        <w:t>3</w:t>
      </w:r>
      <w:r w:rsidRPr="00DF5AC9">
        <w:rPr>
          <w:rFonts w:eastAsia="Times New Roman"/>
        </w:rPr>
        <w:t>. </w:t>
      </w:r>
      <w:r w:rsidR="00BA2154" w:rsidRPr="00DF5AC9">
        <w:rPr>
          <w:rFonts w:eastAsia="Times New Roman"/>
        </w:rPr>
        <w:t>decembra</w:t>
      </w:r>
      <w:r w:rsidRPr="00DF5AC9">
        <w:rPr>
          <w:rFonts w:eastAsia="Times New Roman"/>
        </w:rPr>
        <w:t xml:space="preserve"> sūdzība (turpmāk </w:t>
      </w:r>
      <w:r w:rsidRPr="00DF5AC9">
        <w:rPr>
          <w:lang w:eastAsia="en-GB"/>
        </w:rPr>
        <w:t>–</w:t>
      </w:r>
      <w:r w:rsidRPr="00DF5AC9">
        <w:rPr>
          <w:rFonts w:eastAsia="Times New Roman"/>
        </w:rPr>
        <w:t> Sūdzība) par maksātnespējas procesa administrator</w:t>
      </w:r>
      <w:r w:rsidR="00BA2154" w:rsidRPr="00DF5AC9">
        <w:rPr>
          <w:rFonts w:eastAsia="Times New Roman"/>
        </w:rPr>
        <w:t>a</w:t>
      </w:r>
      <w:r w:rsidRPr="00DF5AC9">
        <w:rPr>
          <w:rFonts w:eastAsia="Times New Roman"/>
        </w:rPr>
        <w:t xml:space="preserve"> </w:t>
      </w:r>
      <w:r w:rsidR="0020344B" w:rsidRPr="00DF5AC9">
        <w:rPr>
          <w:rFonts w:eastAsia="Times New Roman"/>
        </w:rPr>
        <w:t>/Administrators/</w:t>
      </w:r>
      <w:r w:rsidRPr="00DF5AC9">
        <w:rPr>
          <w:rFonts w:eastAsia="Times New Roman"/>
        </w:rPr>
        <w:t xml:space="preserve">, </w:t>
      </w:r>
      <w:r w:rsidR="0020344B" w:rsidRPr="00DF5AC9">
        <w:rPr>
          <w:rFonts w:eastAsia="Times New Roman"/>
        </w:rPr>
        <w:t>/</w:t>
      </w:r>
      <w:r w:rsidRPr="00DF5AC9">
        <w:rPr>
          <w:rFonts w:eastAsia="Times New Roman"/>
        </w:rPr>
        <w:t xml:space="preserve">amata apliecības </w:t>
      </w:r>
      <w:r w:rsidR="0020344B" w:rsidRPr="00DF5AC9">
        <w:rPr>
          <w:rFonts w:eastAsia="Times New Roman"/>
        </w:rPr>
        <w:t>numurs/</w:t>
      </w:r>
      <w:r w:rsidRPr="00DF5AC9">
        <w:rPr>
          <w:rFonts w:eastAsia="Times New Roman"/>
        </w:rPr>
        <w:t>, (turpmāk </w:t>
      </w:r>
      <w:r w:rsidRPr="00DF5AC9">
        <w:rPr>
          <w:lang w:eastAsia="en-GB"/>
        </w:rPr>
        <w:t>–</w:t>
      </w:r>
      <w:r w:rsidR="00F6298B" w:rsidRPr="00DF5AC9">
        <w:rPr>
          <w:rFonts w:eastAsia="Times New Roman"/>
        </w:rPr>
        <w:t> </w:t>
      </w:r>
      <w:r w:rsidRPr="00DF5AC9">
        <w:rPr>
          <w:rFonts w:eastAsia="Times New Roman"/>
        </w:rPr>
        <w:t>Administrator</w:t>
      </w:r>
      <w:r w:rsidR="00D30FDF" w:rsidRPr="00DF5AC9">
        <w:rPr>
          <w:rFonts w:eastAsia="Times New Roman"/>
        </w:rPr>
        <w:t>s</w:t>
      </w:r>
      <w:r w:rsidRPr="00DF5AC9">
        <w:rPr>
          <w:rFonts w:eastAsia="Times New Roman"/>
        </w:rPr>
        <w:t>) rīcību</w:t>
      </w:r>
      <w:r w:rsidR="00D30FDF" w:rsidRPr="00DF5AC9">
        <w:rPr>
          <w:rFonts w:eastAsia="Times New Roman"/>
        </w:rPr>
        <w:t xml:space="preserve"> </w:t>
      </w:r>
      <w:r w:rsidR="005C71E7" w:rsidRPr="00DF5AC9">
        <w:rPr>
          <w:rFonts w:eastAsia="Times New Roman"/>
        </w:rPr>
        <w:t>/pers. A/</w:t>
      </w:r>
      <w:r w:rsidR="00D30FDF" w:rsidRPr="00DF5AC9">
        <w:rPr>
          <w:rFonts w:eastAsia="Times New Roman"/>
        </w:rPr>
        <w:t xml:space="preserve"> (turpmāk – </w:t>
      </w:r>
      <w:r w:rsidRPr="00DF5AC9">
        <w:rPr>
          <w:rFonts w:eastAsia="Times New Roman"/>
        </w:rPr>
        <w:t xml:space="preserve"> </w:t>
      </w:r>
      <w:r w:rsidR="00F45B47" w:rsidRPr="00DF5AC9">
        <w:rPr>
          <w:rFonts w:eastAsia="Times New Roman"/>
        </w:rPr>
        <w:t>Parādniek</w:t>
      </w:r>
      <w:r w:rsidR="00D30FDF" w:rsidRPr="00DF5AC9">
        <w:rPr>
          <w:rFonts w:eastAsia="Times New Roman"/>
        </w:rPr>
        <w:t>s)</w:t>
      </w:r>
      <w:r w:rsidRPr="00DF5AC9">
        <w:rPr>
          <w:rFonts w:eastAsia="Times New Roman"/>
        </w:rPr>
        <w:t xml:space="preserve"> </w:t>
      </w:r>
      <w:r w:rsidR="00E3718A" w:rsidRPr="00DF5AC9">
        <w:t>fiziskās</w:t>
      </w:r>
      <w:r w:rsidR="00E3718A" w:rsidRPr="00DF5AC9">
        <w:rPr>
          <w:rFonts w:eastAsia="Times New Roman"/>
        </w:rPr>
        <w:t xml:space="preserve"> personas </w:t>
      </w:r>
      <w:r w:rsidRPr="00DF5AC9">
        <w:rPr>
          <w:rFonts w:eastAsia="Times New Roman"/>
        </w:rPr>
        <w:t>maksātnespējas procesā.</w:t>
      </w:r>
      <w:r w:rsidR="00F85F75" w:rsidRPr="00DF5AC9">
        <w:rPr>
          <w:rFonts w:eastAsia="Times New Roman"/>
        </w:rPr>
        <w:t xml:space="preserve"> </w:t>
      </w:r>
    </w:p>
    <w:p w14:paraId="0A6202EE" w14:textId="77777777" w:rsidR="006F5FCD" w:rsidRPr="00DF5AC9" w:rsidRDefault="006F5FCD" w:rsidP="0063335D">
      <w:pPr>
        <w:widowControl/>
        <w:spacing w:after="0" w:line="240" w:lineRule="auto"/>
        <w:ind w:firstLine="709"/>
        <w:jc w:val="both"/>
        <w:rPr>
          <w:rFonts w:eastAsia="Times New Roman"/>
        </w:rPr>
      </w:pPr>
      <w:r w:rsidRPr="00DF5AC9">
        <w:rPr>
          <w:rFonts w:eastAsia="Times New Roman"/>
        </w:rPr>
        <w:t xml:space="preserve">Izskatot Maksātnespējas kontroles dienesta rīcībā esošo informāciju par Parādnieka maksātnespējas procesa gaitu, </w:t>
      </w:r>
      <w:r w:rsidRPr="00DF5AC9">
        <w:rPr>
          <w:rFonts w:eastAsia="Times New Roman"/>
          <w:b/>
        </w:rPr>
        <w:t xml:space="preserve">konstatēts </w:t>
      </w:r>
      <w:r w:rsidRPr="00DF5AC9">
        <w:rPr>
          <w:rFonts w:eastAsia="Times New Roman"/>
        </w:rPr>
        <w:t>turpmāk minētais.</w:t>
      </w:r>
    </w:p>
    <w:p w14:paraId="6D1721C0" w14:textId="4B3EA6B8" w:rsidR="006F5FCD" w:rsidRPr="00DF5AC9" w:rsidRDefault="006F5FCD" w:rsidP="0063335D">
      <w:pPr>
        <w:autoSpaceDE w:val="0"/>
        <w:autoSpaceDN w:val="0"/>
        <w:adjustRightInd w:val="0"/>
        <w:spacing w:after="0" w:line="240" w:lineRule="auto"/>
        <w:ind w:firstLine="709"/>
        <w:jc w:val="both"/>
        <w:rPr>
          <w:rFonts w:eastAsia="Times New Roman"/>
        </w:rPr>
      </w:pPr>
      <w:r w:rsidRPr="00DF5AC9">
        <w:rPr>
          <w:rFonts w:eastAsia="Times New Roman"/>
        </w:rPr>
        <w:t xml:space="preserve">[1] Ar </w:t>
      </w:r>
      <w:r w:rsidR="00D123F9" w:rsidRPr="00DF5AC9">
        <w:rPr>
          <w:rFonts w:eastAsia="Times New Roman"/>
        </w:rPr>
        <w:t>/tiesas nosaukums/ /datums/</w:t>
      </w:r>
      <w:r w:rsidRPr="00DF5AC9">
        <w:rPr>
          <w:rFonts w:eastAsia="Times New Roman"/>
        </w:rPr>
        <w:t xml:space="preserve"> spriedumu lietā </w:t>
      </w:r>
      <w:r w:rsidR="00D123F9" w:rsidRPr="00DF5AC9">
        <w:rPr>
          <w:rFonts w:eastAsia="Times New Roman"/>
        </w:rPr>
        <w:t>/lietas numurs/</w:t>
      </w:r>
      <w:r w:rsidR="00072B4D" w:rsidRPr="00DF5AC9">
        <w:rPr>
          <w:rFonts w:eastAsia="Times New Roman"/>
        </w:rPr>
        <w:t xml:space="preserve"> </w:t>
      </w:r>
      <w:r w:rsidRPr="00DF5AC9">
        <w:rPr>
          <w:rFonts w:eastAsia="Times New Roman"/>
        </w:rPr>
        <w:t xml:space="preserve">pasludināts </w:t>
      </w:r>
      <w:r w:rsidR="006A4351" w:rsidRPr="00DF5AC9">
        <w:rPr>
          <w:rFonts w:eastAsia="Times New Roman"/>
        </w:rPr>
        <w:t>Parādnieka</w:t>
      </w:r>
      <w:r w:rsidRPr="00DF5AC9">
        <w:rPr>
          <w:rFonts w:eastAsia="Times New Roman"/>
        </w:rPr>
        <w:t xml:space="preserve"> maksātnespējas process un par maksātnespējas procesa administratoru iecelt</w:t>
      </w:r>
      <w:r w:rsidR="001E5CB2" w:rsidRPr="00DF5AC9">
        <w:rPr>
          <w:rFonts w:eastAsia="Times New Roman"/>
        </w:rPr>
        <w:t>s</w:t>
      </w:r>
      <w:r w:rsidRPr="00DF5AC9">
        <w:rPr>
          <w:rFonts w:eastAsia="Times New Roman"/>
        </w:rPr>
        <w:t xml:space="preserve"> Administrator</w:t>
      </w:r>
      <w:r w:rsidR="001E5CB2" w:rsidRPr="00DF5AC9">
        <w:rPr>
          <w:rFonts w:eastAsia="Times New Roman"/>
        </w:rPr>
        <w:t>s</w:t>
      </w:r>
      <w:r w:rsidRPr="00DF5AC9">
        <w:rPr>
          <w:rFonts w:eastAsia="Times New Roman"/>
        </w:rPr>
        <w:t>.</w:t>
      </w:r>
    </w:p>
    <w:p w14:paraId="2B76B2EB" w14:textId="5D46A4A2" w:rsidR="006F5FCD" w:rsidRPr="00DF5AC9" w:rsidRDefault="006F5FCD" w:rsidP="0063335D">
      <w:pPr>
        <w:spacing w:after="0" w:line="240" w:lineRule="auto"/>
        <w:ind w:firstLine="709"/>
        <w:jc w:val="both"/>
        <w:rPr>
          <w:iCs/>
          <w:lang w:eastAsia="en-US"/>
        </w:rPr>
      </w:pPr>
      <w:r w:rsidRPr="00DF5AC9">
        <w:rPr>
          <w:rFonts w:eastAsia="Times New Roman"/>
        </w:rPr>
        <w:t xml:space="preserve">Ieraksts par </w:t>
      </w:r>
      <w:r w:rsidR="006A4351" w:rsidRPr="00DF5AC9">
        <w:rPr>
          <w:rFonts w:eastAsia="Times New Roman"/>
        </w:rPr>
        <w:t>Parādnieka</w:t>
      </w:r>
      <w:r w:rsidRPr="00DF5AC9">
        <w:rPr>
          <w:rFonts w:eastAsia="Times New Roman"/>
        </w:rPr>
        <w:t xml:space="preserve"> maksātnespējas procesa pasludināšanu maksātnespējas reģistrā izdarīts </w:t>
      </w:r>
      <w:r w:rsidR="00D123F9" w:rsidRPr="00DF5AC9">
        <w:rPr>
          <w:rFonts w:eastAsia="Times New Roman"/>
        </w:rPr>
        <w:t>/datums/</w:t>
      </w:r>
      <w:r w:rsidRPr="00DF5AC9">
        <w:rPr>
          <w:rFonts w:eastAsia="Times New Roman"/>
        </w:rPr>
        <w:t>.</w:t>
      </w:r>
      <w:r w:rsidR="00E3718A" w:rsidRPr="00DF5AC9">
        <w:rPr>
          <w:rFonts w:eastAsia="Times New Roman"/>
        </w:rPr>
        <w:t xml:space="preserve"> </w:t>
      </w:r>
    </w:p>
    <w:p w14:paraId="03BAB811" w14:textId="1D119039" w:rsidR="006F5FCD" w:rsidRPr="00DF5AC9" w:rsidRDefault="006F5FCD" w:rsidP="0063335D">
      <w:pPr>
        <w:autoSpaceDE w:val="0"/>
        <w:autoSpaceDN w:val="0"/>
        <w:adjustRightInd w:val="0"/>
        <w:spacing w:after="0" w:line="240" w:lineRule="auto"/>
        <w:ind w:firstLine="709"/>
        <w:jc w:val="both"/>
        <w:rPr>
          <w:rFonts w:eastAsia="Times New Roman"/>
        </w:rPr>
      </w:pPr>
      <w:r w:rsidRPr="00DF5AC9">
        <w:rPr>
          <w:rFonts w:eastAsia="Times New Roman"/>
        </w:rPr>
        <w:t>[2] Sūdzībā norādīts turpmāk minētais.</w:t>
      </w:r>
    </w:p>
    <w:p w14:paraId="33FC91C0" w14:textId="3A626433" w:rsidR="00150520" w:rsidRPr="00DF5AC9" w:rsidRDefault="009D7773" w:rsidP="007969E1">
      <w:pPr>
        <w:spacing w:after="0" w:line="240" w:lineRule="auto"/>
        <w:ind w:firstLine="720"/>
        <w:jc w:val="both"/>
        <w:rPr>
          <w:rFonts w:eastAsia="Times New Roman"/>
          <w:shd w:val="clear" w:color="auto" w:fill="FFFFFF"/>
        </w:rPr>
      </w:pPr>
      <w:r w:rsidRPr="00DF5AC9">
        <w:rPr>
          <w:iCs/>
        </w:rPr>
        <w:t>[2.1]</w:t>
      </w:r>
      <w:r w:rsidR="00F51299" w:rsidRPr="00DF5AC9">
        <w:rPr>
          <w:iCs/>
        </w:rPr>
        <w:t> </w:t>
      </w:r>
      <w:r w:rsidR="00150520" w:rsidRPr="00DF5AC9">
        <w:rPr>
          <w:iCs/>
        </w:rPr>
        <w:t xml:space="preserve">Atsaucoties uz </w:t>
      </w:r>
      <w:r w:rsidR="00150520" w:rsidRPr="00DF5AC9">
        <w:rPr>
          <w:rFonts w:eastAsia="Times New Roman"/>
          <w:shd w:val="clear" w:color="auto" w:fill="FFFFFF"/>
        </w:rPr>
        <w:t>Maksātnespējas likuma 73.</w:t>
      </w:r>
      <w:r w:rsidR="00B5335E" w:rsidRPr="00DF5AC9">
        <w:rPr>
          <w:rFonts w:eastAsia="Times New Roman"/>
          <w:shd w:val="clear" w:color="auto" w:fill="FFFFFF"/>
        </w:rPr>
        <w:t> </w:t>
      </w:r>
      <w:r w:rsidR="00150520" w:rsidRPr="00DF5AC9">
        <w:rPr>
          <w:rFonts w:eastAsia="Times New Roman"/>
          <w:shd w:val="clear" w:color="auto" w:fill="FFFFFF"/>
        </w:rPr>
        <w:t>panta pirmo daļu</w:t>
      </w:r>
      <w:r w:rsidR="00B5335E" w:rsidRPr="00DF5AC9">
        <w:rPr>
          <w:rFonts w:eastAsia="Times New Roman"/>
          <w:shd w:val="clear" w:color="auto" w:fill="FFFFFF"/>
        </w:rPr>
        <w:t>, Iesniedzējs norāda, ka s</w:t>
      </w:r>
      <w:r w:rsidR="00150520" w:rsidRPr="00DF5AC9">
        <w:rPr>
          <w:rFonts w:eastAsia="Times New Roman"/>
          <w:shd w:val="clear" w:color="auto" w:fill="FFFFFF"/>
        </w:rPr>
        <w:t>askaņā ar Maksātnespējas reģistra ierakstiem par Parādnieka maksātnespējas procesu Parādnieka kreditoriem tika noteikts</w:t>
      </w:r>
      <w:r w:rsidR="008232DA" w:rsidRPr="00DF5AC9">
        <w:rPr>
          <w:rFonts w:eastAsia="Times New Roman"/>
          <w:shd w:val="clear" w:color="auto" w:fill="FFFFFF"/>
        </w:rPr>
        <w:t xml:space="preserve"> kreditoru prasījumu</w:t>
      </w:r>
      <w:r w:rsidR="00150520" w:rsidRPr="00DF5AC9">
        <w:rPr>
          <w:rFonts w:eastAsia="Times New Roman"/>
          <w:shd w:val="clear" w:color="auto" w:fill="FFFFFF"/>
        </w:rPr>
        <w:t xml:space="preserve"> pieteikšanas termiņš līdz 2024.</w:t>
      </w:r>
      <w:r w:rsidR="008232DA" w:rsidRPr="00DF5AC9">
        <w:rPr>
          <w:rFonts w:eastAsia="Times New Roman"/>
          <w:shd w:val="clear" w:color="auto" w:fill="FFFFFF"/>
        </w:rPr>
        <w:t> </w:t>
      </w:r>
      <w:r w:rsidR="00150520" w:rsidRPr="00DF5AC9">
        <w:rPr>
          <w:rFonts w:eastAsia="Times New Roman"/>
          <w:shd w:val="clear" w:color="auto" w:fill="FFFFFF"/>
        </w:rPr>
        <w:t>gada 22.</w:t>
      </w:r>
      <w:r w:rsidR="008232DA" w:rsidRPr="00DF5AC9">
        <w:rPr>
          <w:rFonts w:eastAsia="Times New Roman"/>
          <w:shd w:val="clear" w:color="auto" w:fill="FFFFFF"/>
        </w:rPr>
        <w:t> </w:t>
      </w:r>
      <w:r w:rsidR="00150520" w:rsidRPr="00DF5AC9">
        <w:rPr>
          <w:rFonts w:eastAsia="Times New Roman"/>
          <w:shd w:val="clear" w:color="auto" w:fill="FFFFFF"/>
        </w:rPr>
        <w:t xml:space="preserve">janvārim. </w:t>
      </w:r>
    </w:p>
    <w:p w14:paraId="5A3300C8" w14:textId="7D429DB4" w:rsidR="007969E1" w:rsidRPr="00DF5AC9" w:rsidRDefault="007969E1" w:rsidP="00700E7F">
      <w:pPr>
        <w:spacing w:after="0" w:line="240" w:lineRule="auto"/>
        <w:ind w:firstLine="720"/>
        <w:jc w:val="both"/>
        <w:rPr>
          <w:rFonts w:eastAsia="Times New Roman"/>
          <w:shd w:val="clear" w:color="auto" w:fill="FFFFFF"/>
        </w:rPr>
      </w:pPr>
      <w:r w:rsidRPr="00DF5AC9">
        <w:rPr>
          <w:rFonts w:eastAsia="Times New Roman"/>
          <w:shd w:val="clear" w:color="auto" w:fill="FFFFFF"/>
        </w:rPr>
        <w:t>2024. gada 10. janvārī Iesniedzējs iesniedza kreditora prasījumu, nosūtot to uz Administratora e-pastu</w:t>
      </w:r>
      <w:r w:rsidR="009F5047" w:rsidRPr="00DF5AC9">
        <w:rPr>
          <w:rFonts w:eastAsia="Times New Roman"/>
          <w:shd w:val="clear" w:color="auto" w:fill="FFFFFF"/>
        </w:rPr>
        <w:t>:</w:t>
      </w:r>
      <w:r w:rsidR="00563239" w:rsidRPr="00DF5AC9">
        <w:rPr>
          <w:rFonts w:eastAsia="Times New Roman"/>
          <w:shd w:val="clear" w:color="auto" w:fill="FFFFFF"/>
        </w:rPr>
        <w:t xml:space="preserve"> </w:t>
      </w:r>
      <w:r w:rsidR="00D123F9" w:rsidRPr="00DF5AC9">
        <w:rPr>
          <w:rFonts w:eastAsia="Times New Roman"/>
          <w:shd w:val="clear" w:color="auto" w:fill="FFFFFF"/>
        </w:rPr>
        <w:t>/elektroniskā pasta adrese/</w:t>
      </w:r>
      <w:r w:rsidR="00563239" w:rsidRPr="00DF5AC9">
        <w:rPr>
          <w:rFonts w:eastAsia="Times New Roman"/>
          <w:shd w:val="clear" w:color="auto" w:fill="FFFFFF"/>
        </w:rPr>
        <w:t>. Minēto apliecina Sūdzībai pievienotā</w:t>
      </w:r>
      <w:r w:rsidRPr="00DF5AC9">
        <w:rPr>
          <w:rFonts w:eastAsia="Times New Roman"/>
          <w:shd w:val="clear" w:color="auto" w:fill="FFFFFF"/>
        </w:rPr>
        <w:t xml:space="preserve"> e-pasta kopija un metadati par nosūtīto e-pastu. Informācija par Administratora e-pasta adresi ir ierakstīta maksātnespējas reģistrā (</w:t>
      </w:r>
      <w:hyperlink r:id="rId9" w:history="1">
        <w:r w:rsidR="00563239" w:rsidRPr="00DF5AC9">
          <w:rPr>
            <w:rStyle w:val="Hipersaite"/>
            <w:rFonts w:eastAsia="Times New Roman"/>
            <w:shd w:val="clear" w:color="auto" w:fill="FFFFFF"/>
          </w:rPr>
          <w:t>https://maksatnespeja.ur.gov.lv/insolvency/search/lv</w:t>
        </w:r>
      </w:hyperlink>
      <w:r w:rsidRPr="00DF5AC9">
        <w:rPr>
          <w:rFonts w:eastAsia="Times New Roman"/>
          <w:shd w:val="clear" w:color="auto" w:fill="FFFFFF"/>
        </w:rPr>
        <w:t>), kas saskaņā ar Maksātnespējas likuma 12.</w:t>
      </w:r>
      <w:r w:rsidR="00563239" w:rsidRPr="00DF5AC9">
        <w:rPr>
          <w:rFonts w:eastAsia="Times New Roman"/>
          <w:shd w:val="clear" w:color="auto" w:fill="FFFFFF"/>
        </w:rPr>
        <w:t> </w:t>
      </w:r>
      <w:r w:rsidRPr="00DF5AC9">
        <w:rPr>
          <w:rFonts w:eastAsia="Times New Roman"/>
          <w:shd w:val="clear" w:color="auto" w:fill="FFFFFF"/>
        </w:rPr>
        <w:t xml:space="preserve">panta pirmo daļu ir visiem pieejams, un tā ierakstiem ir publiska ticamība. </w:t>
      </w:r>
      <w:r w:rsidR="00563239" w:rsidRPr="00DF5AC9">
        <w:rPr>
          <w:rFonts w:eastAsia="Times New Roman"/>
          <w:shd w:val="clear" w:color="auto" w:fill="FFFFFF"/>
        </w:rPr>
        <w:t xml:space="preserve">Iesniedzējs </w:t>
      </w:r>
      <w:r w:rsidRPr="00DF5AC9">
        <w:rPr>
          <w:rFonts w:eastAsia="Times New Roman"/>
          <w:shd w:val="clear" w:color="auto" w:fill="FFFFFF"/>
        </w:rPr>
        <w:t xml:space="preserve">nav saņēmis atpakaļ paziņojumu, ka Administratora e-pasta </w:t>
      </w:r>
      <w:r w:rsidRPr="00DF5AC9">
        <w:rPr>
          <w:rFonts w:eastAsia="Times New Roman"/>
          <w:shd w:val="clear" w:color="auto" w:fill="FFFFFF"/>
        </w:rPr>
        <w:lastRenderedPageBreak/>
        <w:t>adrese būtu nederīga un e-pasts nav piegādāts.</w:t>
      </w:r>
    </w:p>
    <w:p w14:paraId="07E20C82" w14:textId="1F434784" w:rsidR="00700E7F" w:rsidRPr="00DF5AC9" w:rsidRDefault="00700E7F" w:rsidP="00C01AA1">
      <w:pPr>
        <w:spacing w:after="0" w:line="240" w:lineRule="auto"/>
        <w:ind w:firstLine="720"/>
        <w:jc w:val="both"/>
        <w:rPr>
          <w:rFonts w:eastAsia="Times New Roman"/>
          <w:shd w:val="clear" w:color="auto" w:fill="FFFFFF"/>
        </w:rPr>
      </w:pPr>
      <w:r w:rsidRPr="00DF5AC9">
        <w:rPr>
          <w:rFonts w:eastAsia="Times New Roman"/>
          <w:shd w:val="clear" w:color="auto" w:fill="FFFFFF"/>
        </w:rPr>
        <w:t>[2.2] Iesniedzējs norāda, ka no Administratora netika saņemts lēmums par Iesniedzēja kreditora prasījuma neatzīšanu vai daļēju atzīšanu, kas kopsakarā ar Maksātnespējas likuma 75. panta otro daļu</w:t>
      </w:r>
      <w:r w:rsidR="00C93C22" w:rsidRPr="00DF5AC9">
        <w:rPr>
          <w:rFonts w:eastAsia="Times New Roman"/>
          <w:shd w:val="clear" w:color="auto" w:fill="FFFFFF"/>
        </w:rPr>
        <w:t xml:space="preserve"> bija par pamatu uzskatīt, ka </w:t>
      </w:r>
      <w:r w:rsidR="00C01AA1" w:rsidRPr="00DF5AC9">
        <w:rPr>
          <w:rFonts w:eastAsia="Times New Roman"/>
          <w:shd w:val="clear" w:color="auto" w:fill="FFFFFF"/>
        </w:rPr>
        <w:t>Iesniedzēja k</w:t>
      </w:r>
      <w:r w:rsidRPr="00DF5AC9">
        <w:rPr>
          <w:rFonts w:eastAsia="Times New Roman"/>
          <w:shd w:val="clear" w:color="auto" w:fill="FFFFFF"/>
        </w:rPr>
        <w:t xml:space="preserve">reditora prasījums ir atzīts pilnībā.  </w:t>
      </w:r>
    </w:p>
    <w:p w14:paraId="06068815" w14:textId="58186DC2" w:rsidR="00700E7F" w:rsidRPr="00DF5AC9" w:rsidRDefault="00C01AA1" w:rsidP="00C01AA1">
      <w:pPr>
        <w:spacing w:after="0" w:line="240" w:lineRule="auto"/>
        <w:ind w:firstLine="720"/>
        <w:jc w:val="both"/>
        <w:rPr>
          <w:rFonts w:eastAsia="Times New Roman"/>
          <w:shd w:val="clear" w:color="auto" w:fill="FFFFFF"/>
        </w:rPr>
      </w:pPr>
      <w:r w:rsidRPr="00DF5AC9">
        <w:rPr>
          <w:rFonts w:eastAsia="Times New Roman"/>
          <w:shd w:val="clear" w:color="auto" w:fill="FFFFFF"/>
        </w:rPr>
        <w:t>[2.3] </w:t>
      </w:r>
      <w:r w:rsidR="00700E7F" w:rsidRPr="00DF5AC9">
        <w:rPr>
          <w:rFonts w:eastAsia="Times New Roman"/>
          <w:shd w:val="clear" w:color="auto" w:fill="FFFFFF"/>
        </w:rPr>
        <w:t xml:space="preserve">Ar </w:t>
      </w:r>
      <w:r w:rsidR="00DD6EA7" w:rsidRPr="00DF5AC9">
        <w:rPr>
          <w:rFonts w:eastAsia="Times New Roman"/>
          <w:shd w:val="clear" w:color="auto" w:fill="FFFFFF"/>
        </w:rPr>
        <w:t>/tiesas nosaukums/</w:t>
      </w:r>
      <w:r w:rsidR="00700E7F" w:rsidRPr="00DF5AC9">
        <w:rPr>
          <w:rFonts w:eastAsia="Times New Roman"/>
          <w:shd w:val="clear" w:color="auto" w:fill="FFFFFF"/>
        </w:rPr>
        <w:t xml:space="preserve"> </w:t>
      </w:r>
      <w:r w:rsidR="00DD6EA7" w:rsidRPr="00DF5AC9">
        <w:rPr>
          <w:rFonts w:eastAsia="Times New Roman"/>
          <w:shd w:val="clear" w:color="auto" w:fill="FFFFFF"/>
        </w:rPr>
        <w:t>/datums/</w:t>
      </w:r>
      <w:r w:rsidR="00700E7F" w:rsidRPr="00DF5AC9">
        <w:rPr>
          <w:rFonts w:eastAsia="Times New Roman"/>
          <w:shd w:val="clear" w:color="auto" w:fill="FFFFFF"/>
        </w:rPr>
        <w:t xml:space="preserve"> lēmumu lietā </w:t>
      </w:r>
      <w:r w:rsidR="00DD6EA7" w:rsidRPr="00DF5AC9">
        <w:rPr>
          <w:rFonts w:eastAsia="Times New Roman"/>
          <w:shd w:val="clear" w:color="auto" w:fill="FFFFFF"/>
        </w:rPr>
        <w:t>/lietas numurs/</w:t>
      </w:r>
      <w:r w:rsidR="00700E7F" w:rsidRPr="00DF5AC9">
        <w:t xml:space="preserve"> </w:t>
      </w:r>
      <w:r w:rsidR="00700E7F" w:rsidRPr="00DF5AC9">
        <w:rPr>
          <w:rFonts w:eastAsia="Times New Roman"/>
          <w:shd w:val="clear" w:color="auto" w:fill="FFFFFF"/>
        </w:rPr>
        <w:t xml:space="preserve">pasludināta Parādnieka saistību dzēšanas procedūra, bet </w:t>
      </w:r>
      <w:r w:rsidRPr="00DF5AC9">
        <w:rPr>
          <w:rFonts w:eastAsia="Times New Roman"/>
          <w:shd w:val="clear" w:color="auto" w:fill="FFFFFF"/>
        </w:rPr>
        <w:t>Iesniedzējs</w:t>
      </w:r>
      <w:r w:rsidR="00700E7F" w:rsidRPr="00DF5AC9">
        <w:rPr>
          <w:rFonts w:eastAsia="Times New Roman"/>
          <w:shd w:val="clear" w:color="auto" w:fill="FFFFFF"/>
        </w:rPr>
        <w:t xml:space="preserve"> netika informēts par šo faktu. </w:t>
      </w:r>
    </w:p>
    <w:p w14:paraId="7CBAFF0F" w14:textId="00121EAF" w:rsidR="004F547E" w:rsidRPr="00DF5AC9" w:rsidRDefault="00C01AA1" w:rsidP="0086322F">
      <w:pPr>
        <w:spacing w:after="0" w:line="240" w:lineRule="auto"/>
        <w:ind w:firstLine="720"/>
        <w:jc w:val="both"/>
        <w:rPr>
          <w:rFonts w:eastAsia="Times New Roman"/>
          <w:shd w:val="clear" w:color="auto" w:fill="FFFFFF"/>
        </w:rPr>
      </w:pPr>
      <w:r w:rsidRPr="00DF5AC9">
        <w:rPr>
          <w:rFonts w:eastAsia="Times New Roman"/>
          <w:shd w:val="clear" w:color="auto" w:fill="FFFFFF"/>
        </w:rPr>
        <w:t>[2.4] </w:t>
      </w:r>
      <w:r w:rsidR="004F547E" w:rsidRPr="00DF5AC9">
        <w:rPr>
          <w:rFonts w:eastAsia="Times New Roman"/>
          <w:shd w:val="clear" w:color="auto" w:fill="FFFFFF"/>
        </w:rPr>
        <w:t xml:space="preserve">2024. gada 6. septembrī, konstatējot, ka nav saņemta nekāda informācija par Parādnieka maksātnespējas procesa virzību, Iesniedzējs sazinājās ar Administratoru, kā arī atkārtoti </w:t>
      </w:r>
      <w:r w:rsidR="00D32663" w:rsidRPr="00DF5AC9">
        <w:rPr>
          <w:rFonts w:eastAsia="Times New Roman"/>
          <w:shd w:val="clear" w:color="auto" w:fill="FFFFFF"/>
        </w:rPr>
        <w:t>Administratoram</w:t>
      </w:r>
      <w:r w:rsidR="004F547E" w:rsidRPr="00DF5AC9">
        <w:rPr>
          <w:rFonts w:eastAsia="Times New Roman"/>
          <w:shd w:val="clear" w:color="auto" w:fill="FFFFFF"/>
        </w:rPr>
        <w:t xml:space="preserve"> pārsūtī</w:t>
      </w:r>
      <w:r w:rsidR="00D32663" w:rsidRPr="00DF5AC9">
        <w:rPr>
          <w:rFonts w:eastAsia="Times New Roman"/>
          <w:shd w:val="clear" w:color="auto" w:fill="FFFFFF"/>
        </w:rPr>
        <w:t>ja</w:t>
      </w:r>
      <w:r w:rsidR="004F547E" w:rsidRPr="00DF5AC9">
        <w:rPr>
          <w:rFonts w:eastAsia="Times New Roman"/>
          <w:shd w:val="clear" w:color="auto" w:fill="FFFFFF"/>
        </w:rPr>
        <w:t xml:space="preserve"> 2024.</w:t>
      </w:r>
      <w:r w:rsidR="00D32663" w:rsidRPr="00DF5AC9">
        <w:rPr>
          <w:rFonts w:eastAsia="Times New Roman"/>
          <w:shd w:val="clear" w:color="auto" w:fill="FFFFFF"/>
        </w:rPr>
        <w:t> </w:t>
      </w:r>
      <w:r w:rsidR="004F547E" w:rsidRPr="00DF5AC9">
        <w:rPr>
          <w:rFonts w:eastAsia="Times New Roman"/>
          <w:shd w:val="clear" w:color="auto" w:fill="FFFFFF"/>
        </w:rPr>
        <w:t>gada 10.</w:t>
      </w:r>
      <w:r w:rsidR="00D32663" w:rsidRPr="00DF5AC9">
        <w:rPr>
          <w:rFonts w:eastAsia="Times New Roman"/>
          <w:shd w:val="clear" w:color="auto" w:fill="FFFFFF"/>
        </w:rPr>
        <w:t> </w:t>
      </w:r>
      <w:r w:rsidR="004F547E" w:rsidRPr="00DF5AC9">
        <w:rPr>
          <w:rFonts w:eastAsia="Times New Roman"/>
          <w:shd w:val="clear" w:color="auto" w:fill="FFFFFF"/>
        </w:rPr>
        <w:t>janvāra e-past</w:t>
      </w:r>
      <w:r w:rsidR="00D32663" w:rsidRPr="00DF5AC9">
        <w:rPr>
          <w:rFonts w:eastAsia="Times New Roman"/>
          <w:shd w:val="clear" w:color="auto" w:fill="FFFFFF"/>
        </w:rPr>
        <w:t>u</w:t>
      </w:r>
      <w:r w:rsidR="004F547E" w:rsidRPr="00DF5AC9">
        <w:rPr>
          <w:rFonts w:eastAsia="Times New Roman"/>
          <w:shd w:val="clear" w:color="auto" w:fill="FFFFFF"/>
        </w:rPr>
        <w:t xml:space="preserve"> ar kreditora prasījumu un</w:t>
      </w:r>
      <w:r w:rsidR="00D32663" w:rsidRPr="00DF5AC9">
        <w:rPr>
          <w:rFonts w:eastAsia="Times New Roman"/>
          <w:shd w:val="clear" w:color="auto" w:fill="FFFFFF"/>
        </w:rPr>
        <w:t xml:space="preserve"> tā</w:t>
      </w:r>
      <w:r w:rsidR="004F547E" w:rsidRPr="00DF5AC9">
        <w:rPr>
          <w:rFonts w:eastAsia="Times New Roman"/>
          <w:shd w:val="clear" w:color="auto" w:fill="FFFFFF"/>
        </w:rPr>
        <w:t xml:space="preserve"> pielikumiem</w:t>
      </w:r>
      <w:r w:rsidR="0086322F" w:rsidRPr="00DF5AC9">
        <w:rPr>
          <w:rFonts w:eastAsia="Times New Roman"/>
          <w:shd w:val="clear" w:color="auto" w:fill="FFFFFF"/>
        </w:rPr>
        <w:t xml:space="preserve">. Minēto e-pastu Administrators saņēma. Iesniedzējs vērš uzmanību, ka Administratora </w:t>
      </w:r>
      <w:r w:rsidR="004F547E" w:rsidRPr="00DF5AC9">
        <w:rPr>
          <w:rFonts w:eastAsia="Times New Roman"/>
          <w:shd w:val="clear" w:color="auto" w:fill="FFFFFF"/>
        </w:rPr>
        <w:t xml:space="preserve">e-pasta adrese nav mainījusies. </w:t>
      </w:r>
    </w:p>
    <w:p w14:paraId="2CD7DEE8" w14:textId="79FD44BF" w:rsidR="004F547E" w:rsidRPr="00DF5AC9" w:rsidRDefault="004F547E" w:rsidP="0086322F">
      <w:pPr>
        <w:spacing w:after="0" w:line="240" w:lineRule="auto"/>
        <w:ind w:firstLine="720"/>
        <w:jc w:val="both"/>
        <w:rPr>
          <w:rFonts w:eastAsia="Times New Roman"/>
          <w:shd w:val="clear" w:color="auto" w:fill="FFFFFF"/>
        </w:rPr>
      </w:pPr>
      <w:r w:rsidRPr="00DF5AC9">
        <w:rPr>
          <w:rFonts w:eastAsia="Times New Roman"/>
          <w:shd w:val="clear" w:color="auto" w:fill="FFFFFF"/>
        </w:rPr>
        <w:t>2024.</w:t>
      </w:r>
      <w:r w:rsidR="0086322F" w:rsidRPr="00DF5AC9">
        <w:rPr>
          <w:rFonts w:eastAsia="Times New Roman"/>
          <w:shd w:val="clear" w:color="auto" w:fill="FFFFFF"/>
        </w:rPr>
        <w:t> </w:t>
      </w:r>
      <w:r w:rsidRPr="00DF5AC9">
        <w:rPr>
          <w:rFonts w:eastAsia="Times New Roman"/>
          <w:shd w:val="clear" w:color="auto" w:fill="FFFFFF"/>
        </w:rPr>
        <w:t>gada 12.</w:t>
      </w:r>
      <w:r w:rsidR="0086322F" w:rsidRPr="00DF5AC9">
        <w:rPr>
          <w:rFonts w:eastAsia="Times New Roman"/>
          <w:shd w:val="clear" w:color="auto" w:fill="FFFFFF"/>
        </w:rPr>
        <w:t> </w:t>
      </w:r>
      <w:r w:rsidRPr="00DF5AC9">
        <w:rPr>
          <w:rFonts w:eastAsia="Times New Roman"/>
          <w:shd w:val="clear" w:color="auto" w:fill="FFFFFF"/>
        </w:rPr>
        <w:t xml:space="preserve">septembrī </w:t>
      </w:r>
      <w:r w:rsidR="0086322F" w:rsidRPr="00DF5AC9">
        <w:rPr>
          <w:rFonts w:eastAsia="Times New Roman"/>
          <w:shd w:val="clear" w:color="auto" w:fill="FFFFFF"/>
        </w:rPr>
        <w:t>Iesniedzējs</w:t>
      </w:r>
      <w:r w:rsidRPr="00DF5AC9">
        <w:rPr>
          <w:rFonts w:eastAsia="Times New Roman"/>
          <w:shd w:val="clear" w:color="auto" w:fill="FFFFFF"/>
        </w:rPr>
        <w:t xml:space="preserve"> nosūtīja Administratoram elektroniski parakstītu iesniegumu</w:t>
      </w:r>
      <w:r w:rsidR="0086322F" w:rsidRPr="00DF5AC9">
        <w:rPr>
          <w:rFonts w:eastAsia="Times New Roman"/>
          <w:shd w:val="clear" w:color="auto" w:fill="FFFFFF"/>
        </w:rPr>
        <w:t xml:space="preserve"> (turpmāk – Iesniegums)</w:t>
      </w:r>
      <w:r w:rsidRPr="00DF5AC9">
        <w:rPr>
          <w:rFonts w:eastAsia="Times New Roman"/>
          <w:shd w:val="clear" w:color="auto" w:fill="FFFFFF"/>
        </w:rPr>
        <w:t>,</w:t>
      </w:r>
      <w:r w:rsidR="0086322F" w:rsidRPr="00DF5AC9">
        <w:rPr>
          <w:rFonts w:eastAsia="Times New Roman"/>
          <w:shd w:val="clear" w:color="auto" w:fill="FFFFFF"/>
        </w:rPr>
        <w:t xml:space="preserve"> kurā</w:t>
      </w:r>
      <w:r w:rsidRPr="00DF5AC9">
        <w:rPr>
          <w:rFonts w:eastAsia="Times New Roman"/>
          <w:shd w:val="clear" w:color="auto" w:fill="FFFFFF"/>
        </w:rPr>
        <w:t xml:space="preserve"> lūdz</w:t>
      </w:r>
      <w:r w:rsidR="0086322F" w:rsidRPr="00DF5AC9">
        <w:rPr>
          <w:rFonts w:eastAsia="Times New Roman"/>
          <w:shd w:val="clear" w:color="auto" w:fill="FFFFFF"/>
        </w:rPr>
        <w:t>a</w:t>
      </w:r>
      <w:r w:rsidRPr="00DF5AC9">
        <w:rPr>
          <w:rFonts w:eastAsia="Times New Roman"/>
          <w:shd w:val="clear" w:color="auto" w:fill="FFFFFF"/>
        </w:rPr>
        <w:t xml:space="preserve"> Administratoru informēt </w:t>
      </w:r>
      <w:r w:rsidR="0086322F" w:rsidRPr="00DF5AC9">
        <w:rPr>
          <w:rFonts w:eastAsia="Times New Roman"/>
          <w:shd w:val="clear" w:color="auto" w:fill="FFFFFF"/>
        </w:rPr>
        <w:t>Iesniedzēju</w:t>
      </w:r>
      <w:r w:rsidRPr="00DF5AC9">
        <w:rPr>
          <w:rFonts w:eastAsia="Times New Roman"/>
          <w:shd w:val="clear" w:color="auto" w:fill="FFFFFF"/>
        </w:rPr>
        <w:t xml:space="preserve"> par pieņemto lēmumu attiecībā uz</w:t>
      </w:r>
      <w:r w:rsidR="0086322F" w:rsidRPr="00DF5AC9">
        <w:rPr>
          <w:rFonts w:eastAsia="Times New Roman"/>
          <w:shd w:val="clear" w:color="auto" w:fill="FFFFFF"/>
        </w:rPr>
        <w:t xml:space="preserve"> Iesniedzēja</w:t>
      </w:r>
      <w:r w:rsidRPr="00DF5AC9">
        <w:rPr>
          <w:rFonts w:eastAsia="Times New Roman"/>
          <w:shd w:val="clear" w:color="auto" w:fill="FFFFFF"/>
        </w:rPr>
        <w:t xml:space="preserve"> iesniegto </w:t>
      </w:r>
      <w:r w:rsidR="0086322F" w:rsidRPr="00DF5AC9">
        <w:rPr>
          <w:rFonts w:eastAsia="Times New Roman"/>
          <w:shd w:val="clear" w:color="auto" w:fill="FFFFFF"/>
        </w:rPr>
        <w:t>k</w:t>
      </w:r>
      <w:r w:rsidRPr="00DF5AC9">
        <w:rPr>
          <w:rFonts w:eastAsia="Times New Roman"/>
          <w:shd w:val="clear" w:color="auto" w:fill="FFFFFF"/>
        </w:rPr>
        <w:t>reditora prasī</w:t>
      </w:r>
      <w:r w:rsidR="0086322F" w:rsidRPr="00DF5AC9">
        <w:rPr>
          <w:rFonts w:eastAsia="Times New Roman"/>
          <w:shd w:val="clear" w:color="auto" w:fill="FFFFFF"/>
        </w:rPr>
        <w:t>jumu</w:t>
      </w:r>
      <w:r w:rsidRPr="00DF5AC9">
        <w:rPr>
          <w:rFonts w:eastAsia="Times New Roman"/>
          <w:shd w:val="clear" w:color="auto" w:fill="FFFFFF"/>
        </w:rPr>
        <w:t xml:space="preserve"> atbilstoši Maksātnespējas l</w:t>
      </w:r>
      <w:r w:rsidR="0086322F" w:rsidRPr="00DF5AC9">
        <w:rPr>
          <w:rFonts w:eastAsia="Times New Roman"/>
          <w:shd w:val="clear" w:color="auto" w:fill="FFFFFF"/>
        </w:rPr>
        <w:t>i</w:t>
      </w:r>
      <w:r w:rsidRPr="00DF5AC9">
        <w:rPr>
          <w:rFonts w:eastAsia="Times New Roman"/>
          <w:shd w:val="clear" w:color="auto" w:fill="FFFFFF"/>
        </w:rPr>
        <w:t>kuma 75.</w:t>
      </w:r>
      <w:r w:rsidR="0086322F" w:rsidRPr="00DF5AC9">
        <w:rPr>
          <w:rFonts w:eastAsia="Times New Roman"/>
          <w:shd w:val="clear" w:color="auto" w:fill="FFFFFF"/>
        </w:rPr>
        <w:t> </w:t>
      </w:r>
      <w:r w:rsidRPr="00DF5AC9">
        <w:rPr>
          <w:rFonts w:eastAsia="Times New Roman"/>
          <w:shd w:val="clear" w:color="auto" w:fill="FFFFFF"/>
        </w:rPr>
        <w:t>panta pir</w:t>
      </w:r>
      <w:r w:rsidR="0086322F" w:rsidRPr="00DF5AC9">
        <w:rPr>
          <w:rFonts w:eastAsia="Times New Roman"/>
          <w:shd w:val="clear" w:color="auto" w:fill="FFFFFF"/>
        </w:rPr>
        <w:t>majā</w:t>
      </w:r>
      <w:r w:rsidRPr="00DF5AC9">
        <w:rPr>
          <w:rFonts w:eastAsia="Times New Roman"/>
          <w:shd w:val="clear" w:color="auto" w:fill="FFFFFF"/>
        </w:rPr>
        <w:t xml:space="preserve"> daļ</w:t>
      </w:r>
      <w:r w:rsidR="0086322F" w:rsidRPr="00DF5AC9">
        <w:rPr>
          <w:rFonts w:eastAsia="Times New Roman"/>
          <w:shd w:val="clear" w:color="auto" w:fill="FFFFFF"/>
        </w:rPr>
        <w:t>ā noteiktajam</w:t>
      </w:r>
      <w:r w:rsidR="00F2245F" w:rsidRPr="00DF5AC9">
        <w:rPr>
          <w:rFonts w:eastAsia="Times New Roman"/>
          <w:shd w:val="clear" w:color="auto" w:fill="FFFFFF"/>
        </w:rPr>
        <w:t>. Kā arī g</w:t>
      </w:r>
      <w:r w:rsidRPr="00DF5AC9">
        <w:rPr>
          <w:rFonts w:eastAsia="Times New Roman"/>
          <w:shd w:val="clear" w:color="auto" w:fill="FFFFFF"/>
        </w:rPr>
        <w:t xml:space="preserve">adījumā, ja Administrators nav pieņēmis lēmumu attiecībā </w:t>
      </w:r>
      <w:r w:rsidR="00F2245F" w:rsidRPr="00DF5AC9">
        <w:rPr>
          <w:rFonts w:eastAsia="Times New Roman"/>
          <w:shd w:val="clear" w:color="auto" w:fill="FFFFFF"/>
        </w:rPr>
        <w:t>par</w:t>
      </w:r>
      <w:r w:rsidRPr="00DF5AC9">
        <w:rPr>
          <w:rFonts w:eastAsia="Times New Roman"/>
          <w:shd w:val="clear" w:color="auto" w:fill="FFFFFF"/>
        </w:rPr>
        <w:t xml:space="preserve"> </w:t>
      </w:r>
      <w:r w:rsidR="00F2245F" w:rsidRPr="00DF5AC9">
        <w:rPr>
          <w:rFonts w:eastAsia="Times New Roman"/>
          <w:shd w:val="clear" w:color="auto" w:fill="FFFFFF"/>
        </w:rPr>
        <w:t>k</w:t>
      </w:r>
      <w:r w:rsidRPr="00DF5AC9">
        <w:rPr>
          <w:rFonts w:eastAsia="Times New Roman"/>
          <w:shd w:val="clear" w:color="auto" w:fill="FFFFFF"/>
        </w:rPr>
        <w:t>reditora prasījumu,</w:t>
      </w:r>
      <w:r w:rsidR="00F2245F" w:rsidRPr="00DF5AC9">
        <w:rPr>
          <w:rFonts w:eastAsia="Times New Roman"/>
          <w:shd w:val="clear" w:color="auto" w:fill="FFFFFF"/>
        </w:rPr>
        <w:t xml:space="preserve"> Iesnie</w:t>
      </w:r>
      <w:r w:rsidR="00B77A2B" w:rsidRPr="00DF5AC9">
        <w:rPr>
          <w:rFonts w:eastAsia="Times New Roman"/>
          <w:shd w:val="clear" w:color="auto" w:fill="FFFFFF"/>
        </w:rPr>
        <w:t>dzējs</w:t>
      </w:r>
      <w:r w:rsidRPr="00DF5AC9">
        <w:rPr>
          <w:rFonts w:eastAsia="Times New Roman"/>
          <w:shd w:val="clear" w:color="auto" w:fill="FFFFFF"/>
        </w:rPr>
        <w:t xml:space="preserve"> lūdza</w:t>
      </w:r>
      <w:r w:rsidR="00B77A2B" w:rsidRPr="00DF5AC9">
        <w:rPr>
          <w:rFonts w:eastAsia="Times New Roman"/>
          <w:shd w:val="clear" w:color="auto" w:fill="FFFFFF"/>
        </w:rPr>
        <w:t xml:space="preserve"> Administratoru</w:t>
      </w:r>
      <w:r w:rsidRPr="00DF5AC9">
        <w:rPr>
          <w:rFonts w:eastAsia="Times New Roman"/>
          <w:shd w:val="clear" w:color="auto" w:fill="FFFFFF"/>
        </w:rPr>
        <w:t xml:space="preserve"> </w:t>
      </w:r>
      <w:r w:rsidR="00B77A2B" w:rsidRPr="00DF5AC9">
        <w:rPr>
          <w:rFonts w:eastAsia="Times New Roman"/>
          <w:shd w:val="clear" w:color="auto" w:fill="FFFFFF"/>
        </w:rPr>
        <w:t>norādīt uz</w:t>
      </w:r>
      <w:r w:rsidRPr="00DF5AC9">
        <w:rPr>
          <w:rFonts w:eastAsia="Times New Roman"/>
          <w:shd w:val="clear" w:color="auto" w:fill="FFFFFF"/>
        </w:rPr>
        <w:t xml:space="preserve"> Maksātnespējas likuma normu neievērošanas iemesl</w:t>
      </w:r>
      <w:r w:rsidR="00B77A2B" w:rsidRPr="00DF5AC9">
        <w:rPr>
          <w:rFonts w:eastAsia="Times New Roman"/>
          <w:shd w:val="clear" w:color="auto" w:fill="FFFFFF"/>
        </w:rPr>
        <w:t>iem</w:t>
      </w:r>
      <w:r w:rsidRPr="00DF5AC9">
        <w:rPr>
          <w:rFonts w:eastAsia="Times New Roman"/>
          <w:shd w:val="clear" w:color="auto" w:fill="FFFFFF"/>
        </w:rPr>
        <w:t>.</w:t>
      </w:r>
    </w:p>
    <w:p w14:paraId="03182898" w14:textId="05EC6D7E" w:rsidR="00110979" w:rsidRPr="00DF5AC9" w:rsidRDefault="00B77A2B" w:rsidP="00492775">
      <w:pPr>
        <w:spacing w:after="0" w:line="240" w:lineRule="auto"/>
        <w:ind w:firstLine="720"/>
        <w:jc w:val="both"/>
        <w:rPr>
          <w:rFonts w:eastAsia="Times New Roman"/>
          <w:shd w:val="clear" w:color="auto" w:fill="FFFFFF"/>
        </w:rPr>
      </w:pPr>
      <w:r w:rsidRPr="00DF5AC9">
        <w:rPr>
          <w:rFonts w:eastAsia="Times New Roman"/>
          <w:shd w:val="clear" w:color="auto" w:fill="FFFFFF"/>
        </w:rPr>
        <w:t>[2.5] </w:t>
      </w:r>
      <w:r w:rsidR="00110979" w:rsidRPr="00DF5AC9">
        <w:rPr>
          <w:rFonts w:eastAsia="Times New Roman"/>
          <w:shd w:val="clear" w:color="auto" w:fill="FFFFFF"/>
        </w:rPr>
        <w:t>2024. gada 23. septembrī Iesniedzējs saņēma Administratora</w:t>
      </w:r>
      <w:r w:rsidR="009A0427" w:rsidRPr="00DF5AC9">
        <w:rPr>
          <w:rFonts w:eastAsia="Times New Roman"/>
          <w:shd w:val="clear" w:color="auto" w:fill="FFFFFF"/>
        </w:rPr>
        <w:t xml:space="preserve"> 2024. gada 23. septembra</w:t>
      </w:r>
      <w:r w:rsidR="00110979" w:rsidRPr="00DF5AC9">
        <w:rPr>
          <w:rFonts w:eastAsia="Times New Roman"/>
          <w:shd w:val="clear" w:color="auto" w:fill="FFFFFF"/>
        </w:rPr>
        <w:t xml:space="preserve"> atbildi</w:t>
      </w:r>
      <w:r w:rsidR="0043012D" w:rsidRPr="00DF5AC9">
        <w:rPr>
          <w:rFonts w:eastAsia="Times New Roman"/>
          <w:shd w:val="clear" w:color="auto" w:fill="FFFFFF"/>
        </w:rPr>
        <w:t xml:space="preserve"> </w:t>
      </w:r>
      <w:r w:rsidR="00DD6EA7" w:rsidRPr="00DF5AC9">
        <w:rPr>
          <w:rFonts w:eastAsia="Times New Roman"/>
          <w:shd w:val="clear" w:color="auto" w:fill="FFFFFF"/>
        </w:rPr>
        <w:t>/atbildes numurs/</w:t>
      </w:r>
      <w:r w:rsidR="009A0427" w:rsidRPr="00DF5AC9">
        <w:rPr>
          <w:rFonts w:eastAsia="Times New Roman"/>
          <w:shd w:val="clear" w:color="auto" w:fill="FFFFFF"/>
        </w:rPr>
        <w:t xml:space="preserve"> (turpmāk – Atbilde). Iesniedzējs norāda, ka A</w:t>
      </w:r>
      <w:r w:rsidR="00110979" w:rsidRPr="00DF5AC9">
        <w:rPr>
          <w:rFonts w:eastAsia="Times New Roman"/>
          <w:shd w:val="clear" w:color="auto" w:fill="FFFFFF"/>
        </w:rPr>
        <w:t xml:space="preserve">tbildē Administrators nav pamatojis savas rīcības motīvus, tāpat arī </w:t>
      </w:r>
      <w:r w:rsidR="009A0427" w:rsidRPr="00DF5AC9">
        <w:rPr>
          <w:rFonts w:eastAsia="Times New Roman"/>
          <w:shd w:val="clear" w:color="auto" w:fill="FFFFFF"/>
        </w:rPr>
        <w:t>Iesniedzējs</w:t>
      </w:r>
      <w:r w:rsidR="00110979" w:rsidRPr="00DF5AC9">
        <w:rPr>
          <w:rFonts w:eastAsia="Times New Roman"/>
          <w:shd w:val="clear" w:color="auto" w:fill="FFFFFF"/>
        </w:rPr>
        <w:t xml:space="preserve"> nav saņēmis Administratora lēmumu par kreditora prasījuma neatzīšanu un</w:t>
      </w:r>
      <w:r w:rsidR="003C2EF1" w:rsidRPr="00DF5AC9">
        <w:rPr>
          <w:rFonts w:eastAsia="Times New Roman"/>
          <w:shd w:val="clear" w:color="auto" w:fill="FFFFFF"/>
        </w:rPr>
        <w:t>,</w:t>
      </w:r>
      <w:r w:rsidR="00110979" w:rsidRPr="00DF5AC9">
        <w:rPr>
          <w:rFonts w:eastAsia="Times New Roman"/>
          <w:shd w:val="clear" w:color="auto" w:fill="FFFFFF"/>
        </w:rPr>
        <w:t xml:space="preserve"> ja tāds būtu, tā iemeslus. </w:t>
      </w:r>
      <w:r w:rsidR="00995A40" w:rsidRPr="00DF5AC9">
        <w:rPr>
          <w:rFonts w:eastAsia="Times New Roman"/>
          <w:shd w:val="clear" w:color="auto" w:fill="FFFFFF"/>
        </w:rPr>
        <w:t>Atsauco</w:t>
      </w:r>
      <w:r w:rsidR="007B612E" w:rsidRPr="00DF5AC9">
        <w:rPr>
          <w:rFonts w:eastAsia="Times New Roman"/>
          <w:shd w:val="clear" w:color="auto" w:fill="FFFFFF"/>
        </w:rPr>
        <w:t>ties uz</w:t>
      </w:r>
      <w:r w:rsidR="00110979" w:rsidRPr="00DF5AC9">
        <w:rPr>
          <w:rFonts w:eastAsia="Times New Roman"/>
          <w:shd w:val="clear" w:color="auto" w:fill="FFFFFF"/>
        </w:rPr>
        <w:t xml:space="preserve"> Maksātnespējas likuma 9.</w:t>
      </w:r>
      <w:r w:rsidR="003C2EF1" w:rsidRPr="00DF5AC9">
        <w:rPr>
          <w:rFonts w:eastAsia="Times New Roman"/>
          <w:shd w:val="clear" w:color="auto" w:fill="FFFFFF"/>
        </w:rPr>
        <w:t> </w:t>
      </w:r>
      <w:r w:rsidR="00110979" w:rsidRPr="00DF5AC9">
        <w:rPr>
          <w:rFonts w:eastAsia="Times New Roman"/>
          <w:shd w:val="clear" w:color="auto" w:fill="FFFFFF"/>
        </w:rPr>
        <w:t>panta pirmo daļu</w:t>
      </w:r>
      <w:r w:rsidR="007B612E" w:rsidRPr="00DF5AC9">
        <w:rPr>
          <w:rFonts w:eastAsia="Times New Roman"/>
          <w:shd w:val="clear" w:color="auto" w:fill="FFFFFF"/>
        </w:rPr>
        <w:t xml:space="preserve">, Iesniedzējs norāda, ka </w:t>
      </w:r>
      <w:r w:rsidR="00110979" w:rsidRPr="00DF5AC9">
        <w:rPr>
          <w:rFonts w:eastAsia="Times New Roman"/>
          <w:shd w:val="clear" w:color="auto" w:fill="FFFFFF"/>
        </w:rPr>
        <w:t xml:space="preserve"> Administratora vieglprātīgā pieeja un sniegtā </w:t>
      </w:r>
      <w:r w:rsidR="0006409D" w:rsidRPr="00DF5AC9">
        <w:rPr>
          <w:rFonts w:eastAsia="Times New Roman"/>
          <w:shd w:val="clear" w:color="auto" w:fill="FFFFFF"/>
        </w:rPr>
        <w:t>A</w:t>
      </w:r>
      <w:r w:rsidR="00110979" w:rsidRPr="00DF5AC9">
        <w:rPr>
          <w:rFonts w:eastAsia="Times New Roman"/>
          <w:shd w:val="clear" w:color="auto" w:fill="FFFFFF"/>
        </w:rPr>
        <w:t xml:space="preserve">tbilde absolūti neatbilst </w:t>
      </w:r>
      <w:r w:rsidR="0006409D" w:rsidRPr="00DF5AC9">
        <w:rPr>
          <w:rFonts w:eastAsia="Times New Roman"/>
          <w:shd w:val="clear" w:color="auto" w:fill="FFFFFF"/>
        </w:rPr>
        <w:t>Administratoram</w:t>
      </w:r>
      <w:r w:rsidR="00110979" w:rsidRPr="00DF5AC9">
        <w:rPr>
          <w:rFonts w:eastAsia="Times New Roman"/>
          <w:shd w:val="clear" w:color="auto" w:fill="FFFFFF"/>
        </w:rPr>
        <w:t xml:space="preserve"> uzticētajiem pienākumiem un atbildībai.</w:t>
      </w:r>
    </w:p>
    <w:p w14:paraId="59D2369E" w14:textId="4FABBDD3" w:rsidR="00492775" w:rsidRPr="00DF5AC9" w:rsidRDefault="00626541" w:rsidP="00626541">
      <w:pPr>
        <w:spacing w:after="0" w:line="240" w:lineRule="auto"/>
        <w:ind w:firstLine="720"/>
        <w:jc w:val="both"/>
        <w:rPr>
          <w:rFonts w:eastAsia="Times New Roman"/>
          <w:shd w:val="clear" w:color="auto" w:fill="FFFFFF"/>
        </w:rPr>
      </w:pPr>
      <w:r w:rsidRPr="00DF5AC9">
        <w:rPr>
          <w:rFonts w:eastAsia="Times New Roman"/>
          <w:shd w:val="clear" w:color="auto" w:fill="FFFFFF"/>
        </w:rPr>
        <w:t>Ņemot vērā minēto, Iesniedzējam</w:t>
      </w:r>
      <w:r w:rsidR="00492775" w:rsidRPr="00DF5AC9">
        <w:rPr>
          <w:rFonts w:eastAsia="Times New Roman"/>
          <w:shd w:val="clear" w:color="auto" w:fill="FFFFFF"/>
        </w:rPr>
        <w:t xml:space="preserve"> neatlik</w:t>
      </w:r>
      <w:r w:rsidRPr="00DF5AC9">
        <w:rPr>
          <w:rFonts w:eastAsia="Times New Roman"/>
          <w:shd w:val="clear" w:color="auto" w:fill="FFFFFF"/>
        </w:rPr>
        <w:t>a</w:t>
      </w:r>
      <w:r w:rsidR="00492775" w:rsidRPr="00DF5AC9">
        <w:rPr>
          <w:rFonts w:eastAsia="Times New Roman"/>
          <w:shd w:val="clear" w:color="auto" w:fill="FFFFFF"/>
        </w:rPr>
        <w:t xml:space="preserve"> nekas cits, kā </w:t>
      </w:r>
      <w:r w:rsidRPr="00DF5AC9">
        <w:rPr>
          <w:rFonts w:eastAsia="Times New Roman"/>
          <w:shd w:val="clear" w:color="auto" w:fill="FFFFFF"/>
        </w:rPr>
        <w:t>ie</w:t>
      </w:r>
      <w:r w:rsidR="00492775" w:rsidRPr="00DF5AC9">
        <w:rPr>
          <w:rFonts w:eastAsia="Times New Roman"/>
          <w:shd w:val="clear" w:color="auto" w:fill="FFFFFF"/>
        </w:rPr>
        <w:t xml:space="preserve">sniegt </w:t>
      </w:r>
      <w:r w:rsidRPr="00DF5AC9">
        <w:rPr>
          <w:rFonts w:eastAsia="Times New Roman"/>
          <w:shd w:val="clear" w:color="auto" w:fill="FFFFFF"/>
        </w:rPr>
        <w:t>S</w:t>
      </w:r>
      <w:r w:rsidR="00492775" w:rsidRPr="00DF5AC9">
        <w:rPr>
          <w:rFonts w:eastAsia="Times New Roman"/>
          <w:shd w:val="clear" w:color="auto" w:fill="FFFFFF"/>
        </w:rPr>
        <w:t>ūdzību par Administratora rīcību,</w:t>
      </w:r>
      <w:r w:rsidR="00C47758" w:rsidRPr="00DF5AC9">
        <w:rPr>
          <w:rFonts w:eastAsia="Times New Roman"/>
          <w:shd w:val="clear" w:color="auto" w:fill="FFFFFF"/>
        </w:rPr>
        <w:t xml:space="preserve"> tā kā Iesniedzēja ieskatā</w:t>
      </w:r>
      <w:r w:rsidR="00492775" w:rsidRPr="00DF5AC9">
        <w:rPr>
          <w:rFonts w:eastAsia="Times New Roman"/>
          <w:shd w:val="clear" w:color="auto" w:fill="FFFFFF"/>
        </w:rPr>
        <w:t xml:space="preserve"> Administrators nepilda savus pienākumus, nesniedzot informāciju procesā iesaistītajai pusei – </w:t>
      </w:r>
      <w:r w:rsidR="00C47758" w:rsidRPr="00DF5AC9">
        <w:rPr>
          <w:rFonts w:eastAsia="Times New Roman"/>
          <w:shd w:val="clear" w:color="auto" w:fill="FFFFFF"/>
        </w:rPr>
        <w:t>Iesniedzējam</w:t>
      </w:r>
      <w:r w:rsidR="00492775" w:rsidRPr="00DF5AC9">
        <w:rPr>
          <w:rFonts w:eastAsia="Times New Roman"/>
          <w:shd w:val="clear" w:color="auto" w:fill="FFFFFF"/>
        </w:rPr>
        <w:t xml:space="preserve">, kā rezultātā </w:t>
      </w:r>
      <w:r w:rsidR="00C47758" w:rsidRPr="00DF5AC9">
        <w:rPr>
          <w:rFonts w:eastAsia="Times New Roman"/>
          <w:shd w:val="clear" w:color="auto" w:fill="FFFFFF"/>
        </w:rPr>
        <w:t>Iesniedzējam</w:t>
      </w:r>
      <w:r w:rsidR="00492775" w:rsidRPr="00DF5AC9">
        <w:rPr>
          <w:rFonts w:eastAsia="Times New Roman"/>
          <w:shd w:val="clear" w:color="auto" w:fill="FFFFFF"/>
        </w:rPr>
        <w:t xml:space="preserve"> ir radīti zaudējumi.</w:t>
      </w:r>
    </w:p>
    <w:p w14:paraId="70863486" w14:textId="5A8EF384" w:rsidR="00492775" w:rsidRPr="00DF5AC9" w:rsidRDefault="00406B45" w:rsidP="008B4540">
      <w:pPr>
        <w:spacing w:after="0" w:line="240" w:lineRule="auto"/>
        <w:ind w:firstLine="720"/>
        <w:jc w:val="both"/>
        <w:rPr>
          <w:rFonts w:eastAsia="Times New Roman"/>
          <w:shd w:val="clear" w:color="auto" w:fill="FFFFFF"/>
        </w:rPr>
      </w:pPr>
      <w:r w:rsidRPr="00DF5AC9">
        <w:rPr>
          <w:rFonts w:eastAsia="Times New Roman"/>
          <w:shd w:val="clear" w:color="auto" w:fill="FFFFFF"/>
        </w:rPr>
        <w:t>[2.6] Saskaņā ar Sūdzībā norādīto, Iesniedzējs</w:t>
      </w:r>
      <w:r w:rsidR="00492775" w:rsidRPr="00DF5AC9">
        <w:rPr>
          <w:rFonts w:eastAsia="Times New Roman"/>
          <w:shd w:val="clear" w:color="auto" w:fill="FFFFFF"/>
        </w:rPr>
        <w:t xml:space="preserve"> lūdz Maksātnespējas kontroles dienestu īstenot savu normatīvajos aktos noteikto kompetenci, izvērtēt Administratora rīcību Parādnieka maksātnespējas procesā, nosakot uzraudzības instrumentus pārkāpuma radītā kaitējuma novēršanai un piemērojot soda mēru.</w:t>
      </w:r>
    </w:p>
    <w:p w14:paraId="39A578A2" w14:textId="06E8A27B" w:rsidR="00737787" w:rsidRPr="00DF5AC9" w:rsidRDefault="007A1C45" w:rsidP="007A1C45">
      <w:pPr>
        <w:spacing w:after="0" w:line="240" w:lineRule="auto"/>
        <w:ind w:right="13" w:firstLine="709"/>
        <w:jc w:val="both"/>
        <w:rPr>
          <w:iCs/>
        </w:rPr>
      </w:pPr>
      <w:r w:rsidRPr="00DF5AC9">
        <w:rPr>
          <w:iCs/>
        </w:rPr>
        <w:t>Sūdzībai pievienoti Iesniedzēja ieskatā to pamatojošie dokumenti.</w:t>
      </w:r>
      <w:bookmarkStart w:id="0" w:name="_Hlk167262187"/>
    </w:p>
    <w:bookmarkEnd w:id="0"/>
    <w:p w14:paraId="2DAA8A42" w14:textId="4D5691C4" w:rsidR="0034426F" w:rsidRPr="00DF5AC9" w:rsidRDefault="0034426F" w:rsidP="0063335D">
      <w:pPr>
        <w:spacing w:after="0" w:line="240" w:lineRule="auto"/>
        <w:ind w:right="13" w:firstLine="709"/>
        <w:jc w:val="both"/>
        <w:rPr>
          <w:lang w:eastAsia="en-US"/>
        </w:rPr>
      </w:pPr>
      <w:r w:rsidRPr="00DF5AC9">
        <w:rPr>
          <w:lang w:eastAsia="en-US"/>
        </w:rPr>
        <w:t xml:space="preserve">[3] Maksātnespējas kontroles dienests ar 2024. gada </w:t>
      </w:r>
      <w:r w:rsidR="00181BF0" w:rsidRPr="00DF5AC9">
        <w:rPr>
          <w:lang w:eastAsia="en-US"/>
        </w:rPr>
        <w:t>4</w:t>
      </w:r>
      <w:r w:rsidRPr="00DF5AC9">
        <w:rPr>
          <w:lang w:eastAsia="en-US"/>
        </w:rPr>
        <w:t>. </w:t>
      </w:r>
      <w:r w:rsidR="008367C7" w:rsidRPr="00DF5AC9">
        <w:rPr>
          <w:lang w:eastAsia="en-US"/>
        </w:rPr>
        <w:t>dece</w:t>
      </w:r>
      <w:r w:rsidR="003E5022" w:rsidRPr="00DF5AC9">
        <w:rPr>
          <w:lang w:eastAsia="en-US"/>
        </w:rPr>
        <w:t>mbra</w:t>
      </w:r>
      <w:r w:rsidRPr="00DF5AC9">
        <w:rPr>
          <w:lang w:eastAsia="en-US"/>
        </w:rPr>
        <w:t xml:space="preserve"> vēstuli </w:t>
      </w:r>
      <w:r w:rsidR="00DD6EA7" w:rsidRPr="00DF5AC9">
        <w:rPr>
          <w:lang w:eastAsia="en-US"/>
        </w:rPr>
        <w:t xml:space="preserve">/vēstules numurs/ </w:t>
      </w:r>
      <w:r w:rsidRPr="00DF5AC9">
        <w:rPr>
          <w:lang w:eastAsia="en-US"/>
        </w:rPr>
        <w:t>lūdza Administrator</w:t>
      </w:r>
      <w:r w:rsidR="003E5022" w:rsidRPr="00DF5AC9">
        <w:rPr>
          <w:lang w:eastAsia="en-US"/>
        </w:rPr>
        <w:t>u</w:t>
      </w:r>
      <w:r w:rsidRPr="00DF5AC9">
        <w:rPr>
          <w:lang w:eastAsia="en-US"/>
        </w:rPr>
        <w:t xml:space="preserve"> līdz 2024. gada </w:t>
      </w:r>
      <w:r w:rsidR="003E5022" w:rsidRPr="00DF5AC9">
        <w:rPr>
          <w:lang w:eastAsia="en-US"/>
        </w:rPr>
        <w:t>16</w:t>
      </w:r>
      <w:r w:rsidRPr="00DF5AC9">
        <w:rPr>
          <w:lang w:eastAsia="en-US"/>
        </w:rPr>
        <w:t>. </w:t>
      </w:r>
      <w:r w:rsidR="003E5022" w:rsidRPr="00DF5AC9">
        <w:rPr>
          <w:lang w:eastAsia="en-US"/>
        </w:rPr>
        <w:t>decembrim</w:t>
      </w:r>
      <w:r w:rsidRPr="00DF5AC9">
        <w:rPr>
          <w:lang w:eastAsia="en-US"/>
        </w:rPr>
        <w:t>,</w:t>
      </w:r>
      <w:r w:rsidRPr="00DF5AC9">
        <w:rPr>
          <w:color w:val="FF0000"/>
          <w:lang w:eastAsia="en-US"/>
        </w:rPr>
        <w:t xml:space="preserve"> </w:t>
      </w:r>
      <w:r w:rsidRPr="00DF5AC9">
        <w:rPr>
          <w:lang w:eastAsia="en-US"/>
        </w:rPr>
        <w:t xml:space="preserve">iesniegt rakstveida paskaidrojumus par Sūdzībā norādītajiem apstākļiem. </w:t>
      </w:r>
    </w:p>
    <w:p w14:paraId="64425ECB" w14:textId="79B6E7C4" w:rsidR="00B420B1" w:rsidRPr="00DF5AC9" w:rsidRDefault="003E5022" w:rsidP="00B420B1">
      <w:pPr>
        <w:spacing w:after="0" w:line="240" w:lineRule="auto"/>
        <w:ind w:right="13" w:firstLine="709"/>
        <w:jc w:val="both"/>
      </w:pPr>
      <w:r w:rsidRPr="00DF5AC9">
        <w:rPr>
          <w:lang w:eastAsia="en-US"/>
        </w:rPr>
        <w:t xml:space="preserve">[4] Maksātnespējas kontroles dienestā </w:t>
      </w:r>
      <w:r w:rsidR="00552A7C" w:rsidRPr="00DF5AC9">
        <w:rPr>
          <w:lang w:eastAsia="en-US"/>
        </w:rPr>
        <w:t>2024.</w:t>
      </w:r>
      <w:r w:rsidR="00B420B1" w:rsidRPr="00DF5AC9">
        <w:rPr>
          <w:lang w:eastAsia="en-US"/>
        </w:rPr>
        <w:t> </w:t>
      </w:r>
      <w:r w:rsidR="00552A7C" w:rsidRPr="00DF5AC9">
        <w:t>gada 16.</w:t>
      </w:r>
      <w:r w:rsidR="00B420B1" w:rsidRPr="00DF5AC9">
        <w:t> </w:t>
      </w:r>
      <w:r w:rsidR="00552A7C" w:rsidRPr="00DF5AC9">
        <w:t>decembrī saņemti Administratora 2024.</w:t>
      </w:r>
      <w:r w:rsidR="00B420B1" w:rsidRPr="00DF5AC9">
        <w:t> </w:t>
      </w:r>
      <w:r w:rsidR="00552A7C" w:rsidRPr="00DF5AC9">
        <w:t>gada 16.</w:t>
      </w:r>
      <w:r w:rsidR="00B420B1" w:rsidRPr="00DF5AC9">
        <w:t> </w:t>
      </w:r>
      <w:r w:rsidR="00552A7C" w:rsidRPr="00DF5AC9">
        <w:t xml:space="preserve">decembra paskaidrojumi </w:t>
      </w:r>
      <w:r w:rsidR="00DD6EA7" w:rsidRPr="00DF5AC9">
        <w:t>/paskaidrojumu numurs/</w:t>
      </w:r>
      <w:r w:rsidR="00B420B1" w:rsidRPr="00DF5AC9">
        <w:t xml:space="preserve"> (turpmāk – Paskaidrojumi), kuros norādīts turpmāk minētais. </w:t>
      </w:r>
    </w:p>
    <w:p w14:paraId="7E56E5E0" w14:textId="731B5BEE" w:rsidR="003C6049" w:rsidRPr="00DF5AC9" w:rsidRDefault="00B420B1" w:rsidP="003C6049">
      <w:pPr>
        <w:spacing w:after="0" w:line="240" w:lineRule="auto"/>
        <w:ind w:right="13" w:firstLine="709"/>
        <w:jc w:val="both"/>
      </w:pPr>
      <w:r w:rsidRPr="00DF5AC9">
        <w:t>[4.1] </w:t>
      </w:r>
      <w:r w:rsidR="00207AA0" w:rsidRPr="00DF5AC9">
        <w:t xml:space="preserve">Paskaidrojumos Administrators norāda, ka Sūdzība par Administratora rīcību ir nepamatota un </w:t>
      </w:r>
      <w:r w:rsidR="00F81CE6" w:rsidRPr="00DF5AC9">
        <w:t>noraidāma pilnībā, pamatojoties uz šādiem apsvērumiem.</w:t>
      </w:r>
    </w:p>
    <w:p w14:paraId="528DA070" w14:textId="5DDC7D83" w:rsidR="009C7849" w:rsidRPr="00DF5AC9" w:rsidRDefault="009C7849" w:rsidP="009C7849">
      <w:pPr>
        <w:spacing w:after="0" w:line="240" w:lineRule="auto"/>
        <w:ind w:right="13" w:firstLine="709"/>
        <w:jc w:val="both"/>
      </w:pPr>
      <w:r w:rsidRPr="00DF5AC9">
        <w:t xml:space="preserve">[4.1.1] Ne 2024. gada 10. janvārī, ne arī pēc minētā datuma (līdz pat Paskaidrojumu sagatavošanas dienai) Administrators nav saņēmis Iesniedzēja kreditora prasījumu Parādnieka maksātnespējas procesa ietvaros. </w:t>
      </w:r>
      <w:r w:rsidR="00C049E5" w:rsidRPr="00DF5AC9">
        <w:t>Tāpat a</w:t>
      </w:r>
      <w:r w:rsidRPr="00DF5AC9">
        <w:t xml:space="preserve">rī </w:t>
      </w:r>
      <w:r w:rsidR="00C049E5" w:rsidRPr="00DF5AC9">
        <w:t>Iesniedzējs A</w:t>
      </w:r>
      <w:r w:rsidRPr="00DF5AC9">
        <w:t>dministratoram nav iesniedzis pierādījumus</w:t>
      </w:r>
      <w:r w:rsidR="00C049E5" w:rsidRPr="00DF5AC9">
        <w:t xml:space="preserve"> par to</w:t>
      </w:r>
      <w:r w:rsidRPr="00DF5AC9">
        <w:t xml:space="preserve">, ka ir ticis saņemts </w:t>
      </w:r>
      <w:r w:rsidR="00C049E5" w:rsidRPr="00DF5AC9">
        <w:t>A</w:t>
      </w:r>
      <w:r w:rsidRPr="00DF5AC9">
        <w:t xml:space="preserve">dministratora apstiprinājums par </w:t>
      </w:r>
      <w:r w:rsidR="00C049E5" w:rsidRPr="00DF5AC9">
        <w:t>Iesniedzēja</w:t>
      </w:r>
      <w:r w:rsidRPr="00DF5AC9">
        <w:t xml:space="preserve"> 2024.</w:t>
      </w:r>
      <w:r w:rsidR="00C049E5" w:rsidRPr="00DF5AC9">
        <w:t> </w:t>
      </w:r>
      <w:r w:rsidRPr="00DF5AC9">
        <w:t>gada 10.</w:t>
      </w:r>
      <w:r w:rsidR="00C049E5" w:rsidRPr="00DF5AC9">
        <w:t> </w:t>
      </w:r>
      <w:r w:rsidRPr="00DF5AC9">
        <w:t xml:space="preserve">janvārī nosūtītā kreditora prasījuma saņemšanu. </w:t>
      </w:r>
    </w:p>
    <w:p w14:paraId="4385B10E" w14:textId="25E1C5A1" w:rsidR="003E5022" w:rsidRPr="00DF5AC9" w:rsidRDefault="00CA5549" w:rsidP="00300749">
      <w:pPr>
        <w:spacing w:after="0" w:line="240" w:lineRule="auto"/>
        <w:ind w:right="13" w:firstLine="709"/>
        <w:jc w:val="both"/>
      </w:pPr>
      <w:r w:rsidRPr="00DF5AC9">
        <w:t>Administrators norāda, ka Paskaidrojumiem ir pievienojis pierādījumus</w:t>
      </w:r>
      <w:r w:rsidR="00300749" w:rsidRPr="00DF5AC9">
        <w:t xml:space="preserve">, proti, </w:t>
      </w:r>
      <w:r w:rsidR="009C7849" w:rsidRPr="00DF5AC9">
        <w:t>atfiltrēt</w:t>
      </w:r>
      <w:r w:rsidR="00300749" w:rsidRPr="00DF5AC9">
        <w:t>as</w:t>
      </w:r>
      <w:r w:rsidR="009C7849" w:rsidRPr="00DF5AC9">
        <w:t xml:space="preserve"> </w:t>
      </w:r>
      <w:r w:rsidR="00300749" w:rsidRPr="00DF5AC9">
        <w:t>A</w:t>
      </w:r>
      <w:r w:rsidR="009C7849" w:rsidRPr="00DF5AC9">
        <w:t>dministratora e-past</w:t>
      </w:r>
      <w:r w:rsidR="00300749" w:rsidRPr="00DF5AC9">
        <w:t xml:space="preserve">ā – </w:t>
      </w:r>
      <w:r w:rsidR="00DD6EA7" w:rsidRPr="00DF5AC9">
        <w:t>/elektroniskā pasta adrese/</w:t>
      </w:r>
      <w:r w:rsidR="009C7849" w:rsidRPr="00DF5AC9">
        <w:t xml:space="preserve"> saņemtās vēstules no </w:t>
      </w:r>
      <w:r w:rsidR="00300749" w:rsidRPr="00DF5AC9">
        <w:t>Iesniedzēja</w:t>
      </w:r>
      <w:r w:rsidR="009C7849" w:rsidRPr="00DF5AC9">
        <w:t xml:space="preserve"> e-pasta</w:t>
      </w:r>
      <w:r w:rsidR="00300749" w:rsidRPr="00DF5AC9">
        <w:t xml:space="preserve"> –</w:t>
      </w:r>
      <w:r w:rsidR="009C7849" w:rsidRPr="00DF5AC9">
        <w:t xml:space="preserve"> </w:t>
      </w:r>
      <w:r w:rsidR="0002773A" w:rsidRPr="00DF5AC9">
        <w:t>/elektroniskā pasta adrese/</w:t>
      </w:r>
      <w:r w:rsidR="009C7849" w:rsidRPr="00DF5AC9">
        <w:t>. No minētā pielikuma redzams, ka 2024.</w:t>
      </w:r>
      <w:r w:rsidR="00300749" w:rsidRPr="00DF5AC9">
        <w:t> </w:t>
      </w:r>
      <w:r w:rsidR="009C7849" w:rsidRPr="00DF5AC9">
        <w:t>gada 10.</w:t>
      </w:r>
      <w:r w:rsidR="00300749" w:rsidRPr="00DF5AC9">
        <w:t> </w:t>
      </w:r>
      <w:r w:rsidR="009C7849" w:rsidRPr="00DF5AC9">
        <w:t xml:space="preserve">janvārī no </w:t>
      </w:r>
      <w:r w:rsidR="00300749" w:rsidRPr="00DF5AC9">
        <w:t>Iesniedzēja</w:t>
      </w:r>
      <w:r w:rsidR="009C7849" w:rsidRPr="00DF5AC9">
        <w:t xml:space="preserve"> nav saņemts kreditora prasījums. Ja tas būtu saņemts, </w:t>
      </w:r>
      <w:r w:rsidR="007B5937" w:rsidRPr="00DF5AC9">
        <w:t>A</w:t>
      </w:r>
      <w:r w:rsidR="009C7849" w:rsidRPr="00DF5AC9">
        <w:t xml:space="preserve">dministrators to, tāpat kā jebkuru citu kreditora prasījumu būtu pieņēmis (t.sk. nosūtījis atbildi ar apstiprinājumu par dokumenta saņemšanu), reģistrējis </w:t>
      </w:r>
      <w:r w:rsidR="007B5937" w:rsidRPr="00DF5AC9">
        <w:t xml:space="preserve">to Elektroniskajā maksātnespējas uzskaites sistēmā </w:t>
      </w:r>
      <w:r w:rsidR="007B5937" w:rsidRPr="00DF5AC9">
        <w:lastRenderedPageBreak/>
        <w:t>(turpmāk – EMUS)</w:t>
      </w:r>
      <w:r w:rsidR="009C7849" w:rsidRPr="00DF5AC9">
        <w:t>, izvērtējis to un pieņēmis pamatotu lēmumu.</w:t>
      </w:r>
    </w:p>
    <w:p w14:paraId="755BA056" w14:textId="37A73A66" w:rsidR="00E363FA" w:rsidRPr="00DF5AC9" w:rsidRDefault="00440A1D" w:rsidP="00E363FA">
      <w:pPr>
        <w:spacing w:after="0" w:line="240" w:lineRule="auto"/>
        <w:ind w:right="13" w:firstLine="709"/>
        <w:jc w:val="both"/>
      </w:pPr>
      <w:r w:rsidRPr="00DF5AC9">
        <w:t xml:space="preserve">Administrators neveic nekādas apzinātas vai neapzinātas darbības, lai kaut kādā veidā kaitētu </w:t>
      </w:r>
      <w:r w:rsidR="00462056" w:rsidRPr="00DF5AC9">
        <w:t>Iesniedzēja</w:t>
      </w:r>
      <w:r w:rsidRPr="00DF5AC9">
        <w:t xml:space="preserve"> interesēm, t</w:t>
      </w:r>
      <w:r w:rsidR="00462056" w:rsidRPr="00DF5AC9">
        <w:t>ajā skaitā</w:t>
      </w:r>
      <w:r w:rsidRPr="00DF5AC9">
        <w:t xml:space="preserve"> neīsteno atšķirīgu attieksmi pret maksātnespējas procesa dalībniekiem</w:t>
      </w:r>
      <w:r w:rsidR="00462056" w:rsidRPr="00DF5AC9">
        <w:t>.</w:t>
      </w:r>
      <w:r w:rsidRPr="00DF5AC9">
        <w:t xml:space="preserve"> </w:t>
      </w:r>
      <w:r w:rsidR="00E363FA" w:rsidRPr="00DF5AC9">
        <w:t>Proti, Iesniedzējs ir kreditors arī citos Administratora administrētajos maksātnespējas procesos. Piemēram, 2024. gada 19. februārī no e-pasta</w:t>
      </w:r>
      <w:r w:rsidR="002423E2" w:rsidRPr="00DF5AC9">
        <w:t xml:space="preserve"> – </w:t>
      </w:r>
      <w:r w:rsidR="0002773A" w:rsidRPr="00DF5AC9">
        <w:t>/elektroniskā pasta adrese/</w:t>
      </w:r>
      <w:r w:rsidR="00E363FA" w:rsidRPr="00DF5AC9">
        <w:t xml:space="preserve"> saņemts </w:t>
      </w:r>
      <w:r w:rsidR="002423E2" w:rsidRPr="00DF5AC9">
        <w:t>Iesniedzēja</w:t>
      </w:r>
      <w:r w:rsidR="00E363FA" w:rsidRPr="00DF5AC9">
        <w:t xml:space="preserve"> kreditora prasījums </w:t>
      </w:r>
      <w:r w:rsidR="00012C4C" w:rsidRPr="00DF5AC9">
        <w:t>/pers. B/</w:t>
      </w:r>
      <w:r w:rsidR="002423E2" w:rsidRPr="00DF5AC9">
        <w:t xml:space="preserve"> </w:t>
      </w:r>
      <w:r w:rsidR="00E363FA" w:rsidRPr="00DF5AC9">
        <w:t xml:space="preserve">maksātnespējas procesā. Būtiski, ka </w:t>
      </w:r>
      <w:r w:rsidR="002423E2" w:rsidRPr="00DF5AC9">
        <w:t>Iesniedzējs</w:t>
      </w:r>
      <w:r w:rsidR="00E363FA" w:rsidRPr="00DF5AC9">
        <w:t xml:space="preserve"> savu kreditora prasījumu nosūtīja uz </w:t>
      </w:r>
      <w:r w:rsidR="002423E2" w:rsidRPr="00DF5AC9">
        <w:t>A</w:t>
      </w:r>
      <w:r w:rsidR="00E363FA" w:rsidRPr="00DF5AC9">
        <w:t>dministratora e-pastu</w:t>
      </w:r>
      <w:r w:rsidR="002423E2" w:rsidRPr="00DF5AC9">
        <w:t xml:space="preserve"> – </w:t>
      </w:r>
      <w:r w:rsidR="00012C4C" w:rsidRPr="00DF5AC9">
        <w:t>/elektroniskā pasta adrese/</w:t>
      </w:r>
      <w:r w:rsidR="00E363FA" w:rsidRPr="00DF5AC9">
        <w:t xml:space="preserve"> un </w:t>
      </w:r>
      <w:r w:rsidR="002423E2" w:rsidRPr="00DF5AC9">
        <w:t>A</w:t>
      </w:r>
      <w:r w:rsidR="00E363FA" w:rsidRPr="00DF5AC9">
        <w:t>dministrators tajā pašā dienā ir nosūtījis</w:t>
      </w:r>
      <w:r w:rsidR="002423E2" w:rsidRPr="00DF5AC9">
        <w:t xml:space="preserve"> Iesniedzējam</w:t>
      </w:r>
      <w:r w:rsidR="00E363FA" w:rsidRPr="00DF5AC9">
        <w:t xml:space="preserve"> atbildes e-pastu,</w:t>
      </w:r>
      <w:r w:rsidR="002423E2" w:rsidRPr="00DF5AC9">
        <w:t xml:space="preserve"> norādot, ka </w:t>
      </w:r>
      <w:r w:rsidR="00E363FA" w:rsidRPr="00DF5AC9">
        <w:t xml:space="preserve">minētais </w:t>
      </w:r>
      <w:r w:rsidR="002423E2" w:rsidRPr="00DF5AC9">
        <w:t>Iesniedzēja</w:t>
      </w:r>
      <w:r w:rsidR="00E363FA" w:rsidRPr="00DF5AC9">
        <w:t xml:space="preserve"> kreditora prasījums ir saņemts</w:t>
      </w:r>
      <w:r w:rsidR="002423E2" w:rsidRPr="00DF5AC9">
        <w:t>.</w:t>
      </w:r>
      <w:r w:rsidR="00E363FA" w:rsidRPr="00DF5AC9">
        <w:t xml:space="preserve"> Ja citos procesos </w:t>
      </w:r>
      <w:r w:rsidR="002423E2" w:rsidRPr="00DF5AC9">
        <w:t>Iesniedzēja</w:t>
      </w:r>
      <w:r w:rsidR="00E363FA" w:rsidRPr="00DF5AC9">
        <w:t xml:space="preserve"> kreditor</w:t>
      </w:r>
      <w:r w:rsidR="00195135" w:rsidRPr="00DF5AC9">
        <w:t>a</w:t>
      </w:r>
      <w:r w:rsidR="00E363FA" w:rsidRPr="00DF5AC9">
        <w:t xml:space="preserve"> prasījumi ir saņemti, tad nav pamata konstatēt </w:t>
      </w:r>
      <w:r w:rsidR="00195135" w:rsidRPr="00DF5AC9">
        <w:t>A</w:t>
      </w:r>
      <w:r w:rsidR="00E363FA" w:rsidRPr="00DF5AC9">
        <w:t>dministratora ļaunprātību Parādnieka maksātnespējas procesā</w:t>
      </w:r>
      <w:r w:rsidR="00195135" w:rsidRPr="00DF5AC9">
        <w:t xml:space="preserve">. </w:t>
      </w:r>
    </w:p>
    <w:p w14:paraId="6CBC6973" w14:textId="4D9D3D43" w:rsidR="003E5022" w:rsidRPr="00DF5AC9" w:rsidRDefault="00E363FA" w:rsidP="0063335D">
      <w:pPr>
        <w:spacing w:after="0" w:line="240" w:lineRule="auto"/>
        <w:ind w:right="13" w:firstLine="709"/>
        <w:jc w:val="both"/>
      </w:pPr>
      <w:r w:rsidRPr="00DF5AC9">
        <w:t>2024.</w:t>
      </w:r>
      <w:r w:rsidR="001E61E8" w:rsidRPr="00DF5AC9">
        <w:t> </w:t>
      </w:r>
      <w:r w:rsidRPr="00DF5AC9">
        <w:t>gada 12.</w:t>
      </w:r>
      <w:r w:rsidR="001E61E8" w:rsidRPr="00DF5AC9">
        <w:t> </w:t>
      </w:r>
      <w:r w:rsidRPr="00DF5AC9">
        <w:t xml:space="preserve">septembrī </w:t>
      </w:r>
      <w:r w:rsidR="001E61E8" w:rsidRPr="00DF5AC9">
        <w:t>A</w:t>
      </w:r>
      <w:r w:rsidRPr="00DF5AC9">
        <w:t xml:space="preserve">dministrators saņēma </w:t>
      </w:r>
      <w:r w:rsidR="001E61E8" w:rsidRPr="00DF5AC9">
        <w:t xml:space="preserve">Iesniegumu. Savukārt </w:t>
      </w:r>
      <w:r w:rsidRPr="00DF5AC9">
        <w:t>2024.</w:t>
      </w:r>
      <w:r w:rsidR="001E61E8" w:rsidRPr="00DF5AC9">
        <w:t> </w:t>
      </w:r>
      <w:r w:rsidRPr="00DF5AC9">
        <w:t>gada 23.</w:t>
      </w:r>
      <w:r w:rsidR="001E61E8" w:rsidRPr="00DF5AC9">
        <w:t> </w:t>
      </w:r>
      <w:r w:rsidRPr="00DF5AC9">
        <w:t xml:space="preserve">septembrī </w:t>
      </w:r>
      <w:r w:rsidR="001E61E8" w:rsidRPr="00DF5AC9">
        <w:t>A</w:t>
      </w:r>
      <w:r w:rsidRPr="00DF5AC9">
        <w:t>dministrators</w:t>
      </w:r>
      <w:r w:rsidR="001E61E8" w:rsidRPr="00DF5AC9">
        <w:t xml:space="preserve"> nosūtīja Iesniedzējam Atbildi. </w:t>
      </w:r>
      <w:r w:rsidRPr="00DF5AC9">
        <w:t xml:space="preserve"> </w:t>
      </w:r>
    </w:p>
    <w:p w14:paraId="7490ECE0" w14:textId="75ED722F" w:rsidR="00C22366" w:rsidRPr="00DF5AC9" w:rsidRDefault="00C22366" w:rsidP="0063335D">
      <w:pPr>
        <w:spacing w:after="0" w:line="240" w:lineRule="auto"/>
        <w:ind w:right="13" w:firstLine="709"/>
        <w:jc w:val="both"/>
      </w:pPr>
      <w:r w:rsidRPr="00DF5AC9">
        <w:t xml:space="preserve">Administratora ieskatā ir notikusi tehniska kļūme, kā rezultātā </w:t>
      </w:r>
      <w:r w:rsidR="006E0968" w:rsidRPr="00DF5AC9">
        <w:t xml:space="preserve">/datums/ </w:t>
      </w:r>
      <w:r w:rsidRPr="00DF5AC9">
        <w:t xml:space="preserve">kreditora prasījums nav </w:t>
      </w:r>
      <w:r w:rsidRPr="00DF5AC9">
        <w:rPr>
          <w:i/>
          <w:iCs/>
        </w:rPr>
        <w:t>atstāji</w:t>
      </w:r>
      <w:r w:rsidRPr="00DF5AC9">
        <w:t xml:space="preserve">s Iesniedzēja e-pastu serveri vai nav sasniedzis </w:t>
      </w:r>
      <w:proofErr w:type="spellStart"/>
      <w:r w:rsidRPr="00DF5AC9">
        <w:rPr>
          <w:i/>
          <w:iCs/>
        </w:rPr>
        <w:t>gmail</w:t>
      </w:r>
      <w:proofErr w:type="spellEnd"/>
      <w:r w:rsidRPr="00DF5AC9">
        <w:t xml:space="preserve"> e-pasta –  </w:t>
      </w:r>
      <w:r w:rsidR="00232E2F" w:rsidRPr="00DF5AC9">
        <w:t>/elektroniskā pasta adrese/</w:t>
      </w:r>
      <w:r w:rsidRPr="00DF5AC9">
        <w:t xml:space="preserve"> serveri. Cita izskaidrojuma Administratoram nav.</w:t>
      </w:r>
    </w:p>
    <w:p w14:paraId="5AC5939D" w14:textId="4FA854EB" w:rsidR="000300B9" w:rsidRPr="00DF5AC9" w:rsidRDefault="00A556BB" w:rsidP="008707D1">
      <w:pPr>
        <w:spacing w:after="0" w:line="240" w:lineRule="auto"/>
        <w:ind w:right="13" w:firstLine="709"/>
        <w:jc w:val="both"/>
      </w:pPr>
      <w:r w:rsidRPr="00DF5AC9">
        <w:t>[4.1.2] </w:t>
      </w:r>
      <w:r w:rsidR="00F5034A" w:rsidRPr="00DF5AC9">
        <w:t>Administrators vērš uzmanību, ka gadījumā, ja Iesniedzējs</w:t>
      </w:r>
      <w:r w:rsidR="000300B9" w:rsidRPr="00DF5AC9">
        <w:t xml:space="preserve"> 2024.</w:t>
      </w:r>
      <w:r w:rsidR="00F5034A" w:rsidRPr="00DF5AC9">
        <w:t> </w:t>
      </w:r>
      <w:r w:rsidR="000300B9" w:rsidRPr="00DF5AC9">
        <w:t>gada 10.</w:t>
      </w:r>
      <w:r w:rsidR="00F5034A" w:rsidRPr="00DF5AC9">
        <w:t> </w:t>
      </w:r>
      <w:r w:rsidR="000300B9" w:rsidRPr="00DF5AC9">
        <w:t xml:space="preserve">janvārī (trešdiena) nosūtīja </w:t>
      </w:r>
      <w:r w:rsidR="00F5034A" w:rsidRPr="00DF5AC9">
        <w:t>A</w:t>
      </w:r>
      <w:r w:rsidR="000300B9" w:rsidRPr="00DF5AC9">
        <w:t xml:space="preserve">dministratoram kreditora prasījumu un, piemēram, nedēļas laikā pēc tam nesaņēma </w:t>
      </w:r>
      <w:r w:rsidR="00E417CC" w:rsidRPr="00DF5AC9">
        <w:t>A</w:t>
      </w:r>
      <w:r w:rsidR="000300B9" w:rsidRPr="00DF5AC9">
        <w:t xml:space="preserve">dministratora atbildi par kreditora prasījuma saņemšanu, tad rodas pamatots jautājums, kāpēc </w:t>
      </w:r>
      <w:r w:rsidR="00E417CC" w:rsidRPr="00DF5AC9">
        <w:t>Iesniedzējs</w:t>
      </w:r>
      <w:r w:rsidR="000300B9" w:rsidRPr="00DF5AC9">
        <w:t xml:space="preserve"> nesazinājās ar </w:t>
      </w:r>
      <w:r w:rsidR="00E417CC" w:rsidRPr="00DF5AC9">
        <w:t>A</w:t>
      </w:r>
      <w:r w:rsidR="000300B9" w:rsidRPr="00DF5AC9">
        <w:t>dministratoru (telefoniski, e-pastā, e- adresē, prakses vietas adresē), mēģinot noskaidrot atbildes nesniegšanas iemeslus</w:t>
      </w:r>
      <w:r w:rsidR="00101EBC" w:rsidRPr="00DF5AC9">
        <w:t xml:space="preserve"> un </w:t>
      </w:r>
      <w:r w:rsidR="000300B9" w:rsidRPr="00DF5AC9">
        <w:t>nepieciešamības gadījumā atkārtoti nosūtot kreditora prasījumu.</w:t>
      </w:r>
      <w:r w:rsidR="008707D1" w:rsidRPr="00DF5AC9">
        <w:t xml:space="preserve"> </w:t>
      </w:r>
      <w:r w:rsidR="000300B9" w:rsidRPr="00DF5AC9">
        <w:t xml:space="preserve">Katram kreditoram </w:t>
      </w:r>
      <w:r w:rsidR="008707D1" w:rsidRPr="00DF5AC9">
        <w:t>ir</w:t>
      </w:r>
      <w:r w:rsidR="000300B9" w:rsidRPr="00DF5AC9">
        <w:t xml:space="preserve"> jāseko </w:t>
      </w:r>
      <w:r w:rsidR="000300B9" w:rsidRPr="00DF5AC9">
        <w:rPr>
          <w:i/>
          <w:iCs/>
        </w:rPr>
        <w:t>savai naudai</w:t>
      </w:r>
      <w:r w:rsidR="008707D1" w:rsidRPr="00DF5AC9">
        <w:t xml:space="preserve"> </w:t>
      </w:r>
      <w:r w:rsidR="000300B9" w:rsidRPr="00DF5AC9">
        <w:t>vai</w:t>
      </w:r>
      <w:r w:rsidR="008707D1" w:rsidRPr="00DF5AC9">
        <w:t xml:space="preserve"> maksātnespējas</w:t>
      </w:r>
      <w:r w:rsidR="000300B9" w:rsidRPr="00DF5AC9">
        <w:t xml:space="preserve"> procesam, kurā tas</w:t>
      </w:r>
      <w:r w:rsidR="008707D1" w:rsidRPr="00DF5AC9">
        <w:t xml:space="preserve"> ir</w:t>
      </w:r>
      <w:r w:rsidR="000300B9" w:rsidRPr="00DF5AC9">
        <w:t xml:space="preserve"> iesniedzis kreditora prasījumu. Un par to jāatceras biežāk kā reizi pusgadā vai vēl ilgāk. </w:t>
      </w:r>
    </w:p>
    <w:p w14:paraId="1AC6970E" w14:textId="4AC487B2" w:rsidR="000300B9" w:rsidRPr="00DF5AC9" w:rsidRDefault="00AB0A38" w:rsidP="00A30844">
      <w:pPr>
        <w:spacing w:after="0" w:line="240" w:lineRule="auto"/>
        <w:ind w:right="13" w:firstLine="709"/>
        <w:jc w:val="both"/>
      </w:pPr>
      <w:r w:rsidRPr="00DF5AC9">
        <w:t>Atbildē</w:t>
      </w:r>
      <w:r w:rsidR="000300B9" w:rsidRPr="00DF5AC9">
        <w:t xml:space="preserve"> </w:t>
      </w:r>
      <w:r w:rsidRPr="00DF5AC9">
        <w:t>A</w:t>
      </w:r>
      <w:r w:rsidR="000300B9" w:rsidRPr="00DF5AC9">
        <w:t xml:space="preserve">dministrators norādīja, ka nepamatota ir </w:t>
      </w:r>
      <w:r w:rsidRPr="00DF5AC9">
        <w:t>Iesniedzēja</w:t>
      </w:r>
      <w:r w:rsidR="000300B9" w:rsidRPr="00DF5AC9">
        <w:t xml:space="preserve"> atsauce uz Paziņošanas likuma 9.</w:t>
      </w:r>
      <w:r w:rsidRPr="00DF5AC9">
        <w:t> </w:t>
      </w:r>
      <w:r w:rsidR="000300B9" w:rsidRPr="00DF5AC9">
        <w:t>panta 2.</w:t>
      </w:r>
      <w:r w:rsidRPr="00DF5AC9">
        <w:t> </w:t>
      </w:r>
      <w:r w:rsidR="000300B9" w:rsidRPr="00DF5AC9">
        <w:t>punktu</w:t>
      </w:r>
      <w:r w:rsidRPr="00DF5AC9">
        <w:t>.</w:t>
      </w:r>
      <w:r w:rsidR="000300B9" w:rsidRPr="00DF5AC9">
        <w:t xml:space="preserve"> </w:t>
      </w:r>
      <w:r w:rsidRPr="00DF5AC9">
        <w:t xml:space="preserve">Proti, </w:t>
      </w:r>
      <w:r w:rsidR="000300B9" w:rsidRPr="00DF5AC9">
        <w:t>Paziņošanas likuma mērķis</w:t>
      </w:r>
      <w:r w:rsidRPr="00DF5AC9">
        <w:t xml:space="preserve"> i</w:t>
      </w:r>
      <w:r w:rsidR="000300B9" w:rsidRPr="00DF5AC9">
        <w:t xml:space="preserve">r nodrošināt iestādes un privātpersonas publiski tiesiskajās attiecībās savlaicīgu, kvalitatīvu un privātpersonas tiesībām un likumiskajām interesēm atbilstošu dokumentu un informācijas paziņošanu adresātam. </w:t>
      </w:r>
      <w:r w:rsidR="00A30844" w:rsidRPr="00DF5AC9">
        <w:t xml:space="preserve">Savukārt no Iesniedzēja atsauces </w:t>
      </w:r>
      <w:r w:rsidR="000300B9" w:rsidRPr="00DF5AC9">
        <w:t xml:space="preserve">izriet, ka Paziņošanas likuma izpratnē </w:t>
      </w:r>
      <w:r w:rsidR="00A30844" w:rsidRPr="00DF5AC9">
        <w:t>A</w:t>
      </w:r>
      <w:r w:rsidR="000300B9" w:rsidRPr="00DF5AC9">
        <w:t xml:space="preserve">dministrators ir iestāde, savukārt, </w:t>
      </w:r>
      <w:r w:rsidR="00A30844" w:rsidRPr="00DF5AC9">
        <w:t>Iesniedzējs</w:t>
      </w:r>
      <w:r w:rsidR="000300B9" w:rsidRPr="00DF5AC9">
        <w:t xml:space="preserve">, ir privātpersona. </w:t>
      </w:r>
      <w:r w:rsidR="00A30844" w:rsidRPr="00DF5AC9">
        <w:t xml:space="preserve">Administrators </w:t>
      </w:r>
      <w:r w:rsidR="000300B9" w:rsidRPr="00DF5AC9">
        <w:t xml:space="preserve">norāda, ka ne </w:t>
      </w:r>
      <w:r w:rsidR="00A30844" w:rsidRPr="00DF5AC9">
        <w:t>Iesniedzējs</w:t>
      </w:r>
      <w:r w:rsidR="000300B9" w:rsidRPr="00DF5AC9">
        <w:t xml:space="preserve">, ne maksātnespējas procesa administrators nav šī likuma subjekti. </w:t>
      </w:r>
    </w:p>
    <w:p w14:paraId="08303663" w14:textId="1E0FA09C" w:rsidR="00A556BB" w:rsidRPr="00DF5AC9" w:rsidRDefault="007E48CD" w:rsidP="00A30844">
      <w:pPr>
        <w:spacing w:after="0" w:line="240" w:lineRule="auto"/>
        <w:ind w:right="13" w:firstLine="709"/>
        <w:jc w:val="both"/>
      </w:pPr>
      <w:r w:rsidRPr="00DF5AC9">
        <w:t xml:space="preserve">Administrators vērš uzmanību, ka, ja </w:t>
      </w:r>
      <w:r w:rsidR="00A30844" w:rsidRPr="00DF5AC9">
        <w:t xml:space="preserve">Iesniedzējs </w:t>
      </w:r>
      <w:r w:rsidR="000300B9" w:rsidRPr="00DF5AC9">
        <w:t>maldīgi paļāvās uz Paziņošanas likuma 9.</w:t>
      </w:r>
      <w:r w:rsidR="00A30844" w:rsidRPr="00DF5AC9">
        <w:t> </w:t>
      </w:r>
      <w:r w:rsidR="000300B9" w:rsidRPr="00DF5AC9">
        <w:t xml:space="preserve">panta otro daļu, tad kāpēc </w:t>
      </w:r>
      <w:r w:rsidR="005F5EA6" w:rsidRPr="00DF5AC9">
        <w:t>Iesniedzējs</w:t>
      </w:r>
      <w:r w:rsidR="000300B9" w:rsidRPr="00DF5AC9">
        <w:t xml:space="preserve"> nesaņemot nevienu dokumentu Parādnieka maksātnespējas procesā, attiecīgi nereaģēja? </w:t>
      </w:r>
      <w:r w:rsidR="005F5EA6" w:rsidRPr="00DF5AC9">
        <w:t xml:space="preserve">Iesniedzējam </w:t>
      </w:r>
      <w:r w:rsidR="000300B9" w:rsidRPr="00DF5AC9">
        <w:t xml:space="preserve">maksātnespējas procesa ietvaros </w:t>
      </w:r>
      <w:r w:rsidR="005F5EA6" w:rsidRPr="00DF5AC9">
        <w:t>būtu jā</w:t>
      </w:r>
      <w:r w:rsidR="000300B9" w:rsidRPr="00DF5AC9">
        <w:t>saņem vismaz šād</w:t>
      </w:r>
      <w:r w:rsidR="005F5EA6" w:rsidRPr="00DF5AC9">
        <w:t>i</w:t>
      </w:r>
      <w:r w:rsidR="000300B9" w:rsidRPr="00DF5AC9">
        <w:t xml:space="preserve"> dokument</w:t>
      </w:r>
      <w:r w:rsidR="005F5EA6" w:rsidRPr="00DF5AC9">
        <w:t>i</w:t>
      </w:r>
      <w:r w:rsidR="000300B9" w:rsidRPr="00DF5AC9">
        <w:t xml:space="preserve"> – kreditoru prasījumu reģistr</w:t>
      </w:r>
      <w:r w:rsidR="005F5EA6" w:rsidRPr="00DF5AC9">
        <w:t>s</w:t>
      </w:r>
      <w:r w:rsidR="000300B9" w:rsidRPr="00DF5AC9">
        <w:t>, ziņojum</w:t>
      </w:r>
      <w:r w:rsidR="005F5EA6" w:rsidRPr="00DF5AC9">
        <w:t>s</w:t>
      </w:r>
      <w:r w:rsidR="000300B9" w:rsidRPr="00DF5AC9">
        <w:t xml:space="preserve"> par mantas neesamību vai mantas pārdošanas plān</w:t>
      </w:r>
      <w:r w:rsidR="005F5EA6" w:rsidRPr="00DF5AC9">
        <w:t>s</w:t>
      </w:r>
      <w:r w:rsidR="000300B9" w:rsidRPr="00DF5AC9">
        <w:t>, dažād</w:t>
      </w:r>
      <w:r w:rsidR="005F5EA6" w:rsidRPr="00DF5AC9">
        <w:t>i</w:t>
      </w:r>
      <w:r w:rsidR="000300B9" w:rsidRPr="00DF5AC9">
        <w:t xml:space="preserve"> paziņojum</w:t>
      </w:r>
      <w:r w:rsidR="005F5EA6" w:rsidRPr="00DF5AC9">
        <w:t>i</w:t>
      </w:r>
      <w:r w:rsidR="000300B9" w:rsidRPr="00DF5AC9">
        <w:t>, ikmēneša administratora darbības pārskat</w:t>
      </w:r>
      <w:r w:rsidR="005F5EA6" w:rsidRPr="00DF5AC9">
        <w:t>i</w:t>
      </w:r>
      <w:r w:rsidR="000300B9" w:rsidRPr="00DF5AC9">
        <w:t>, paziņojum</w:t>
      </w:r>
      <w:r w:rsidR="00FB396C" w:rsidRPr="00DF5AC9">
        <w:t>s</w:t>
      </w:r>
      <w:r w:rsidR="000300B9" w:rsidRPr="00DF5AC9">
        <w:t xml:space="preserve"> par Parādnieka bankrota procedūras pabeigšanu, Parādnieka saistību dzēšanas plān</w:t>
      </w:r>
      <w:r w:rsidR="00FB396C" w:rsidRPr="00DF5AC9">
        <w:t>s</w:t>
      </w:r>
      <w:r w:rsidR="000300B9" w:rsidRPr="00DF5AC9">
        <w:t xml:space="preserve">, </w:t>
      </w:r>
      <w:r w:rsidR="00FB396C" w:rsidRPr="00DF5AC9">
        <w:t xml:space="preserve">un citi dokumenti. </w:t>
      </w:r>
    </w:p>
    <w:p w14:paraId="5770319F" w14:textId="6509B1E8" w:rsidR="00FB396C" w:rsidRPr="00DF5AC9" w:rsidRDefault="00FB4603" w:rsidP="00A30844">
      <w:pPr>
        <w:spacing w:after="0" w:line="240" w:lineRule="auto"/>
        <w:ind w:right="13" w:firstLine="709"/>
        <w:jc w:val="both"/>
      </w:pPr>
      <w:r w:rsidRPr="00DF5AC9">
        <w:t xml:space="preserve">Tā kā Iesniedzējs nebija iesniedzis kreditora prasījumu Parādnieka maksātnespējas procesā, tas netika atzīts par kreditoru un iekļauts Parādnieka kreditoru prasījumu reģistrā un, attiecīgi </w:t>
      </w:r>
      <w:r w:rsidR="00D31B9D" w:rsidRPr="00DF5AC9">
        <w:t>Iesniedzējs</w:t>
      </w:r>
      <w:r w:rsidRPr="00DF5AC9">
        <w:t xml:space="preserve"> netika informēts par Parādnieka maksātnespējas procesa norisi un tam netika sūtīti jebkādi Parādnieka maksātnespējas procesa dokumenti.</w:t>
      </w:r>
    </w:p>
    <w:p w14:paraId="21ECE2E3" w14:textId="6E2300C8" w:rsidR="00D31B9D" w:rsidRPr="00DF5AC9" w:rsidRDefault="005360B6" w:rsidP="008067B1">
      <w:pPr>
        <w:spacing w:after="0" w:line="240" w:lineRule="auto"/>
        <w:ind w:right="13" w:firstLine="709"/>
        <w:jc w:val="both"/>
      </w:pPr>
      <w:r w:rsidRPr="00DF5AC9">
        <w:t xml:space="preserve">Administrators norāda, ka Parādnieka maksātnespējas process tika pasludināts </w:t>
      </w:r>
      <w:r w:rsidR="00232E2F" w:rsidRPr="00DF5AC9">
        <w:t>/datums/</w:t>
      </w:r>
      <w:r w:rsidRPr="00DF5AC9">
        <w:t xml:space="preserve">. Savukārt Iesniegumu Administrators saņēma vien 2024. gada 12. septembrī. Administratora ieskatā, Iesniedzēja pienākumi un tiesības neaprobežojas tikai ar formālu kreditora prasījuma nosūtīšanu. </w:t>
      </w:r>
      <w:r w:rsidR="006B3D49" w:rsidRPr="00DF5AC9">
        <w:t>No Iesniedzēja ir sagaidāma līdzdarbība</w:t>
      </w:r>
      <w:r w:rsidRPr="00DF5AC9">
        <w:t xml:space="preserve"> vismaz attiecībā uz dokumentu apriti. </w:t>
      </w:r>
      <w:r w:rsidR="008067B1" w:rsidRPr="00DF5AC9">
        <w:t xml:space="preserve"> </w:t>
      </w:r>
      <w:r w:rsidRPr="00DF5AC9">
        <w:t xml:space="preserve">Proti, </w:t>
      </w:r>
      <w:r w:rsidR="008067B1" w:rsidRPr="00DF5AC9">
        <w:t>Iesniedzēja</w:t>
      </w:r>
      <w:r w:rsidRPr="00DF5AC9">
        <w:t xml:space="preserve"> interesēs ir, lai </w:t>
      </w:r>
      <w:r w:rsidR="004D5C97" w:rsidRPr="00DF5AC9">
        <w:t>viņa</w:t>
      </w:r>
      <w:r w:rsidRPr="00DF5AC9">
        <w:t xml:space="preserve"> kreditora prasījums tiktu saņemts, par to tiktu pieņemts lēmums, tas tiktu iekļauts kreditoru prasījumu reģistrā un visbeidzot, Maksātnespējas likumā noteiktajā kārtībā un apmērā, apmierināts. Tātad, no </w:t>
      </w:r>
      <w:r w:rsidR="004D5C97" w:rsidRPr="00DF5AC9">
        <w:t>Iesniedzēja</w:t>
      </w:r>
      <w:r w:rsidRPr="00DF5AC9">
        <w:t xml:space="preserve"> ir sagaidāms, ka viņš iesniegs un pārliecināsies, ka kreditora prasījums ir saņemts. Tāpat no </w:t>
      </w:r>
      <w:r w:rsidR="004D5C97" w:rsidRPr="00DF5AC9">
        <w:t>Iesniedzēja</w:t>
      </w:r>
      <w:r w:rsidRPr="00DF5AC9">
        <w:t xml:space="preserve"> tiek sagaidīts, ka šādas pārliecības vai apstiprinājuma neesamības gadījumā, </w:t>
      </w:r>
      <w:r w:rsidR="004D5C97" w:rsidRPr="00DF5AC9">
        <w:t>Iesniedzējs</w:t>
      </w:r>
      <w:r w:rsidRPr="00DF5AC9">
        <w:t xml:space="preserve"> veiks saprātīgas, savlaicīgas un aktīvas darbības faktisko apstākļu noskaidrošanai un problēmas atrisināšanai.</w:t>
      </w:r>
    </w:p>
    <w:p w14:paraId="083257C6" w14:textId="1EAA0643" w:rsidR="0050273D" w:rsidRPr="00DF5AC9" w:rsidRDefault="0050273D" w:rsidP="008067B1">
      <w:pPr>
        <w:spacing w:after="0" w:line="240" w:lineRule="auto"/>
        <w:ind w:right="13" w:firstLine="709"/>
        <w:jc w:val="both"/>
      </w:pPr>
      <w:r w:rsidRPr="00DF5AC9">
        <w:lastRenderedPageBreak/>
        <w:t>Tomēr konkrētās lietas apstākļi liecina par pretējo. Proti, Iesniedzējs astoņu mēnešu laikā, tas ir, no 2024. gada 10. janvāra (kreditora prasījuma nosūtīšana) līdz 2024. gada 12. septembrim (Iesnieguma nosūtīšana)</w:t>
      </w:r>
      <w:r w:rsidR="001D25E9" w:rsidRPr="00DF5AC9">
        <w:t>,</w:t>
      </w:r>
      <w:r w:rsidRPr="00DF5AC9">
        <w:t xml:space="preserve"> nav veicis aktīvas darbības savu interešu aizsardzībai. </w:t>
      </w:r>
      <w:r w:rsidR="007814A3" w:rsidRPr="00DF5AC9">
        <w:t xml:space="preserve">Sūdzībā Iesniedzējs norāda, ka Iesniedzēja </w:t>
      </w:r>
      <w:r w:rsidRPr="00DF5AC9">
        <w:t xml:space="preserve">intereses ir aizskartas un viņam radīti zaudējumi (kādi gan un kādā apmērā, </w:t>
      </w:r>
      <w:r w:rsidR="007814A3" w:rsidRPr="00DF5AC9">
        <w:t>Iesniedzējs</w:t>
      </w:r>
      <w:r w:rsidRPr="00DF5AC9">
        <w:t xml:space="preserve"> </w:t>
      </w:r>
      <w:r w:rsidR="007814A3" w:rsidRPr="00DF5AC9">
        <w:t>S</w:t>
      </w:r>
      <w:r w:rsidRPr="00DF5AC9">
        <w:t xml:space="preserve">ūdzībā nav norādījis). Administratora ieskatā, pastāvot šādiem apstākļiem, </w:t>
      </w:r>
      <w:r w:rsidR="007814A3" w:rsidRPr="00DF5AC9">
        <w:t>Iesniedzējam</w:t>
      </w:r>
      <w:r w:rsidRPr="00DF5AC9">
        <w:t xml:space="preserve"> nav tiesības celt jebkādus iebildumus vai izvirzīt jebkādus prasījumus, ņemot vērā, ka pats </w:t>
      </w:r>
      <w:r w:rsidR="00F43DD7" w:rsidRPr="00DF5AC9">
        <w:t>Iesniedzējs</w:t>
      </w:r>
      <w:r w:rsidRPr="00DF5AC9">
        <w:t xml:space="preserve"> nav darījis neko, lai līdz šādai situācijai nenonāktu. Ja </w:t>
      </w:r>
      <w:r w:rsidR="00F43DD7" w:rsidRPr="00DF5AC9">
        <w:t>Iesniedzējs</w:t>
      </w:r>
      <w:r w:rsidRPr="00DF5AC9">
        <w:t xml:space="preserve"> </w:t>
      </w:r>
      <w:r w:rsidR="00F43DD7" w:rsidRPr="00DF5AC9">
        <w:t>kreditora</w:t>
      </w:r>
      <w:r w:rsidRPr="00DF5AC9">
        <w:t xml:space="preserve"> prasījumu būtu iesniedzis līdz Parādnieka bankrota procedūras pabeigšanai, </w:t>
      </w:r>
      <w:r w:rsidR="00F43DD7" w:rsidRPr="00DF5AC9">
        <w:t>Iesniedzēja kreditora</w:t>
      </w:r>
      <w:r w:rsidRPr="00DF5AC9">
        <w:t xml:space="preserve"> prasījums, visticamāk, tiktu atzīts un </w:t>
      </w:r>
      <w:r w:rsidR="00F43DD7" w:rsidRPr="00DF5AC9">
        <w:t>Iesniedzējs</w:t>
      </w:r>
      <w:r w:rsidRPr="00DF5AC9">
        <w:t xml:space="preserve"> tiktu iekļauts saistību dzēšanas plāna grafikā.</w:t>
      </w:r>
    </w:p>
    <w:p w14:paraId="5BB4DD7C" w14:textId="1AB482E0" w:rsidR="00620D3B" w:rsidRPr="00DF5AC9" w:rsidRDefault="00620D3B" w:rsidP="008067B1">
      <w:pPr>
        <w:spacing w:after="0" w:line="240" w:lineRule="auto"/>
        <w:ind w:right="13" w:firstLine="709"/>
        <w:jc w:val="both"/>
      </w:pPr>
      <w:r w:rsidRPr="00DF5AC9">
        <w:t xml:space="preserve">[4.1.3] Lai izvairītos no līdzīgiem pārpratumiem nākotnē, Administrators aicināja Iesniedzēju turpmāk savus kreditora prasījumus iesniegt </w:t>
      </w:r>
      <w:r w:rsidR="00005DD8" w:rsidRPr="00DF5AC9">
        <w:t>A</w:t>
      </w:r>
      <w:r w:rsidRPr="00DF5AC9">
        <w:t>dministratoram, izmantojot drošus elektronisko dokumentu iesniegšanas kanālus – sūtot uz oficiālo elektronisko adresi</w:t>
      </w:r>
      <w:r w:rsidR="00005DD8" w:rsidRPr="00DF5AC9">
        <w:t xml:space="preserve"> – </w:t>
      </w:r>
      <w:r w:rsidR="0090444C" w:rsidRPr="00DF5AC9">
        <w:t>/elektroniskā pasta adrese/</w:t>
      </w:r>
      <w:r w:rsidRPr="00DF5AC9">
        <w:t xml:space="preserve"> vai iesniedzot kreditora prasījumu izmantojot EMUS, kas ir vienota elektroniska platforma, kas nodrošina informācijas apriti starp visām maksātnespējas procesā iesaistītajām personām un institūcijām.</w:t>
      </w:r>
    </w:p>
    <w:p w14:paraId="6F12C9DF" w14:textId="5EC44724" w:rsidR="00490027" w:rsidRPr="00DF5AC9" w:rsidRDefault="00490027" w:rsidP="008067B1">
      <w:pPr>
        <w:spacing w:after="0" w:line="240" w:lineRule="auto"/>
        <w:ind w:right="13" w:firstLine="709"/>
        <w:jc w:val="both"/>
      </w:pPr>
      <w:r w:rsidRPr="00DF5AC9">
        <w:t>Administrators vērš uzmanību, ka Administratora praksē ir bijuši gadījumi, ka nosūtot e-pastu adresātam</w:t>
      </w:r>
      <w:r w:rsidR="00424034" w:rsidRPr="00DF5AC9">
        <w:t>,</w:t>
      </w:r>
      <w:r w:rsidRPr="00DF5AC9">
        <w:t xml:space="preserve"> tās saņēmējs minēto e-pastu nesaņem nezināmu iemeslu dēļ. Vienīgais veids kā pārliecināties, ka nosūtītais e-pasts ir sasniedzis adresātu ir sazināties ar pašu adresātu vai saņemt no adresāta atbildi, ka minētais e-pasts ir veiksmīgi sasniedzis adresātu. Diemžēl </w:t>
      </w:r>
      <w:r w:rsidR="007C054B" w:rsidRPr="00DF5AC9">
        <w:t>A</w:t>
      </w:r>
      <w:r w:rsidRPr="00DF5AC9">
        <w:t xml:space="preserve">dministratoram nav zināms, kurš un kad ir sūtījis e-pastu </w:t>
      </w:r>
      <w:r w:rsidR="007C054B" w:rsidRPr="00DF5AC9">
        <w:t>A</w:t>
      </w:r>
      <w:r w:rsidRPr="00DF5AC9">
        <w:t>dministratoram, kuru</w:t>
      </w:r>
      <w:r w:rsidR="007C054B" w:rsidRPr="00DF5AC9">
        <w:t xml:space="preserve"> Administrators </w:t>
      </w:r>
      <w:r w:rsidRPr="00DF5AC9">
        <w:t xml:space="preserve"> nav saņēmis</w:t>
      </w:r>
      <w:r w:rsidR="00C86E31" w:rsidRPr="00DF5AC9">
        <w:t>.</w:t>
      </w:r>
      <w:r w:rsidRPr="00DF5AC9">
        <w:t xml:space="preserve"> </w:t>
      </w:r>
      <w:r w:rsidR="00C86E31" w:rsidRPr="00DF5AC9">
        <w:t>I</w:t>
      </w:r>
      <w:r w:rsidRPr="00DF5AC9">
        <w:t>espējams, ka šād</w:t>
      </w:r>
      <w:r w:rsidR="00C86E31" w:rsidRPr="00DF5AC9">
        <w:t xml:space="preserve">u </w:t>
      </w:r>
      <w:r w:rsidRPr="00DF5AC9">
        <w:t>gadījum</w:t>
      </w:r>
      <w:r w:rsidR="00C86E31" w:rsidRPr="00DF5AC9">
        <w:t>u</w:t>
      </w:r>
      <w:r w:rsidRPr="00DF5AC9">
        <w:t xml:space="preserve"> varbūtībā pastāv, tādēļ </w:t>
      </w:r>
      <w:r w:rsidR="00C86E31" w:rsidRPr="00DF5AC9">
        <w:t>A</w:t>
      </w:r>
      <w:r w:rsidRPr="00DF5AC9">
        <w:t xml:space="preserve">dministrators uzskata, ka kreditora prasījuma iesniegšana </w:t>
      </w:r>
      <w:r w:rsidR="001D25E9" w:rsidRPr="00DF5AC9">
        <w:t xml:space="preserve">būtu </w:t>
      </w:r>
      <w:r w:rsidRPr="00DF5AC9">
        <w:t>daudz drošāka</w:t>
      </w:r>
      <w:r w:rsidR="0084156F" w:rsidRPr="00DF5AC9">
        <w:t xml:space="preserve">, izmantojot </w:t>
      </w:r>
      <w:r w:rsidRPr="00DF5AC9">
        <w:t xml:space="preserve"> elektronisk</w:t>
      </w:r>
      <w:r w:rsidR="0084156F" w:rsidRPr="00DF5AC9">
        <w:t>o</w:t>
      </w:r>
      <w:r w:rsidRPr="00DF5AC9">
        <w:t xml:space="preserve"> adres</w:t>
      </w:r>
      <w:r w:rsidR="0084156F" w:rsidRPr="00DF5AC9">
        <w:t>i</w:t>
      </w:r>
      <w:r w:rsidRPr="00DF5AC9">
        <w:t xml:space="preserve"> un </w:t>
      </w:r>
      <w:r w:rsidR="0084156F" w:rsidRPr="00DF5AC9">
        <w:t xml:space="preserve">EMUS. </w:t>
      </w:r>
    </w:p>
    <w:p w14:paraId="1889DACD" w14:textId="275002AE" w:rsidR="008C3BA0" w:rsidRPr="00DF5AC9" w:rsidRDefault="003B329C" w:rsidP="003B329C">
      <w:pPr>
        <w:spacing w:after="0" w:line="240" w:lineRule="auto"/>
        <w:ind w:right="13" w:firstLine="709"/>
        <w:jc w:val="both"/>
        <w:rPr>
          <w:iCs/>
        </w:rPr>
      </w:pPr>
      <w:r w:rsidRPr="00DF5AC9">
        <w:rPr>
          <w:iCs/>
        </w:rPr>
        <w:t>Paskaidrojumiem pievienoti Administratora ieskatā to pamatojošie dokumenti.</w:t>
      </w:r>
    </w:p>
    <w:p w14:paraId="002BB754" w14:textId="7E8B28BB" w:rsidR="00615FFD" w:rsidRPr="00DF5AC9" w:rsidRDefault="00980238" w:rsidP="0063335D">
      <w:pPr>
        <w:autoSpaceDE w:val="0"/>
        <w:autoSpaceDN w:val="0"/>
        <w:adjustRightInd w:val="0"/>
        <w:spacing w:after="0" w:line="240" w:lineRule="auto"/>
        <w:ind w:firstLine="709"/>
        <w:jc w:val="both"/>
        <w:rPr>
          <w:rFonts w:eastAsia="Times New Roman"/>
        </w:rPr>
      </w:pPr>
      <w:r w:rsidRPr="00DF5AC9">
        <w:t>[5] </w:t>
      </w:r>
      <w:r w:rsidR="00615FFD" w:rsidRPr="00DF5AC9">
        <w:rPr>
          <w:rFonts w:eastAsia="Times New Roman"/>
        </w:rPr>
        <w:t>Izvērtējot Sūdzību, Administrato</w:t>
      </w:r>
      <w:r w:rsidR="003B329C" w:rsidRPr="00DF5AC9">
        <w:rPr>
          <w:rFonts w:eastAsia="Times New Roman"/>
        </w:rPr>
        <w:t xml:space="preserve">ra </w:t>
      </w:r>
      <w:r w:rsidR="001D25E9" w:rsidRPr="00DF5AC9">
        <w:rPr>
          <w:rFonts w:eastAsia="Times New Roman"/>
        </w:rPr>
        <w:t>s</w:t>
      </w:r>
      <w:r w:rsidR="00615FFD" w:rsidRPr="00DF5AC9">
        <w:rPr>
          <w:rFonts w:eastAsia="Times New Roman"/>
        </w:rPr>
        <w:t>niegtos paskaidrojumus, kā arī maksātnespējas procesu reglamentējošās tiesību normas,</w:t>
      </w:r>
      <w:r w:rsidR="00615FFD" w:rsidRPr="00DF5AC9">
        <w:rPr>
          <w:rFonts w:eastAsia="Times New Roman"/>
          <w:b/>
        </w:rPr>
        <w:t xml:space="preserve"> secināms</w:t>
      </w:r>
      <w:r w:rsidR="00615FFD" w:rsidRPr="00DF5AC9">
        <w:rPr>
          <w:rFonts w:eastAsia="Times New Roman"/>
        </w:rPr>
        <w:t xml:space="preserve"> turpmāk minētais.</w:t>
      </w:r>
    </w:p>
    <w:p w14:paraId="69E58ABB" w14:textId="2824CBE3" w:rsidR="005F7B88" w:rsidRPr="00DF5AC9" w:rsidRDefault="005F7B88" w:rsidP="0063335D">
      <w:pPr>
        <w:pStyle w:val="Default"/>
        <w:ind w:firstLine="709"/>
        <w:jc w:val="both"/>
        <w:rPr>
          <w:rFonts w:eastAsia="Times New Roman"/>
        </w:rPr>
      </w:pPr>
      <w:r w:rsidRPr="00DF5AC9">
        <w:rPr>
          <w:rFonts w:eastAsia="Times New Roman"/>
        </w:rPr>
        <w:t>[</w:t>
      </w:r>
      <w:r w:rsidR="001A6BE3" w:rsidRPr="00DF5AC9">
        <w:rPr>
          <w:rFonts w:eastAsia="Times New Roman"/>
        </w:rPr>
        <w:t>5</w:t>
      </w:r>
      <w:r w:rsidRPr="00DF5AC9">
        <w:rPr>
          <w:rFonts w:eastAsia="Times New Roman"/>
        </w:rPr>
        <w:t>.1] Maksātnespējas likuma 174.</w:t>
      </w:r>
      <w:r w:rsidRPr="00DF5AC9">
        <w:rPr>
          <w:rFonts w:eastAsia="Times New Roman"/>
          <w:vertAlign w:val="superscript"/>
        </w:rPr>
        <w:t>1 </w:t>
      </w:r>
      <w:r w:rsidRPr="00DF5AC9">
        <w:rPr>
          <w:rFonts w:eastAsia="Times New Roman"/>
        </w:rPr>
        <w:t>panta 1. un 2. punktā noteikts, ka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p>
    <w:p w14:paraId="26080718" w14:textId="539788D5" w:rsidR="005F7B88" w:rsidRPr="00DF5AC9" w:rsidRDefault="005F7B88" w:rsidP="0063335D">
      <w:pPr>
        <w:tabs>
          <w:tab w:val="left" w:pos="993"/>
          <w:tab w:val="left" w:pos="1134"/>
        </w:tabs>
        <w:spacing w:after="0" w:line="240" w:lineRule="auto"/>
        <w:ind w:firstLine="709"/>
        <w:jc w:val="both"/>
        <w:rPr>
          <w:iCs/>
          <w:lang w:eastAsia="en-US"/>
        </w:rPr>
      </w:pPr>
      <w:r w:rsidRPr="00DF5AC9">
        <w:t xml:space="preserve">Savukārt Maksātnespējas likuma 176. panta pirmajā daļā noteikts, ka </w:t>
      </w:r>
      <w:r w:rsidRPr="00DF5AC9">
        <w:rPr>
          <w:shd w:val="clear" w:color="auto" w:fill="FFFFFF"/>
        </w:rPr>
        <w:t>kreditors, komercsabiedrība (tiesiskās aizsardzības procesā), fiziskā persona (šīs personas maksātnespējas procesā), parādnieka pārstāvis (juridiskās personas maksātnespējas procesā) vai trešā persona, kuras likumiskās tiesības ir aizskartas, var iesniegt</w:t>
      </w:r>
      <w:r w:rsidR="00EE18F2" w:rsidRPr="00DF5AC9">
        <w:rPr>
          <w:shd w:val="clear" w:color="auto" w:fill="FFFFFF"/>
        </w:rPr>
        <w:t xml:space="preserve"> </w:t>
      </w:r>
      <w:r w:rsidRPr="00DF5AC9">
        <w:rPr>
          <w:shd w:val="clear" w:color="auto" w:fill="FFFFFF"/>
        </w:rPr>
        <w:t>Maksātnespējas kontroles dienestam sūdzību par administratora</w:t>
      </w:r>
      <w:r w:rsidR="009D3F44" w:rsidRPr="00DF5AC9">
        <w:rPr>
          <w:shd w:val="clear" w:color="auto" w:fill="FFFFFF"/>
        </w:rPr>
        <w:t xml:space="preserve"> </w:t>
      </w:r>
      <w:r w:rsidRPr="00DF5AC9">
        <w:rPr>
          <w:shd w:val="clear" w:color="auto" w:fill="FFFFFF"/>
        </w:rPr>
        <w:t>vai tiesiskās aizsardzības procesa uzraugošās personas rīcību.</w:t>
      </w:r>
      <w:r w:rsidRPr="00DF5AC9">
        <w:rPr>
          <w:iCs/>
          <w:lang w:eastAsia="en-US"/>
        </w:rPr>
        <w:t xml:space="preserve"> </w:t>
      </w:r>
    </w:p>
    <w:p w14:paraId="0B2DCA39" w14:textId="4A220457" w:rsidR="00E40535" w:rsidRPr="00DF5AC9" w:rsidRDefault="00147977" w:rsidP="00E40535">
      <w:pPr>
        <w:spacing w:after="0" w:line="240" w:lineRule="auto"/>
        <w:ind w:firstLine="709"/>
        <w:jc w:val="both"/>
        <w:rPr>
          <w:iCs/>
          <w:lang w:eastAsia="en-US"/>
        </w:rPr>
      </w:pPr>
      <w:r w:rsidRPr="00DF5AC9">
        <w:rPr>
          <w:iCs/>
          <w:lang w:eastAsia="en-US"/>
        </w:rPr>
        <w:t>[5.2]</w:t>
      </w:r>
      <w:r w:rsidR="00616BA4" w:rsidRPr="00DF5AC9">
        <w:rPr>
          <w:iCs/>
          <w:lang w:eastAsia="en-US"/>
        </w:rPr>
        <w:t xml:space="preserve"> </w:t>
      </w:r>
      <w:r w:rsidR="00E40535" w:rsidRPr="00DF5AC9">
        <w:rPr>
          <w:iCs/>
          <w:lang w:eastAsia="en-US"/>
        </w:rPr>
        <w:t>Sūdzībā izteiktas pretenzijas par Administratora rīcību:</w:t>
      </w:r>
    </w:p>
    <w:p w14:paraId="76B39B9C" w14:textId="2A1BFFAA" w:rsidR="00E40535" w:rsidRPr="00DF5AC9" w:rsidRDefault="00E40535" w:rsidP="00E40535">
      <w:pPr>
        <w:tabs>
          <w:tab w:val="left" w:pos="2450"/>
        </w:tabs>
        <w:spacing w:after="0" w:line="100" w:lineRule="atLeast"/>
        <w:ind w:firstLine="709"/>
        <w:jc w:val="both"/>
        <w:rPr>
          <w:iCs/>
          <w:lang w:eastAsia="en-US"/>
        </w:rPr>
      </w:pPr>
      <w:r w:rsidRPr="00DF5AC9">
        <w:rPr>
          <w:iCs/>
          <w:lang w:eastAsia="en-US"/>
        </w:rPr>
        <w:t>1) </w:t>
      </w:r>
      <w:r w:rsidRPr="00DF5AC9">
        <w:t>nenodrošinot kreditora prasījuma saņemšanu elektroniski;</w:t>
      </w:r>
      <w:r w:rsidRPr="00DF5AC9">
        <w:rPr>
          <w:iCs/>
          <w:lang w:eastAsia="en-US"/>
        </w:rPr>
        <w:t xml:space="preserve"> </w:t>
      </w:r>
    </w:p>
    <w:p w14:paraId="059DE62B" w14:textId="60778A69" w:rsidR="00F41046" w:rsidRPr="00DF5AC9" w:rsidRDefault="00E40535" w:rsidP="00E40535">
      <w:pPr>
        <w:tabs>
          <w:tab w:val="left" w:pos="2450"/>
        </w:tabs>
        <w:spacing w:after="0" w:line="100" w:lineRule="atLeast"/>
        <w:ind w:firstLine="709"/>
        <w:jc w:val="both"/>
        <w:rPr>
          <w:iCs/>
        </w:rPr>
      </w:pPr>
      <w:r w:rsidRPr="00DF5AC9">
        <w:rPr>
          <w:iCs/>
          <w:lang w:eastAsia="en-US"/>
        </w:rPr>
        <w:t>2) </w:t>
      </w:r>
      <w:r w:rsidRPr="00DF5AC9">
        <w:t xml:space="preserve">nesniedzot </w:t>
      </w:r>
      <w:r w:rsidRPr="00DF5AC9">
        <w:rPr>
          <w:iCs/>
        </w:rPr>
        <w:t xml:space="preserve">informāciju, kas saistīta ar maksātnespējas procesa norisi. </w:t>
      </w:r>
    </w:p>
    <w:p w14:paraId="482F3147" w14:textId="40D8921A" w:rsidR="00263E0B" w:rsidRPr="00DF5AC9" w:rsidRDefault="008E71C6" w:rsidP="00E40535">
      <w:pPr>
        <w:tabs>
          <w:tab w:val="left" w:pos="2450"/>
        </w:tabs>
        <w:spacing w:after="0" w:line="100" w:lineRule="atLeast"/>
        <w:ind w:firstLine="709"/>
        <w:jc w:val="both"/>
        <w:rPr>
          <w:iCs/>
          <w:lang w:eastAsia="en-US"/>
        </w:rPr>
      </w:pPr>
      <w:r w:rsidRPr="00DF5AC9">
        <w:t>[5.3] </w:t>
      </w:r>
      <w:r w:rsidR="00263E0B" w:rsidRPr="00DF5AC9">
        <w:t>Attiecībā par Sūdzībā izteikto pretenziju par Administratora rīcību, nenodrošinot kreditora prasījuma saņemšanu elektroniski, secināms turpmāk minētais.</w:t>
      </w:r>
    </w:p>
    <w:p w14:paraId="3CFCF37D" w14:textId="77777777" w:rsidR="00CF572E" w:rsidRPr="00DF5AC9" w:rsidRDefault="00CF572E" w:rsidP="00CF572E">
      <w:pPr>
        <w:tabs>
          <w:tab w:val="left" w:pos="993"/>
          <w:tab w:val="left" w:pos="1134"/>
        </w:tabs>
        <w:spacing w:after="0" w:line="240" w:lineRule="auto"/>
        <w:ind w:firstLine="720"/>
        <w:jc w:val="both"/>
      </w:pPr>
      <w:r w:rsidRPr="00DF5AC9">
        <w:t>Saskaņā ar Maksātnespējas likuma 5. panta pirmajā daļā noteikto fiziskās personas maksātnespējas process ir tiesiska rakstura pasākumu kopums, kura mērķis ir pēc iespējas pilnīgāk apmierināt kreditoru prasījumus no parādnieka mantas un dot iespēju parādniekam, kura manta un ienākumi nav pietiekami visu saistību segšanai, tikt atbrīvotam no neizpildītajām saistībām un atjaunot maksātspēju.</w:t>
      </w:r>
    </w:p>
    <w:p w14:paraId="4F15D608" w14:textId="6C3BBB5B" w:rsidR="00CF572E" w:rsidRPr="00DF5AC9" w:rsidRDefault="00CF572E" w:rsidP="00CF572E">
      <w:pPr>
        <w:suppressAutoHyphens/>
        <w:spacing w:after="0" w:line="240" w:lineRule="auto"/>
        <w:ind w:firstLine="709"/>
        <w:jc w:val="both"/>
        <w:rPr>
          <w:shd w:val="clear" w:color="auto" w:fill="FFFFFF"/>
        </w:rPr>
      </w:pPr>
      <w:r w:rsidRPr="00DF5AC9">
        <w:t xml:space="preserve">Maksātnespējas likuma 26. panta otrajā daļā noteikts administratora pienākums nodrošināt efektīvu un likumīgu maksātnespējas procesa norisi un mērķu sasniegšanu. </w:t>
      </w:r>
    </w:p>
    <w:p w14:paraId="13C0BFA9" w14:textId="77777777" w:rsidR="00CF572E" w:rsidRPr="00DF5AC9" w:rsidRDefault="00CF572E" w:rsidP="00CF572E">
      <w:pPr>
        <w:suppressAutoHyphens/>
        <w:spacing w:after="0" w:line="240" w:lineRule="auto"/>
        <w:ind w:firstLine="709"/>
        <w:jc w:val="both"/>
        <w:rPr>
          <w:szCs w:val="20"/>
          <w:shd w:val="clear" w:color="auto" w:fill="FFFFFF"/>
        </w:rPr>
      </w:pPr>
      <w:r w:rsidRPr="00DF5AC9">
        <w:t xml:space="preserve">Lai nodrošinātu Maksātnespējas likuma 26. panta otrajā daļā noteikto efektīvu maksātnespējas procesa norisi un mērķu sasniegšanu, cita starpā, </w:t>
      </w:r>
      <w:r w:rsidRPr="00DF5AC9">
        <w:rPr>
          <w:shd w:val="clear" w:color="auto" w:fill="FFFFFF"/>
        </w:rPr>
        <w:t xml:space="preserve">saskaņā ar šā panta ceturto daļu administratoram jānodrošina to, ka viņš ir sasniedzams prakses vietas adresē, izmantojot norādīto kontaktinformāciju, kā arī viņam adresētās korespondences (tajā skaitā ar drošu </w:t>
      </w:r>
      <w:r w:rsidRPr="00DF5AC9">
        <w:rPr>
          <w:shd w:val="clear" w:color="auto" w:fill="FFFFFF"/>
        </w:rPr>
        <w:lastRenderedPageBreak/>
        <w:t>elektronisko parakstu parakstīto dokumentu) saņemšanu.</w:t>
      </w:r>
    </w:p>
    <w:p w14:paraId="0B4E8970" w14:textId="77777777" w:rsidR="006C623C" w:rsidRPr="00DF5AC9" w:rsidRDefault="006C623C" w:rsidP="006C623C">
      <w:pPr>
        <w:spacing w:after="0" w:line="240" w:lineRule="auto"/>
        <w:ind w:firstLine="720"/>
        <w:jc w:val="both"/>
      </w:pPr>
      <w:r w:rsidRPr="00DF5AC9">
        <w:t>Maksātnespējas likuma 26. panta ceturtajā daļā nostiprinātā administratora pieejamība izriet no atklātības principa ievērošanas pienākuma maksātnespējas procesā, nodrošinot, lai maksātnespējas procesā iesaistītajām personām visa procesa laikā savlaicīgi būtu iespējams iegūt informāciju par procesu savu interešu aizsardzībai un procesa mērķu sasniegšanai (Maksātnespējas likuma 6. panta 7. punkts).</w:t>
      </w:r>
    </w:p>
    <w:p w14:paraId="5EFB4642" w14:textId="77777777" w:rsidR="006C623C" w:rsidRPr="00DF5AC9" w:rsidRDefault="006C623C" w:rsidP="006C623C">
      <w:pPr>
        <w:suppressAutoHyphens/>
        <w:spacing w:after="0" w:line="240" w:lineRule="auto"/>
        <w:ind w:firstLine="709"/>
        <w:jc w:val="both"/>
      </w:pPr>
      <w:r w:rsidRPr="00DF5AC9">
        <w:rPr>
          <w:lang w:eastAsia="zh-CN"/>
        </w:rPr>
        <w:t>Turklāt no Maksātnespējas likuma 12. panta pirmās daļas izriet maksātnespējas reģistra publiskā ticamība, līdz ar to administratoram ir jānodrošina sasniedzamība tajā norādītajā adresē</w:t>
      </w:r>
      <w:r w:rsidRPr="00DF5AC9">
        <w:t xml:space="preserve"> gadījumos, kad </w:t>
      </w:r>
      <w:r w:rsidRPr="00DF5AC9">
        <w:rPr>
          <w:lang w:eastAsia="zh-CN"/>
        </w:rPr>
        <w:t>citas personas izmanto maksātnespējas reģistrā norādīto administratora kontaktinformāciju.</w:t>
      </w:r>
    </w:p>
    <w:p w14:paraId="68C33122" w14:textId="3D66B680" w:rsidR="006C623C" w:rsidRPr="00DF5AC9" w:rsidRDefault="006C623C" w:rsidP="006C623C">
      <w:pPr>
        <w:suppressAutoHyphens/>
        <w:spacing w:after="0" w:line="240" w:lineRule="auto"/>
        <w:ind w:firstLine="709"/>
        <w:jc w:val="both"/>
      </w:pPr>
      <w:r w:rsidRPr="00DF5AC9">
        <w:t>Nepieciešamība administratoram būt sasniedzamam ir saistīta ar noteiktiem administratora pienākumiem pret maksātnespējas procesā iesaistītajām personām. Sasniedzamības tiesiskās sekas izpaužas tā, ka administrators ir sasniedzams gan prakses vietā, gan izmantojot norādīto kontaktinformāciju, tostarp elektroniskā pasta adresi.</w:t>
      </w:r>
    </w:p>
    <w:p w14:paraId="416EAB89" w14:textId="4545E080" w:rsidR="00CD418C" w:rsidRPr="00DF5AC9" w:rsidRDefault="00CD418C" w:rsidP="00CD418C">
      <w:pPr>
        <w:suppressAutoHyphens/>
        <w:spacing w:after="0" w:line="240" w:lineRule="auto"/>
        <w:ind w:firstLine="709"/>
        <w:jc w:val="both"/>
      </w:pPr>
      <w:r w:rsidRPr="00DF5AC9">
        <w:t>Līdz ar to, nosūtot kreditora prasījumu uz maksātnespējas reģistrā norādīto administratora elektroniskā pasta adresi, kreditors, nesaņemot informāciju par šķēršļiem elektroniskā pasta piegādē, var paļauties, ka</w:t>
      </w:r>
      <w:r w:rsidR="00910690" w:rsidRPr="00DF5AC9">
        <w:t xml:space="preserve"> administrators kreditora prasījumu būs saņēmis</w:t>
      </w:r>
      <w:r w:rsidRPr="00DF5AC9">
        <w:t>.</w:t>
      </w:r>
    </w:p>
    <w:p w14:paraId="486C6A5D" w14:textId="7A2B0382" w:rsidR="001E3251" w:rsidRPr="00DF5AC9" w:rsidRDefault="00C61827" w:rsidP="00E045ED">
      <w:pPr>
        <w:suppressAutoHyphens/>
        <w:spacing w:after="0" w:line="240" w:lineRule="auto"/>
        <w:ind w:firstLine="709"/>
        <w:jc w:val="both"/>
        <w:rPr>
          <w:lang w:eastAsia="zh-CN"/>
        </w:rPr>
      </w:pPr>
      <w:r w:rsidRPr="00DF5AC9">
        <w:t xml:space="preserve">Administrators Paskaidrojumiem pievienojis e-pasta izdruku par sūtījumu no Iesniedzēja e-pasta adreses </w:t>
      </w:r>
      <w:hyperlink r:id="rId10" w:history="1">
        <w:r w:rsidR="007C736B" w:rsidRPr="00DF5AC9">
          <w:rPr>
            <w:rStyle w:val="Hipersaite"/>
            <w:color w:val="auto"/>
            <w:u w:val="none"/>
          </w:rPr>
          <w:t>/elektroniskā</w:t>
        </w:r>
      </w:hyperlink>
      <w:r w:rsidR="007C736B" w:rsidRPr="00DF5AC9">
        <w:t xml:space="preserve"> pasta adrese/</w:t>
      </w:r>
      <w:r w:rsidRPr="00DF5AC9">
        <w:t xml:space="preserve"> saņemšanu par laika periodu no 2024. gada 1. janvāra līdz 2024. gada 12. decembrim, no kuras izriet, ka Administrators no Iesniedzēja </w:t>
      </w:r>
      <w:r w:rsidRPr="00DF5AC9">
        <w:rPr>
          <w:lang w:eastAsia="zh-CN"/>
        </w:rPr>
        <w:t xml:space="preserve">2024. gada 10. janvārī sūtīto </w:t>
      </w:r>
      <w:r w:rsidRPr="00DF5AC9">
        <w:t>kreditora prasījumu nav saņēmis.</w:t>
      </w:r>
      <w:r w:rsidR="00EB6741" w:rsidRPr="00DF5AC9">
        <w:rPr>
          <w:lang w:eastAsia="zh-CN"/>
        </w:rPr>
        <w:t xml:space="preserve"> Savukārt </w:t>
      </w:r>
      <w:r w:rsidR="00E045ED" w:rsidRPr="00DF5AC9">
        <w:rPr>
          <w:shd w:val="clear" w:color="auto" w:fill="FFFFFF"/>
        </w:rPr>
        <w:t xml:space="preserve">Iesniedzējs Sūdzības pielikumā pievienojis </w:t>
      </w:r>
      <w:r w:rsidR="0005762B" w:rsidRPr="00DF5AC9">
        <w:rPr>
          <w:shd w:val="clear" w:color="auto" w:fill="FFFFFF"/>
        </w:rPr>
        <w:t>e-pasta izdruku</w:t>
      </w:r>
      <w:r w:rsidR="00E045ED" w:rsidRPr="00DF5AC9">
        <w:rPr>
          <w:shd w:val="clear" w:color="auto" w:fill="FFFFFF"/>
        </w:rPr>
        <w:t>, no ku</w:t>
      </w:r>
      <w:r w:rsidR="0005762B" w:rsidRPr="00DF5AC9">
        <w:rPr>
          <w:shd w:val="clear" w:color="auto" w:fill="FFFFFF"/>
        </w:rPr>
        <w:t>ras</w:t>
      </w:r>
      <w:r w:rsidR="00E045ED" w:rsidRPr="00DF5AC9">
        <w:rPr>
          <w:shd w:val="clear" w:color="auto" w:fill="FFFFFF"/>
        </w:rPr>
        <w:t xml:space="preserve"> konstatējams, ka kreditora prasījums uz Administrator</w:t>
      </w:r>
      <w:r w:rsidR="0005762B" w:rsidRPr="00DF5AC9">
        <w:rPr>
          <w:shd w:val="clear" w:color="auto" w:fill="FFFFFF"/>
        </w:rPr>
        <w:t>a</w:t>
      </w:r>
      <w:r w:rsidR="00E045ED" w:rsidRPr="00DF5AC9">
        <w:rPr>
          <w:shd w:val="clear" w:color="auto" w:fill="FFFFFF"/>
        </w:rPr>
        <w:t xml:space="preserve"> elektroniskā pasta adresi </w:t>
      </w:r>
      <w:r w:rsidR="007C736B" w:rsidRPr="00DF5AC9">
        <w:t xml:space="preserve">/elektroniskā pasta adrese/ </w:t>
      </w:r>
      <w:r w:rsidR="00E045ED" w:rsidRPr="00DF5AC9">
        <w:rPr>
          <w:lang w:eastAsia="zh-CN"/>
        </w:rPr>
        <w:t>ir sūtīts 20</w:t>
      </w:r>
      <w:r w:rsidR="00341B00" w:rsidRPr="00DF5AC9">
        <w:rPr>
          <w:lang w:eastAsia="zh-CN"/>
        </w:rPr>
        <w:t>24</w:t>
      </w:r>
      <w:r w:rsidR="00E045ED" w:rsidRPr="00DF5AC9">
        <w:rPr>
          <w:lang w:eastAsia="zh-CN"/>
        </w:rPr>
        <w:t>. gada 1</w:t>
      </w:r>
      <w:r w:rsidR="00341B00" w:rsidRPr="00DF5AC9">
        <w:rPr>
          <w:lang w:eastAsia="zh-CN"/>
        </w:rPr>
        <w:t>0</w:t>
      </w:r>
      <w:r w:rsidR="00E045ED" w:rsidRPr="00DF5AC9">
        <w:rPr>
          <w:lang w:eastAsia="zh-CN"/>
        </w:rPr>
        <w:t>. </w:t>
      </w:r>
      <w:r w:rsidR="00C41D66" w:rsidRPr="00DF5AC9">
        <w:rPr>
          <w:lang w:eastAsia="zh-CN"/>
        </w:rPr>
        <w:t>janvārī</w:t>
      </w:r>
      <w:r w:rsidR="00167146" w:rsidRPr="00DF5AC9">
        <w:rPr>
          <w:lang w:eastAsia="zh-CN"/>
        </w:rPr>
        <w:t xml:space="preserve">. </w:t>
      </w:r>
      <w:r w:rsidR="00B91EB7" w:rsidRPr="00DF5AC9">
        <w:t>Līdz ar to atzīstams par pierādītu tas, ka Iesniedzējs šo e-pastu ir izsūtījis.</w:t>
      </w:r>
    </w:p>
    <w:p w14:paraId="4BAFF38C" w14:textId="1044E3D2" w:rsidR="00E045ED" w:rsidRPr="00DF5AC9" w:rsidRDefault="00E045ED" w:rsidP="00E045ED">
      <w:pPr>
        <w:suppressAutoHyphens/>
        <w:spacing w:after="0" w:line="240" w:lineRule="auto"/>
        <w:ind w:firstLine="709"/>
        <w:jc w:val="both"/>
      </w:pPr>
      <w:r w:rsidRPr="00DF5AC9">
        <w:t>Minēto Administrator</w:t>
      </w:r>
      <w:r w:rsidR="00A9409E" w:rsidRPr="00DF5AC9">
        <w:t>s</w:t>
      </w:r>
      <w:r w:rsidRPr="00DF5AC9">
        <w:t xml:space="preserve"> skaidro ar</w:t>
      </w:r>
      <w:r w:rsidR="00E862BE" w:rsidRPr="00DF5AC9">
        <w:t>,</w:t>
      </w:r>
      <w:r w:rsidRPr="00DF5AC9">
        <w:t xml:space="preserve"> iespējam</w:t>
      </w:r>
      <w:r w:rsidR="00E862BE" w:rsidRPr="00DF5AC9">
        <w:t xml:space="preserve">s, notikušām tehniskām kļūmēm e-pastu apritē, kā arī </w:t>
      </w:r>
      <w:r w:rsidRPr="00DF5AC9">
        <w:t>norāda, ka nav nosūtīj</w:t>
      </w:r>
      <w:r w:rsidR="00E862BE" w:rsidRPr="00DF5AC9">
        <w:t>is apstiprinājumu</w:t>
      </w:r>
      <w:r w:rsidRPr="00DF5AC9">
        <w:t xml:space="preserve"> par </w:t>
      </w:r>
      <w:r w:rsidR="00E862BE" w:rsidRPr="00DF5AC9">
        <w:t>kreditora prasījuma</w:t>
      </w:r>
      <w:r w:rsidRPr="00DF5AC9">
        <w:t xml:space="preserve"> saņemšanu</w:t>
      </w:r>
      <w:r w:rsidR="00E862BE" w:rsidRPr="00DF5AC9">
        <w:t xml:space="preserve">, </w:t>
      </w:r>
      <w:r w:rsidRPr="00DF5AC9">
        <w:t xml:space="preserve">līdz ar to Iesniedzējam būtu pašam </w:t>
      </w:r>
      <w:r w:rsidR="00E862BE" w:rsidRPr="00DF5AC9">
        <w:t>sav</w:t>
      </w:r>
      <w:r w:rsidRPr="00DF5AC9">
        <w:t xml:space="preserve">laicīgi jāinteresējas, vai </w:t>
      </w:r>
      <w:r w:rsidR="00E862BE" w:rsidRPr="00DF5AC9">
        <w:t>Administrators</w:t>
      </w:r>
      <w:r w:rsidRPr="00DF5AC9">
        <w:t xml:space="preserve"> </w:t>
      </w:r>
      <w:r w:rsidR="00E862BE" w:rsidRPr="00DF5AC9">
        <w:t>Iesniedzēja kreditora prasījumu ir saņēmis</w:t>
      </w:r>
      <w:r w:rsidRPr="00DF5AC9">
        <w:t>.</w:t>
      </w:r>
      <w:r w:rsidR="00A16915" w:rsidRPr="00DF5AC9">
        <w:t xml:space="preserve"> </w:t>
      </w:r>
    </w:p>
    <w:p w14:paraId="7B948D0E" w14:textId="293199D0" w:rsidR="001A4D77" w:rsidRPr="00DF5AC9" w:rsidRDefault="001A4D77" w:rsidP="006F6B29">
      <w:pPr>
        <w:suppressAutoHyphens/>
        <w:spacing w:after="0" w:line="240" w:lineRule="auto"/>
        <w:ind w:firstLine="709"/>
        <w:jc w:val="both"/>
      </w:pPr>
      <w:r w:rsidRPr="00DF5AC9">
        <w:t xml:space="preserve">Attiecībā uz Administratora pausto viedokli par apstiprinājuma nenosūtīšanu par konkrētā dokumenta saņemšanu, norādāms, ka, lai gan lietā nepastāv strīds par šāda apstiprinājuma neesamību, tomēr tas citai personai nevar kalpot par pierādījumu elektroniskā sūtījuma nesaņemšanai, jo normatīvie akti neparedz administratoram pienākumu sūtīt šādu paziņojumu. </w:t>
      </w:r>
      <w:r w:rsidR="00921C6C" w:rsidRPr="00DF5AC9">
        <w:t>Šādi administrators var rīkoties pats pēc saviem ieskatiem.</w:t>
      </w:r>
      <w:r w:rsidR="00546539" w:rsidRPr="00DF5AC9">
        <w:rPr>
          <w:rStyle w:val="Vresatsauce"/>
        </w:rPr>
        <w:footnoteReference w:id="1"/>
      </w:r>
    </w:p>
    <w:p w14:paraId="32486881" w14:textId="5E3877AF" w:rsidR="00A4680B" w:rsidRPr="00DF5AC9" w:rsidRDefault="006F3515" w:rsidP="0018091B">
      <w:pPr>
        <w:suppressAutoHyphens/>
        <w:spacing w:after="0" w:line="240" w:lineRule="auto"/>
        <w:ind w:firstLine="709"/>
        <w:jc w:val="both"/>
      </w:pPr>
      <w:r w:rsidRPr="00DF5AC9">
        <w:t xml:space="preserve">Maksātnespējas kontroles dienests secina, ka, lai gan </w:t>
      </w:r>
      <w:r w:rsidR="001644FF" w:rsidRPr="00DF5AC9">
        <w:t xml:space="preserve">Administrators kreditora prasījuma nesaņemšanu pamato ar iespējamu </w:t>
      </w:r>
      <w:r w:rsidR="00096A70" w:rsidRPr="00DF5AC9">
        <w:t>tehnisku šķēršļu pastāvēšanu</w:t>
      </w:r>
      <w:r w:rsidR="00D47EC9" w:rsidRPr="00DF5AC9">
        <w:t>, šie Administratora argumenti būtu vērtējami tikai tad, ja tiktu iesniegti dokumentu saņemšanas šķēršļu pastāvēšan</w:t>
      </w:r>
      <w:r w:rsidR="001C6EF3" w:rsidRPr="00DF5AC9">
        <w:t>as</w:t>
      </w:r>
      <w:r w:rsidR="00D47EC9" w:rsidRPr="00DF5AC9">
        <w:t xml:space="preserve"> apstiprinoši pierādījumi. </w:t>
      </w:r>
      <w:r w:rsidR="00C86679" w:rsidRPr="00DF5AC9">
        <w:t>Šād</w:t>
      </w:r>
      <w:r w:rsidR="003A6344" w:rsidRPr="00DF5AC9">
        <w:t>i</w:t>
      </w:r>
      <w:r w:rsidR="00C86679" w:rsidRPr="00DF5AC9">
        <w:t xml:space="preserve"> </w:t>
      </w:r>
      <w:r w:rsidR="003A6344" w:rsidRPr="00DF5AC9">
        <w:t>pierādījumi</w:t>
      </w:r>
      <w:r w:rsidR="00C86679" w:rsidRPr="00DF5AC9">
        <w:t xml:space="preserve"> būtu, piemēram, no konkrētā elektroniskā pasta sistēmas administratora saņemts apliecinājums par saņemtajām un nosūtītajām elektroniskā pasta vēstulēm starp konkrētajiem subjektiem.</w:t>
      </w:r>
      <w:r w:rsidR="00AC6EFD" w:rsidRPr="00DF5AC9">
        <w:t xml:space="preserve"> </w:t>
      </w:r>
      <w:r w:rsidR="006203ED" w:rsidRPr="00DF5AC9">
        <w:t xml:space="preserve">Maksātnespējas kontroles dienests nekonstatē, ka </w:t>
      </w:r>
      <w:r w:rsidR="00222199" w:rsidRPr="00DF5AC9">
        <w:t>saņemot no Iesniedzēja pierādījumus par kreditora prasījuma nosūtīšanu 2024. gada 10. janvārī, Administrators būtu norādījis</w:t>
      </w:r>
      <w:r w:rsidR="0018091B" w:rsidRPr="00DF5AC9">
        <w:t xml:space="preserve"> uz</w:t>
      </w:r>
      <w:r w:rsidR="00222199" w:rsidRPr="00DF5AC9">
        <w:t xml:space="preserve"> </w:t>
      </w:r>
      <w:r w:rsidR="0018091B" w:rsidRPr="00DF5AC9">
        <w:t>objektīviem iemesliem, kas bija par pamatu Iesniedzēja kreditora prasījuma nesaņemšanai.</w:t>
      </w:r>
    </w:p>
    <w:p w14:paraId="75DA06B8" w14:textId="514D4D3B" w:rsidR="00BC09D8" w:rsidRPr="00DF5AC9" w:rsidRDefault="00BC09D8" w:rsidP="00BC09D8">
      <w:pPr>
        <w:suppressAutoHyphens/>
        <w:spacing w:after="0" w:line="240" w:lineRule="auto"/>
        <w:ind w:firstLine="709"/>
        <w:jc w:val="both"/>
      </w:pPr>
      <w:r w:rsidRPr="00DF5AC9">
        <w:t>Liepājas tiesa 2016. gada 23. decembra lēmumā Nr. C20494811, Rēzeknes tiesa 2017. gada 21. februāra lēmumā Nr. C09054514 un Ogres rajona tiesa 2017. gada 7. marta lēmumā Nr. C24152116 atsaukušās uz adresāta līdzdarbības principu, proti: “</w:t>
      </w:r>
      <w:r w:rsidRPr="00DF5AC9">
        <w:rPr>
          <w:i/>
        </w:rPr>
        <w:t xml:space="preserve">Tas nozīmē, ka pašam adresātam ir pienākums līdzdarboties dokumentu apritē, piemēram, nodrošinot faktisku sasniedzamību norādītajā adresē un rūpējoties par savas pasta kastītes kārtību. Līdzdarbības pienākuma neizpildīšanas gadījumā adresāts, iespējams, var izvairīties no dokumenta faktiskas saņemšanas, bet nevar izvairīties no dokumenta saņemšanas tiesiskā nozīmē. No tā izriet, ka administratorei ir jābūt sasniedzamai maksātnespējas reģistrā norādītajā elektroniskā pasta </w:t>
      </w:r>
      <w:r w:rsidRPr="00DF5AC9">
        <w:rPr>
          <w:i/>
        </w:rPr>
        <w:lastRenderedPageBreak/>
        <w:t>adresē un jārūpējas, lai šī elektroniskā pasta adrese strādātu. Līdz ar to administratora pienākums ir novērst šķēršļus, kas liedz sasniegt Maksātnespējas likumā iestrādātos mērķus, to starpā, pienācīgā veidā saņemt administratorei adresētos sūtījumus. (Latvijas Republikas Augstākās tiesas Administratīvo lietu departamenta 2015. gada 25. jūnija spriedums lietā SKA-848/32015).</w:t>
      </w:r>
      <w:r w:rsidRPr="00DF5AC9">
        <w:t>”</w:t>
      </w:r>
    </w:p>
    <w:p w14:paraId="517CC2C6" w14:textId="3DF6339D" w:rsidR="00322820" w:rsidRPr="00DF5AC9" w:rsidRDefault="00761CC0" w:rsidP="00C86679">
      <w:pPr>
        <w:suppressAutoHyphens/>
        <w:spacing w:after="0" w:line="240" w:lineRule="auto"/>
        <w:ind w:firstLine="709"/>
        <w:jc w:val="both"/>
        <w:rPr>
          <w:i/>
          <w:iCs/>
        </w:rPr>
      </w:pPr>
      <w:r w:rsidRPr="00DF5AC9">
        <w:t xml:space="preserve">Arī Rīgas pilsētas </w:t>
      </w:r>
      <w:r w:rsidR="00F72BC3" w:rsidRPr="00DF5AC9">
        <w:t>Latgales priekšpilsētas tiesa 2018.</w:t>
      </w:r>
      <w:r w:rsidR="00FE2ABB" w:rsidRPr="00DF5AC9">
        <w:t> </w:t>
      </w:r>
      <w:r w:rsidR="00F72BC3" w:rsidRPr="00DF5AC9">
        <w:t>gada 2.</w:t>
      </w:r>
      <w:r w:rsidR="00FE2ABB" w:rsidRPr="00DF5AC9">
        <w:t> </w:t>
      </w:r>
      <w:r w:rsidR="00F72BC3" w:rsidRPr="00DF5AC9">
        <w:t>oktobra lēmumā lietā Nr.</w:t>
      </w:r>
      <w:r w:rsidR="00FE2ABB" w:rsidRPr="00DF5AC9">
        <w:t> </w:t>
      </w:r>
      <w:r w:rsidR="00F72BC3" w:rsidRPr="00DF5AC9">
        <w:t>C29</w:t>
      </w:r>
      <w:r w:rsidR="00FE2ABB" w:rsidRPr="00DF5AC9">
        <w:t xml:space="preserve">432418 ir norādījusi, ka </w:t>
      </w:r>
      <w:r w:rsidR="00FE2ABB" w:rsidRPr="00DF5AC9">
        <w:rPr>
          <w:i/>
          <w:iCs/>
        </w:rPr>
        <w:t>a</w:t>
      </w:r>
      <w:r w:rsidR="00322820" w:rsidRPr="00DF5AC9">
        <w:rPr>
          <w:i/>
          <w:iCs/>
        </w:rPr>
        <w:t>dministratora pienākums nodrošināt korespondences saņemšanu elektroniskajā sūtījumā ir formāls un vērtējumam nepakļauts pienākums, ar mērķi nodrošināt maksātnespējas procesa likumīgu norisi. Administrators ir brīvs savā izvēlē nodrošināt elektroniskā pasta pakalpojuma sniedzēju. Pie apstākļiem, kad dokumenta nosūtītājs pierāda dokumenta nosūtīšanas faktu, administrators dokumenta nesaņemšanas faktu var atspēkot, norādot uz šķēršļiem, kas bijuši par iemeslu dokumenta nesaņemšanai.</w:t>
      </w:r>
    </w:p>
    <w:p w14:paraId="0C5D3C01" w14:textId="0F82A51E" w:rsidR="00302E3B" w:rsidRPr="00DF5AC9" w:rsidRDefault="00302E3B" w:rsidP="00302E3B">
      <w:pPr>
        <w:suppressAutoHyphens/>
        <w:spacing w:after="0" w:line="240" w:lineRule="auto"/>
        <w:ind w:firstLine="709"/>
        <w:jc w:val="both"/>
        <w:rPr>
          <w:i/>
          <w:iCs/>
        </w:rPr>
      </w:pPr>
      <w:r w:rsidRPr="00DF5AC9">
        <w:t xml:space="preserve">Maksātnespējas kontroles dienests vērš uzmanību, ka, lai gan arī Iesniedzējam ir pienākums aktīvi līdzdarboties, kā rezultātā Administratora apliecinājuma par sūtījuma saņemšanu neesamība varētu radīt Iesniedzējam bažas, tomēr šī apliecinājuma neesamība nevar radīt juridiski saistošas sekas un tikt uzskatīta par pierādījumu elektroniskā pasta sūtījuma nesaņemšanai. Līdz ar to, nodrošinot efektīvu un likumisku maksātnespējas procesa gaitu un mērķu sasniegšanu, administratoram ir pienākums nodrošināt korespondences (tostarp ar drošu elektronisko parakstu parakstīto dokumentu) saņemšanu un kreditoru likumisko interešu aizsardzību, uzturot darba kārtībā konkrēto elektroniskā pasta adresi. </w:t>
      </w:r>
    </w:p>
    <w:p w14:paraId="25E3DDAE" w14:textId="2EB234B8" w:rsidR="00001DB9" w:rsidRPr="00DF5AC9" w:rsidRDefault="00001DB9" w:rsidP="00001DB9">
      <w:pPr>
        <w:suppressAutoHyphens/>
        <w:spacing w:after="0" w:line="240" w:lineRule="auto"/>
        <w:ind w:firstLine="709"/>
        <w:jc w:val="both"/>
      </w:pPr>
      <w:r w:rsidRPr="00DF5AC9">
        <w:t>Ņemot vērā iepriekš minēto un to, ka Administrator</w:t>
      </w:r>
      <w:r w:rsidR="00CC25B2" w:rsidRPr="00DF5AC9">
        <w:t>s</w:t>
      </w:r>
      <w:r w:rsidRPr="00DF5AC9">
        <w:t xml:space="preserve"> nav pierādīj</w:t>
      </w:r>
      <w:r w:rsidR="00104495" w:rsidRPr="00DF5AC9">
        <w:t>is</w:t>
      </w:r>
      <w:r w:rsidRPr="00DF5AC9">
        <w:t xml:space="preserve">, kādi objektīvi iemesli bija par pamatu Iesniedzēja </w:t>
      </w:r>
      <w:r w:rsidR="00104495" w:rsidRPr="00DF5AC9">
        <w:t>kreditora prasījuma</w:t>
      </w:r>
      <w:r w:rsidRPr="00DF5AC9">
        <w:t xml:space="preserve"> nesaņemšanai</w:t>
      </w:r>
      <w:r w:rsidR="003A6344" w:rsidRPr="00DF5AC9">
        <w:t>, tostarp</w:t>
      </w:r>
      <w:r w:rsidRPr="00DF5AC9">
        <w:t xml:space="preserve"> nav iesnie</w:t>
      </w:r>
      <w:r w:rsidR="00104495" w:rsidRPr="00DF5AC9">
        <w:t>dzis</w:t>
      </w:r>
      <w:r w:rsidRPr="00DF5AC9">
        <w:t xml:space="preserve"> pierādījumus iespējamu no Administrator</w:t>
      </w:r>
      <w:r w:rsidR="00B86142" w:rsidRPr="00DF5AC9">
        <w:t>a</w:t>
      </w:r>
      <w:r w:rsidRPr="00DF5AC9">
        <w:t xml:space="preserve"> neatkarīgu tehnisku iemeslu pastāvēšanai, Maksātnespējas kontroles dienests secina, ka Administrator</w:t>
      </w:r>
      <w:r w:rsidR="0042593B" w:rsidRPr="00DF5AC9">
        <w:t>s</w:t>
      </w:r>
      <w:r w:rsidRPr="00DF5AC9">
        <w:t>, nenodrošinot korespondences saņemšanu, nav ievēro</w:t>
      </w:r>
      <w:r w:rsidR="0042593B" w:rsidRPr="00DF5AC9">
        <w:t>jis</w:t>
      </w:r>
      <w:r w:rsidRPr="00DF5AC9">
        <w:t xml:space="preserve"> Maksātnespējas likuma 26. panta otrās daļas un ceturtās daļas prasības.</w:t>
      </w:r>
    </w:p>
    <w:p w14:paraId="178CDE76" w14:textId="61C6D046" w:rsidR="00B86142" w:rsidRPr="00DF5AC9" w:rsidRDefault="00B86142" w:rsidP="00001DB9">
      <w:pPr>
        <w:suppressAutoHyphens/>
        <w:spacing w:after="0" w:line="240" w:lineRule="auto"/>
        <w:ind w:firstLine="709"/>
        <w:jc w:val="both"/>
        <w:rPr>
          <w:iCs/>
        </w:rPr>
      </w:pPr>
      <w:r w:rsidRPr="00DF5AC9">
        <w:t xml:space="preserve">[5.4] Attiecībā par Sūdzībā </w:t>
      </w:r>
      <w:r w:rsidR="00C93FEA" w:rsidRPr="00DF5AC9">
        <w:t xml:space="preserve">izteikto pretenziju par Administratora rīcību, </w:t>
      </w:r>
      <w:r w:rsidR="00F42E29" w:rsidRPr="00DF5AC9">
        <w:t xml:space="preserve">nesniedzot Iesniedzējam </w:t>
      </w:r>
      <w:r w:rsidR="00F42E29" w:rsidRPr="00DF5AC9">
        <w:rPr>
          <w:iCs/>
        </w:rPr>
        <w:t xml:space="preserve">informāciju, kas saistīta ar maksātnespējas procesa norisi, secināms turpmāk minētais. </w:t>
      </w:r>
    </w:p>
    <w:p w14:paraId="7577FE4E" w14:textId="249C3093" w:rsidR="003B76EB" w:rsidRPr="00DF5AC9" w:rsidRDefault="003B76EB" w:rsidP="003B76EB">
      <w:pPr>
        <w:autoSpaceDE w:val="0"/>
        <w:autoSpaceDN w:val="0"/>
        <w:adjustRightInd w:val="0"/>
        <w:spacing w:after="0" w:line="240" w:lineRule="auto"/>
        <w:ind w:firstLine="709"/>
        <w:jc w:val="both"/>
        <w:rPr>
          <w:rFonts w:eastAsia="Times New Roman"/>
          <w:iCs/>
          <w:lang w:eastAsia="en-US"/>
        </w:rPr>
      </w:pPr>
      <w:r w:rsidRPr="00DF5AC9">
        <w:rPr>
          <w:rFonts w:eastAsia="Times New Roman"/>
          <w:iCs/>
          <w:lang w:eastAsia="en-US"/>
        </w:rPr>
        <w:t>Maksātnespējas likuma 6. panta 7. punkt</w:t>
      </w:r>
      <w:r w:rsidR="00CE107C" w:rsidRPr="00DF5AC9">
        <w:rPr>
          <w:rFonts w:eastAsia="Times New Roman"/>
          <w:iCs/>
          <w:lang w:eastAsia="en-US"/>
        </w:rPr>
        <w:t>ā paredzēts</w:t>
      </w:r>
      <w:r w:rsidRPr="00DF5AC9">
        <w:rPr>
          <w:rFonts w:eastAsia="Times New Roman"/>
          <w:iCs/>
          <w:lang w:eastAsia="en-US"/>
        </w:rPr>
        <w:t>, ka maksātnespējas procesā ir piemērojams atklātības princips. Proti, lai nodrošinātu uzticamību, informācijai par procesu ir jābūt pieejamai visām procesā iesaistītajām personām, tādējādi veicinot šo personu interešu ievērošanu un procesa mērķu sasniegšanu. Izņēmums ir informācija, kuras neierobežota izpaušana varētu kaitēt parādnieka vai kreditoru likumīgajām interesēm.</w:t>
      </w:r>
    </w:p>
    <w:p w14:paraId="1763F5A4" w14:textId="77777777" w:rsidR="003B76EB" w:rsidRPr="00DF5AC9" w:rsidRDefault="003B76EB" w:rsidP="003B76EB">
      <w:pPr>
        <w:autoSpaceDE w:val="0"/>
        <w:autoSpaceDN w:val="0"/>
        <w:adjustRightInd w:val="0"/>
        <w:spacing w:after="0" w:line="240" w:lineRule="auto"/>
        <w:ind w:firstLine="709"/>
        <w:jc w:val="both"/>
        <w:rPr>
          <w:rFonts w:eastAsia="Times New Roman"/>
          <w:iCs/>
          <w:lang w:eastAsia="en-US"/>
        </w:rPr>
      </w:pPr>
      <w:r w:rsidRPr="00DF5AC9">
        <w:rPr>
          <w:rFonts w:eastAsia="Times New Roman"/>
          <w:iCs/>
          <w:lang w:eastAsia="en-US"/>
        </w:rPr>
        <w:t>Atbilstoši Maksātnespējas likuma 26. panta trešās daļas 2. punktam administratoram ir pienākums sniegt informāciju par juridiskās personas maksātnespējas procesa un fiziskās personas maksātnespējas procesa norisi tiesai, kreditoriem, Maksātnespējas kontroles dienestam un citām normatīvajos aktos noteiktajām personām un institūcijām.</w:t>
      </w:r>
    </w:p>
    <w:p w14:paraId="48325CEF" w14:textId="77777777" w:rsidR="00EB4294" w:rsidRPr="00DF5AC9" w:rsidRDefault="00EB4294" w:rsidP="00EB4294">
      <w:pPr>
        <w:autoSpaceDE w:val="0"/>
        <w:autoSpaceDN w:val="0"/>
        <w:adjustRightInd w:val="0"/>
        <w:spacing w:after="0" w:line="240" w:lineRule="auto"/>
        <w:ind w:firstLine="709"/>
        <w:jc w:val="both"/>
      </w:pPr>
      <w:r w:rsidRPr="00DF5AC9">
        <w:rPr>
          <w:rFonts w:eastAsia="Times New Roman"/>
        </w:rPr>
        <w:t xml:space="preserve">No minētā izriet administratora pienākums sniegt informāciju jebkurai personai, kuras interešu ievērošanai šāda informācija ir nepieciešama. </w:t>
      </w:r>
      <w:r w:rsidRPr="00DF5AC9">
        <w:t>Līdz ar to administratoram jāsniedz maksātnespējas procesā iesaistītām personām skaidras atbildes, atbildot uz visiem uzdotajiem jautājumiem.</w:t>
      </w:r>
    </w:p>
    <w:p w14:paraId="04F13368" w14:textId="77777777" w:rsidR="00E86C07" w:rsidRPr="00DF5AC9" w:rsidRDefault="00EB4294" w:rsidP="00E86C07">
      <w:pPr>
        <w:spacing w:after="0" w:line="240" w:lineRule="auto"/>
        <w:ind w:firstLine="720"/>
        <w:jc w:val="both"/>
        <w:rPr>
          <w:rFonts w:eastAsia="Times New Roman"/>
          <w:shd w:val="clear" w:color="auto" w:fill="FFFFFF"/>
        </w:rPr>
      </w:pPr>
      <w:r w:rsidRPr="00DF5AC9">
        <w:rPr>
          <w:iCs/>
        </w:rPr>
        <w:t xml:space="preserve">Lietā nav strīda, ka </w:t>
      </w:r>
      <w:r w:rsidR="004113F3" w:rsidRPr="00DF5AC9">
        <w:rPr>
          <w:rFonts w:eastAsia="Times New Roman"/>
          <w:shd w:val="clear" w:color="auto" w:fill="FFFFFF"/>
        </w:rPr>
        <w:t>2024. gada 12. septembrī Iesniedzējs ir vērsies pie Administratora ar Iesniegumu, kurā lūdza Administratoru informēt Iesniedzēju par pieņemto lēmumu attiecībā uz Iesniedzēja iesniegto kreditora prasījumu</w:t>
      </w:r>
      <w:r w:rsidR="00E86C07" w:rsidRPr="00DF5AC9">
        <w:rPr>
          <w:rFonts w:eastAsia="Times New Roman"/>
          <w:shd w:val="clear" w:color="auto" w:fill="FFFFFF"/>
        </w:rPr>
        <w:t>.</w:t>
      </w:r>
      <w:r w:rsidR="004113F3" w:rsidRPr="00DF5AC9">
        <w:rPr>
          <w:rFonts w:eastAsia="Times New Roman"/>
          <w:shd w:val="clear" w:color="auto" w:fill="FFFFFF"/>
        </w:rPr>
        <w:t xml:space="preserve"> Kā arī gadījumā, ja Administrators nav pieņēmis lēmumu attiecībā par kreditora prasījumu, Iesniedzējs lūdza Administratoru norādīt uz Maksātnespējas likuma normu neievērošanas iemesliem.</w:t>
      </w:r>
      <w:r w:rsidR="00E86C07" w:rsidRPr="00DF5AC9">
        <w:rPr>
          <w:rFonts w:eastAsia="Times New Roman"/>
          <w:shd w:val="clear" w:color="auto" w:fill="FFFFFF"/>
        </w:rPr>
        <w:t xml:space="preserve"> Tāpat lietā nav strīda, ka </w:t>
      </w:r>
      <w:r w:rsidR="004113F3" w:rsidRPr="00DF5AC9">
        <w:rPr>
          <w:rFonts w:eastAsia="Times New Roman"/>
          <w:shd w:val="clear" w:color="auto" w:fill="FFFFFF"/>
        </w:rPr>
        <w:t>2024. gada 23. septembrī Administrator</w:t>
      </w:r>
      <w:r w:rsidR="00E86C07" w:rsidRPr="00DF5AC9">
        <w:rPr>
          <w:rFonts w:eastAsia="Times New Roman"/>
          <w:shd w:val="clear" w:color="auto" w:fill="FFFFFF"/>
        </w:rPr>
        <w:t xml:space="preserve">s sniedza Iesniedzējam Atbildi. </w:t>
      </w:r>
    </w:p>
    <w:p w14:paraId="2A4C2DDB" w14:textId="12C7D3D7" w:rsidR="00E86C07" w:rsidRPr="00DF5AC9" w:rsidRDefault="00E86C07" w:rsidP="00E86C07">
      <w:pPr>
        <w:spacing w:after="0" w:line="240" w:lineRule="auto"/>
        <w:ind w:firstLine="720"/>
        <w:jc w:val="both"/>
        <w:rPr>
          <w:rFonts w:eastAsia="Times New Roman"/>
          <w:shd w:val="clear" w:color="auto" w:fill="FFFFFF"/>
        </w:rPr>
      </w:pPr>
      <w:r w:rsidRPr="00DF5AC9">
        <w:rPr>
          <w:rFonts w:eastAsia="Times New Roman"/>
          <w:shd w:val="clear" w:color="auto" w:fill="FFFFFF"/>
        </w:rPr>
        <w:t xml:space="preserve">No Atbildes izriet, ka Administrators ir norādījis uz apsvērumiem, kuru dēļ </w:t>
      </w:r>
      <w:r w:rsidR="00C67677" w:rsidRPr="00DF5AC9">
        <w:rPr>
          <w:rFonts w:eastAsia="Times New Roman"/>
          <w:shd w:val="clear" w:color="auto" w:fill="FFFFFF"/>
        </w:rPr>
        <w:t xml:space="preserve">Parādnieka maksātnespējas procesā </w:t>
      </w:r>
      <w:r w:rsidR="00823ED1" w:rsidRPr="00DF5AC9">
        <w:rPr>
          <w:rFonts w:eastAsia="Times New Roman"/>
          <w:shd w:val="clear" w:color="auto" w:fill="FFFFFF"/>
        </w:rPr>
        <w:t>Iesniedzējs netika informēts par lēmuma</w:t>
      </w:r>
      <w:r w:rsidR="00024DBD" w:rsidRPr="00DF5AC9">
        <w:rPr>
          <w:rFonts w:eastAsia="Times New Roman"/>
          <w:shd w:val="clear" w:color="auto" w:fill="FFFFFF"/>
        </w:rPr>
        <w:t xml:space="preserve"> saturu saistībā ar Iesniedzēja kreditoru prasījumu, kā arī </w:t>
      </w:r>
      <w:r w:rsidR="00DE6ADF" w:rsidRPr="00DF5AC9">
        <w:rPr>
          <w:rFonts w:eastAsia="Times New Roman"/>
          <w:shd w:val="clear" w:color="auto" w:fill="FFFFFF"/>
        </w:rPr>
        <w:t>par citu</w:t>
      </w:r>
      <w:r w:rsidR="00F30056" w:rsidRPr="00DF5AC9">
        <w:rPr>
          <w:rFonts w:eastAsia="Times New Roman"/>
          <w:shd w:val="clear" w:color="auto" w:fill="FFFFFF"/>
        </w:rPr>
        <w:t xml:space="preserve"> informāciju saistībā ar </w:t>
      </w:r>
      <w:r w:rsidR="005119CC" w:rsidRPr="00DF5AC9">
        <w:rPr>
          <w:rFonts w:eastAsia="Times New Roman"/>
          <w:shd w:val="clear" w:color="auto" w:fill="FFFFFF"/>
        </w:rPr>
        <w:t>Parādnieka</w:t>
      </w:r>
      <w:r w:rsidR="00F30056" w:rsidRPr="00DF5AC9">
        <w:rPr>
          <w:rFonts w:eastAsia="Times New Roman"/>
          <w:shd w:val="clear" w:color="auto" w:fill="FFFFFF"/>
        </w:rPr>
        <w:t xml:space="preserve"> maksātnespēja procesa virzību</w:t>
      </w:r>
      <w:r w:rsidR="005119CC" w:rsidRPr="00DF5AC9">
        <w:rPr>
          <w:rFonts w:eastAsia="Times New Roman"/>
          <w:shd w:val="clear" w:color="auto" w:fill="FFFFFF"/>
        </w:rPr>
        <w:t xml:space="preserve">. Proti, no Atbildes izriet, ka šādu informāciju Iesniedzējs no Administratora nav </w:t>
      </w:r>
      <w:r w:rsidR="005119CC" w:rsidRPr="00DF5AC9">
        <w:rPr>
          <w:rFonts w:eastAsia="Times New Roman"/>
          <w:shd w:val="clear" w:color="auto" w:fill="FFFFFF"/>
        </w:rPr>
        <w:lastRenderedPageBreak/>
        <w:t xml:space="preserve">saņēmis, jo Administrators nav saņēmis Iesniedzēja kreditora prasījumu un līdz ar to arī nav </w:t>
      </w:r>
      <w:r w:rsidR="004A4723" w:rsidRPr="00DF5AC9">
        <w:rPr>
          <w:rFonts w:eastAsia="Times New Roman"/>
          <w:shd w:val="clear" w:color="auto" w:fill="FFFFFF"/>
        </w:rPr>
        <w:t xml:space="preserve">pieņemts attiecīgs lēmums saistībā ar kreditora prasījumu, kā arī nav sniegta cita informācija. </w:t>
      </w:r>
    </w:p>
    <w:p w14:paraId="5BF5F074" w14:textId="6E993E8C" w:rsidR="00D02D2B" w:rsidRPr="00DF5AC9" w:rsidRDefault="00F04CDD" w:rsidP="00F04CDD">
      <w:pPr>
        <w:pStyle w:val="tv213"/>
        <w:shd w:val="clear" w:color="auto" w:fill="FFFFFF"/>
        <w:spacing w:before="0" w:beforeAutospacing="0" w:after="0" w:afterAutospacing="0"/>
        <w:ind w:firstLine="709"/>
        <w:jc w:val="both"/>
      </w:pPr>
      <w:r w:rsidRPr="00DF5AC9">
        <w:t xml:space="preserve">Izvērtējot Administratora Atbildē norādīto, kā arī EMUS pieejamo informāciju, secināms, ka Administrators ir sniedzis motivētu Atbildi uz Iesniedzēja Iesniegumu. Ņemot vērā minēto, Sūdzība šajā daļā ir noraidāma. </w:t>
      </w:r>
    </w:p>
    <w:p w14:paraId="31BC2245" w14:textId="28BE72D3" w:rsidR="00001DB9" w:rsidRPr="00DF5AC9" w:rsidRDefault="00001DB9" w:rsidP="00001DB9">
      <w:pPr>
        <w:spacing w:after="0" w:line="240" w:lineRule="auto"/>
        <w:ind w:firstLine="735"/>
        <w:jc w:val="both"/>
        <w:rPr>
          <w:rFonts w:eastAsia="Times New Roman"/>
          <w:bCs/>
        </w:rPr>
      </w:pPr>
      <w:r w:rsidRPr="00DF5AC9">
        <w:rPr>
          <w:rFonts w:eastAsia="Times New Roman"/>
        </w:rPr>
        <w:t xml:space="preserve"> [</w:t>
      </w:r>
      <w:r w:rsidR="00F04CDD" w:rsidRPr="00DF5AC9">
        <w:rPr>
          <w:rFonts w:eastAsia="Times New Roman"/>
        </w:rPr>
        <w:t>6</w:t>
      </w:r>
      <w:r w:rsidRPr="00DF5AC9">
        <w:rPr>
          <w:rFonts w:eastAsia="Times New Roman"/>
        </w:rPr>
        <w:t xml:space="preserve">] Izvērtējot </w:t>
      </w:r>
      <w:r w:rsidRPr="00DF5AC9">
        <w:rPr>
          <w:rFonts w:eastAsia="Times New Roman"/>
          <w:bCs/>
        </w:rPr>
        <w:t>minēto un pamatojoties uz norādītajām tiesību normām, kā arī uz Maksātnespējas likuma</w:t>
      </w:r>
      <w:r w:rsidRPr="00DF5AC9">
        <w:t xml:space="preserve"> </w:t>
      </w:r>
      <w:r w:rsidRPr="00DF5AC9">
        <w:rPr>
          <w:rFonts w:eastAsia="Times New Roman"/>
          <w:bCs/>
        </w:rPr>
        <w:t>174.</w:t>
      </w:r>
      <w:r w:rsidRPr="00DF5AC9">
        <w:rPr>
          <w:rFonts w:eastAsia="Times New Roman"/>
          <w:bCs/>
          <w:vertAlign w:val="superscript"/>
        </w:rPr>
        <w:t>1</w:t>
      </w:r>
      <w:r w:rsidRPr="00DF5AC9">
        <w:rPr>
          <w:rFonts w:eastAsia="Times New Roman"/>
          <w:bCs/>
        </w:rPr>
        <w:t xml:space="preserve"> panta 2. punktu, 175. panta pirmās daļas 2. punktu, 176. panta pirmo un otro daļu,</w:t>
      </w:r>
    </w:p>
    <w:p w14:paraId="39659B27" w14:textId="77777777" w:rsidR="00F04CDD" w:rsidRPr="00DF5AC9" w:rsidRDefault="00F04CDD" w:rsidP="00001DB9">
      <w:pPr>
        <w:spacing w:after="0" w:line="240" w:lineRule="auto"/>
        <w:ind w:firstLine="735"/>
        <w:jc w:val="both"/>
        <w:rPr>
          <w:rFonts w:eastAsia="Times New Roman"/>
          <w:bCs/>
        </w:rPr>
      </w:pPr>
    </w:p>
    <w:p w14:paraId="71179448" w14:textId="6BE27781" w:rsidR="00F04CDD" w:rsidRPr="00DF5AC9" w:rsidRDefault="00F04CDD" w:rsidP="00F04CDD">
      <w:pPr>
        <w:spacing w:after="0" w:line="240" w:lineRule="auto"/>
        <w:ind w:firstLine="735"/>
        <w:jc w:val="center"/>
        <w:rPr>
          <w:rFonts w:eastAsia="Times New Roman"/>
          <w:b/>
        </w:rPr>
      </w:pPr>
      <w:r w:rsidRPr="00DF5AC9">
        <w:rPr>
          <w:rFonts w:eastAsia="Times New Roman"/>
          <w:b/>
        </w:rPr>
        <w:t>nolēmu:</w:t>
      </w:r>
    </w:p>
    <w:p w14:paraId="728C888B" w14:textId="77777777" w:rsidR="00F04CDD" w:rsidRPr="00DF5AC9" w:rsidRDefault="00F04CDD" w:rsidP="00F04CDD">
      <w:pPr>
        <w:spacing w:after="0" w:line="240" w:lineRule="auto"/>
        <w:ind w:firstLine="735"/>
        <w:jc w:val="center"/>
        <w:rPr>
          <w:rFonts w:eastAsia="Times New Roman"/>
          <w:b/>
        </w:rPr>
      </w:pPr>
    </w:p>
    <w:p w14:paraId="0D4EDEB5" w14:textId="0E2341C3" w:rsidR="00AC703A" w:rsidRPr="00DF5AC9" w:rsidRDefault="00E44C65" w:rsidP="00AC703A">
      <w:pPr>
        <w:autoSpaceDE w:val="0"/>
        <w:autoSpaceDN w:val="0"/>
        <w:adjustRightInd w:val="0"/>
        <w:spacing w:after="0" w:line="240" w:lineRule="auto"/>
        <w:ind w:firstLine="720"/>
        <w:jc w:val="both"/>
      </w:pPr>
      <w:r w:rsidRPr="00DF5AC9">
        <w:rPr>
          <w:b/>
        </w:rPr>
        <w:t>1. </w:t>
      </w:r>
      <w:r w:rsidR="00AC703A" w:rsidRPr="00DF5AC9">
        <w:rPr>
          <w:b/>
        </w:rPr>
        <w:t>Atzīt,</w:t>
      </w:r>
      <w:r w:rsidR="00AC703A" w:rsidRPr="00DF5AC9">
        <w:t xml:space="preserve"> ka maksātnespējas procesa administrator</w:t>
      </w:r>
      <w:r w:rsidR="00766076" w:rsidRPr="00DF5AC9">
        <w:t>s</w:t>
      </w:r>
      <w:r w:rsidR="00AC703A" w:rsidRPr="00DF5AC9">
        <w:t xml:space="preserve"> </w:t>
      </w:r>
      <w:r w:rsidR="007C736B" w:rsidRPr="00DF5AC9">
        <w:rPr>
          <w:rFonts w:eastAsia="Times New Roman"/>
        </w:rPr>
        <w:t>/Administrators/</w:t>
      </w:r>
      <w:r w:rsidR="00AC703A" w:rsidRPr="00DF5AC9">
        <w:rPr>
          <w:rFonts w:eastAsia="Times New Roman"/>
        </w:rPr>
        <w:t xml:space="preserve">, </w:t>
      </w:r>
      <w:r w:rsidR="007C736B" w:rsidRPr="00DF5AC9">
        <w:rPr>
          <w:rFonts w:eastAsia="Times New Roman"/>
        </w:rPr>
        <w:t>/</w:t>
      </w:r>
      <w:r w:rsidR="00604376" w:rsidRPr="00DF5AC9">
        <w:rPr>
          <w:iCs/>
        </w:rPr>
        <w:t>amata apliecības</w:t>
      </w:r>
      <w:r w:rsidR="00AC703A" w:rsidRPr="00DF5AC9">
        <w:rPr>
          <w:iCs/>
        </w:rPr>
        <w:t xml:space="preserve"> </w:t>
      </w:r>
      <w:r w:rsidR="007C736B" w:rsidRPr="00DF5AC9">
        <w:rPr>
          <w:iCs/>
        </w:rPr>
        <w:t>numurs/</w:t>
      </w:r>
      <w:r w:rsidR="00AC703A" w:rsidRPr="00DF5AC9">
        <w:rPr>
          <w:rFonts w:eastAsia="Times New Roman"/>
        </w:rPr>
        <w:t>,</w:t>
      </w:r>
      <w:r w:rsidR="00AC703A" w:rsidRPr="00DF5AC9">
        <w:rPr>
          <w:iCs/>
        </w:rPr>
        <w:t xml:space="preserve"> </w:t>
      </w:r>
      <w:r w:rsidR="007C736B" w:rsidRPr="00DF5AC9">
        <w:rPr>
          <w:bCs/>
        </w:rPr>
        <w:t>/pers. A/</w:t>
      </w:r>
      <w:r w:rsidR="00766076" w:rsidRPr="00DF5AC9">
        <w:rPr>
          <w:bCs/>
        </w:rPr>
        <w:t xml:space="preserve"> fiziskās</w:t>
      </w:r>
      <w:r w:rsidR="00AC703A" w:rsidRPr="00DF5AC9">
        <w:rPr>
          <w:bCs/>
        </w:rPr>
        <w:t xml:space="preserve"> </w:t>
      </w:r>
      <w:r w:rsidR="00AC703A" w:rsidRPr="00DF5AC9">
        <w:t>maksātnespējas procesā, nenodrošinot korespondences saņemšanu, nav ievēroj</w:t>
      </w:r>
      <w:r w:rsidR="008906B0" w:rsidRPr="00DF5AC9">
        <w:t>is</w:t>
      </w:r>
      <w:r w:rsidR="00AC703A" w:rsidRPr="00DF5AC9">
        <w:t xml:space="preserve"> Maksātnespējas likuma 26. panta otrās daļas un ceturtās daļas prasības.</w:t>
      </w:r>
    </w:p>
    <w:p w14:paraId="0D6BDF87" w14:textId="3DEEC932" w:rsidR="00E44C65" w:rsidRPr="00DF5AC9" w:rsidRDefault="00E44C65" w:rsidP="00E44C65">
      <w:pPr>
        <w:widowControl/>
        <w:spacing w:after="0" w:line="240" w:lineRule="auto"/>
        <w:ind w:firstLine="720"/>
        <w:jc w:val="both"/>
        <w:rPr>
          <w:rFonts w:eastAsia="Times New Roman"/>
        </w:rPr>
      </w:pPr>
      <w:r w:rsidRPr="00DF5AC9">
        <w:rPr>
          <w:b/>
          <w:bCs/>
        </w:rPr>
        <w:t>2. </w:t>
      </w:r>
      <w:r w:rsidRPr="00DF5AC9">
        <w:t xml:space="preserve">Pārējā daļā </w:t>
      </w:r>
      <w:r w:rsidR="00CA7DE3" w:rsidRPr="00DF5AC9">
        <w:t>/</w:t>
      </w:r>
      <w:r w:rsidR="008906B0" w:rsidRPr="00DF5AC9">
        <w:rPr>
          <w:rFonts w:eastAsia="Times New Roman"/>
        </w:rPr>
        <w:t xml:space="preserve">SIA </w:t>
      </w:r>
      <w:r w:rsidR="008906B0" w:rsidRPr="00DF5AC9">
        <w:rPr>
          <w:rStyle w:val="ui-provider"/>
        </w:rPr>
        <w:t>"</w:t>
      </w:r>
      <w:r w:rsidR="00CA7DE3" w:rsidRPr="00DF5AC9">
        <w:rPr>
          <w:rFonts w:eastAsia="Times New Roman"/>
        </w:rPr>
        <w:t>Nosaukums A</w:t>
      </w:r>
      <w:r w:rsidR="008906B0" w:rsidRPr="00DF5AC9">
        <w:rPr>
          <w:rStyle w:val="ui-provider"/>
        </w:rPr>
        <w:t>"</w:t>
      </w:r>
      <w:r w:rsidR="00CA7DE3" w:rsidRPr="00DF5AC9">
        <w:rPr>
          <w:rStyle w:val="ui-provider"/>
        </w:rPr>
        <w:t>/</w:t>
      </w:r>
      <w:r w:rsidR="008906B0" w:rsidRPr="00DF5AC9">
        <w:rPr>
          <w:rStyle w:val="ui-provider"/>
        </w:rPr>
        <w:t xml:space="preserve">, </w:t>
      </w:r>
      <w:r w:rsidR="00CA7DE3" w:rsidRPr="00DF5AC9">
        <w:rPr>
          <w:rStyle w:val="ui-provider"/>
        </w:rPr>
        <w:t>/</w:t>
      </w:r>
      <w:r w:rsidR="008906B0" w:rsidRPr="00DF5AC9">
        <w:rPr>
          <w:rFonts w:eastAsia="Times New Roman"/>
        </w:rPr>
        <w:t xml:space="preserve">reģistrācijas </w:t>
      </w:r>
      <w:r w:rsidR="00CA7DE3" w:rsidRPr="00DF5AC9">
        <w:rPr>
          <w:rFonts w:eastAsia="Times New Roman"/>
        </w:rPr>
        <w:t>numurs/</w:t>
      </w:r>
      <w:r w:rsidR="008906B0" w:rsidRPr="00DF5AC9">
        <w:rPr>
          <w:rFonts w:eastAsia="Times New Roman" w:cstheme="minorHAnsi"/>
        </w:rPr>
        <w:t>,</w:t>
      </w:r>
      <w:r w:rsidR="00FE2834" w:rsidRPr="00DF5AC9">
        <w:rPr>
          <w:rFonts w:eastAsia="Times New Roman" w:cstheme="minorHAnsi"/>
        </w:rPr>
        <w:t xml:space="preserve"> </w:t>
      </w:r>
      <w:r w:rsidRPr="00DF5AC9">
        <w:rPr>
          <w:rFonts w:eastAsia="Times New Roman"/>
        </w:rPr>
        <w:t>2024. gada 3. </w:t>
      </w:r>
      <w:r w:rsidR="00FE2834" w:rsidRPr="00DF5AC9">
        <w:rPr>
          <w:rFonts w:eastAsia="Times New Roman"/>
        </w:rPr>
        <w:t>decembra</w:t>
      </w:r>
      <w:r w:rsidRPr="00DF5AC9">
        <w:rPr>
          <w:rFonts w:eastAsia="Times New Roman"/>
        </w:rPr>
        <w:t xml:space="preserve"> sūdzību par </w:t>
      </w:r>
      <w:r w:rsidRPr="00DF5AC9">
        <w:rPr>
          <w:iCs/>
          <w:lang w:eastAsia="en-US"/>
        </w:rPr>
        <w:t>maksātnespējas procesa administrator</w:t>
      </w:r>
      <w:r w:rsidR="00FE2834" w:rsidRPr="00DF5AC9">
        <w:rPr>
          <w:iCs/>
          <w:lang w:eastAsia="en-US"/>
        </w:rPr>
        <w:t>a</w:t>
      </w:r>
      <w:r w:rsidRPr="00DF5AC9">
        <w:rPr>
          <w:iCs/>
          <w:lang w:eastAsia="en-US"/>
        </w:rPr>
        <w:t xml:space="preserve"> </w:t>
      </w:r>
      <w:r w:rsidR="00CA7DE3" w:rsidRPr="00DF5AC9">
        <w:rPr>
          <w:iCs/>
          <w:lang w:eastAsia="en-US"/>
        </w:rPr>
        <w:t>/Administrators/</w:t>
      </w:r>
      <w:r w:rsidRPr="00DF5AC9">
        <w:rPr>
          <w:iCs/>
          <w:lang w:eastAsia="en-US"/>
        </w:rPr>
        <w:t xml:space="preserve">, </w:t>
      </w:r>
      <w:r w:rsidR="00CA7DE3" w:rsidRPr="00DF5AC9">
        <w:rPr>
          <w:iCs/>
          <w:lang w:eastAsia="en-US"/>
        </w:rPr>
        <w:t>/</w:t>
      </w:r>
      <w:r w:rsidRPr="00DF5AC9">
        <w:rPr>
          <w:iCs/>
          <w:lang w:eastAsia="en-US"/>
        </w:rPr>
        <w:t>amata apliecības</w:t>
      </w:r>
      <w:r w:rsidR="00CA7DE3" w:rsidRPr="00DF5AC9">
        <w:rPr>
          <w:iCs/>
          <w:lang w:eastAsia="en-US"/>
        </w:rPr>
        <w:t xml:space="preserve"> numurs/</w:t>
      </w:r>
      <w:r w:rsidRPr="00DF5AC9">
        <w:rPr>
          <w:iCs/>
          <w:lang w:eastAsia="en-US"/>
        </w:rPr>
        <w:t xml:space="preserve">, </w:t>
      </w:r>
      <w:r w:rsidRPr="00DF5AC9">
        <w:rPr>
          <w:rFonts w:eastAsia="Times New Roman"/>
        </w:rPr>
        <w:t xml:space="preserve">rīcību </w:t>
      </w:r>
      <w:r w:rsidR="00CA7DE3" w:rsidRPr="00DF5AC9">
        <w:rPr>
          <w:rFonts w:eastAsia="Times New Roman"/>
        </w:rPr>
        <w:t>/pers. A/</w:t>
      </w:r>
      <w:r w:rsidRPr="00DF5AC9">
        <w:rPr>
          <w:rFonts w:eastAsia="Times New Roman"/>
        </w:rPr>
        <w:t xml:space="preserve"> fiziskās personas maksātnespējas procesā </w:t>
      </w:r>
      <w:r w:rsidRPr="00DF5AC9">
        <w:rPr>
          <w:rFonts w:eastAsia="Times New Roman"/>
          <w:b/>
          <w:bCs/>
        </w:rPr>
        <w:t>noraidīt</w:t>
      </w:r>
      <w:r w:rsidRPr="00DF5AC9">
        <w:rPr>
          <w:rFonts w:eastAsia="Times New Roman"/>
        </w:rPr>
        <w:t>.</w:t>
      </w:r>
    </w:p>
    <w:p w14:paraId="310A2D37" w14:textId="77777777" w:rsidR="002A7A48" w:rsidRPr="00DF5AC9" w:rsidRDefault="002A7A48" w:rsidP="00095CC7">
      <w:pPr>
        <w:suppressAutoHyphens/>
        <w:spacing w:after="0" w:line="240" w:lineRule="auto"/>
        <w:jc w:val="both"/>
      </w:pPr>
    </w:p>
    <w:p w14:paraId="29ECC1B9" w14:textId="46C39DC4" w:rsidR="00656FAF" w:rsidRDefault="00656FAF" w:rsidP="0063335D">
      <w:pPr>
        <w:widowControl/>
        <w:tabs>
          <w:tab w:val="left" w:pos="1080"/>
          <w:tab w:val="left" w:pos="1260"/>
        </w:tabs>
        <w:spacing w:after="0" w:line="240" w:lineRule="auto"/>
        <w:ind w:firstLine="709"/>
        <w:jc w:val="both"/>
        <w:rPr>
          <w:rFonts w:eastAsia="Times New Roman"/>
        </w:rPr>
      </w:pPr>
      <w:r w:rsidRPr="00DF5AC9">
        <w:rPr>
          <w:rFonts w:eastAsia="Times New Roman"/>
        </w:rPr>
        <w:t xml:space="preserve">Lēmumu var pārsūdzēt </w:t>
      </w:r>
      <w:r w:rsidR="009514CF" w:rsidRPr="00DF5AC9">
        <w:rPr>
          <w:rFonts w:eastAsia="Times New Roman"/>
        </w:rPr>
        <w:t>/tiesas nosaukums/</w:t>
      </w:r>
      <w:r w:rsidRPr="00DF5AC9">
        <w:rPr>
          <w:rFonts w:eastAsia="Times New Roman"/>
        </w:rPr>
        <w:t xml:space="preserve"> mēneša laikā no lēmuma saņemšanas dienas. Sūdzības iesniegšana tiesā neaptur šā lēmuma darbību.</w:t>
      </w:r>
    </w:p>
    <w:p w14:paraId="2E369997" w14:textId="77777777" w:rsidR="002353ED" w:rsidRDefault="002353ED" w:rsidP="0063335D">
      <w:pPr>
        <w:widowControl/>
        <w:tabs>
          <w:tab w:val="left" w:pos="1080"/>
          <w:tab w:val="left" w:pos="1260"/>
        </w:tabs>
        <w:spacing w:after="0" w:line="240" w:lineRule="auto"/>
        <w:ind w:firstLine="709"/>
        <w:jc w:val="both"/>
        <w:rPr>
          <w:rFonts w:eastAsia="Times New Roman"/>
        </w:rPr>
      </w:pPr>
    </w:p>
    <w:p w14:paraId="4E2BA806" w14:textId="7D69DB87" w:rsidR="006D0E6A" w:rsidRPr="00DC3D67" w:rsidRDefault="006D0E6A" w:rsidP="0063335D">
      <w:pPr>
        <w:tabs>
          <w:tab w:val="left" w:pos="993"/>
          <w:tab w:val="left" w:pos="1134"/>
        </w:tabs>
        <w:spacing w:after="0" w:line="240" w:lineRule="auto"/>
        <w:ind w:firstLine="709"/>
        <w:jc w:val="both"/>
        <w:rPr>
          <w:rFonts w:eastAsia="Times New Roman"/>
        </w:rPr>
      </w:pPr>
    </w:p>
    <w:p w14:paraId="63B8B28B" w14:textId="7781CB6E" w:rsidR="006D0E6A" w:rsidRPr="000C2B68" w:rsidRDefault="006D0E6A" w:rsidP="006C2799">
      <w:pPr>
        <w:pStyle w:val="Galvene"/>
        <w:tabs>
          <w:tab w:val="clear" w:pos="8640"/>
          <w:tab w:val="left" w:pos="720"/>
          <w:tab w:val="right" w:pos="9214"/>
        </w:tabs>
        <w:jc w:val="both"/>
      </w:pPr>
      <w:r w:rsidRPr="000C2B68">
        <w:t>Direktore</w:t>
      </w:r>
      <w:r w:rsidRPr="000C2B68">
        <w:tab/>
      </w:r>
      <w:r w:rsidRPr="000C2B68">
        <w:tab/>
        <w:t>I</w:t>
      </w:r>
      <w:r w:rsidR="006F4BB1">
        <w:t>nese</w:t>
      </w:r>
      <w:r w:rsidRPr="000C2B68">
        <w:t> Šteina</w:t>
      </w:r>
    </w:p>
    <w:p w14:paraId="6DC3623E" w14:textId="77777777" w:rsidR="006D0E6A" w:rsidRPr="00DC3D67" w:rsidRDefault="006D0E6A" w:rsidP="0063335D">
      <w:pPr>
        <w:tabs>
          <w:tab w:val="left" w:pos="8080"/>
        </w:tabs>
        <w:autoSpaceDE w:val="0"/>
        <w:autoSpaceDN w:val="0"/>
        <w:adjustRightInd w:val="0"/>
        <w:spacing w:after="0" w:line="240" w:lineRule="auto"/>
        <w:ind w:firstLine="709"/>
        <w:jc w:val="both"/>
        <w:rPr>
          <w:rFonts w:eastAsia="Times New Roman"/>
        </w:rPr>
      </w:pPr>
    </w:p>
    <w:p w14:paraId="445283DE" w14:textId="77777777" w:rsidR="006D0E6A" w:rsidRPr="00DA39C7" w:rsidRDefault="006D0E6A" w:rsidP="0063335D">
      <w:pPr>
        <w:tabs>
          <w:tab w:val="left" w:pos="5940"/>
        </w:tabs>
        <w:spacing w:after="0" w:line="240" w:lineRule="auto"/>
        <w:ind w:firstLine="709"/>
        <w:jc w:val="both"/>
        <w:rPr>
          <w:sz w:val="18"/>
          <w:szCs w:val="18"/>
        </w:rPr>
      </w:pPr>
    </w:p>
    <w:p w14:paraId="431A3B51" w14:textId="77777777" w:rsidR="006D0E6A" w:rsidRPr="00DC3D67" w:rsidRDefault="006D0E6A" w:rsidP="0063335D">
      <w:pPr>
        <w:tabs>
          <w:tab w:val="left" w:pos="5940"/>
        </w:tabs>
        <w:spacing w:after="0" w:line="240" w:lineRule="auto"/>
        <w:ind w:firstLine="709"/>
        <w:jc w:val="both"/>
      </w:pPr>
    </w:p>
    <w:p w14:paraId="60627BEC" w14:textId="77777777" w:rsidR="006D0E6A" w:rsidRPr="00DC3D67" w:rsidRDefault="006D0E6A" w:rsidP="0063335D">
      <w:pPr>
        <w:tabs>
          <w:tab w:val="left" w:pos="5940"/>
        </w:tabs>
        <w:ind w:firstLine="709"/>
        <w:jc w:val="center"/>
        <w:rPr>
          <w:iCs/>
          <w:lang w:eastAsia="en-US"/>
        </w:rPr>
      </w:pPr>
      <w:r w:rsidRPr="00DC3D67">
        <w:rPr>
          <w:lang w:eastAsia="en-US"/>
        </w:rPr>
        <w:t>DOKUMENTS IR PARAKSTĪTS AR DROŠU ELEKTRONISKO PARAKSTU</w:t>
      </w:r>
    </w:p>
    <w:p w14:paraId="07D41A50" w14:textId="7E4C8106" w:rsidR="00027611" w:rsidRDefault="00027611" w:rsidP="0063335D">
      <w:pPr>
        <w:tabs>
          <w:tab w:val="left" w:pos="993"/>
          <w:tab w:val="left" w:pos="1134"/>
        </w:tabs>
        <w:spacing w:after="0" w:line="240" w:lineRule="auto"/>
        <w:ind w:firstLine="709"/>
        <w:jc w:val="both"/>
        <w:rPr>
          <w:rFonts w:eastAsia="Times New Roman"/>
        </w:rPr>
      </w:pPr>
    </w:p>
    <w:p w14:paraId="19DC7762" w14:textId="039DFC47" w:rsidR="00E22448" w:rsidRPr="00DC3D67" w:rsidRDefault="00E22448" w:rsidP="0063335D">
      <w:pPr>
        <w:tabs>
          <w:tab w:val="left" w:pos="5940"/>
        </w:tabs>
        <w:ind w:firstLine="709"/>
        <w:jc w:val="center"/>
        <w:rPr>
          <w:iCs/>
          <w:lang w:eastAsia="en-US"/>
        </w:rPr>
      </w:pPr>
    </w:p>
    <w:sectPr w:rsidR="00E22448" w:rsidRPr="00DC3D67" w:rsidSect="00062CDB">
      <w:footerReference w:type="default" r:id="rId11"/>
      <w:headerReference w:type="first" r:id="rId12"/>
      <w:footerReference w:type="first" r:id="rId13"/>
      <w:type w:val="continuous"/>
      <w:pgSz w:w="11920" w:h="16840"/>
      <w:pgMar w:top="1134" w:right="1134"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CB31B" w14:textId="77777777" w:rsidR="00BA5C3F" w:rsidRDefault="00BA5C3F">
      <w:pPr>
        <w:spacing w:after="0" w:line="240" w:lineRule="auto"/>
      </w:pPr>
      <w:r>
        <w:separator/>
      </w:r>
    </w:p>
  </w:endnote>
  <w:endnote w:type="continuationSeparator" w:id="0">
    <w:p w14:paraId="5336CF66" w14:textId="77777777" w:rsidR="00BA5C3F" w:rsidRDefault="00BA5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467757"/>
      <w:docPartObj>
        <w:docPartGallery w:val="Page Numbers (Bottom of Page)"/>
        <w:docPartUnique/>
      </w:docPartObj>
    </w:sdtPr>
    <w:sdtContent>
      <w:p w14:paraId="52E88ED6" w14:textId="3F622C16" w:rsidR="00B27652" w:rsidRDefault="00B27652">
        <w:pPr>
          <w:pStyle w:val="Kjene"/>
          <w:jc w:val="center"/>
        </w:pPr>
        <w:r>
          <w:fldChar w:fldCharType="begin"/>
        </w:r>
        <w:r>
          <w:instrText>PAGE   \* MERGEFORMAT</w:instrText>
        </w:r>
        <w:r>
          <w:fldChar w:fldCharType="separate"/>
        </w:r>
        <w:r>
          <w:t>2</w:t>
        </w:r>
        <w:r>
          <w:fldChar w:fldCharType="end"/>
        </w:r>
      </w:p>
    </w:sdtContent>
  </w:sdt>
  <w:p w14:paraId="6CE1D256" w14:textId="77777777" w:rsidR="00FD0AF8" w:rsidRDefault="00FD0AF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8B6B2" w14:textId="1078F7E1" w:rsidR="00FD0AF8" w:rsidRDefault="00FD0AF8">
    <w:pPr>
      <w:pStyle w:val="Kjene"/>
      <w:jc w:val="center"/>
    </w:pPr>
  </w:p>
  <w:p w14:paraId="3E206704" w14:textId="77777777" w:rsidR="00FD0AF8" w:rsidRDefault="00FD0AF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04080" w14:textId="77777777" w:rsidR="00BA5C3F" w:rsidRDefault="00BA5C3F">
      <w:pPr>
        <w:spacing w:after="0" w:line="240" w:lineRule="auto"/>
      </w:pPr>
      <w:r>
        <w:separator/>
      </w:r>
    </w:p>
  </w:footnote>
  <w:footnote w:type="continuationSeparator" w:id="0">
    <w:p w14:paraId="65B60864" w14:textId="77777777" w:rsidR="00BA5C3F" w:rsidRDefault="00BA5C3F">
      <w:pPr>
        <w:spacing w:after="0" w:line="240" w:lineRule="auto"/>
      </w:pPr>
      <w:r>
        <w:continuationSeparator/>
      </w:r>
    </w:p>
  </w:footnote>
  <w:footnote w:id="1">
    <w:p w14:paraId="6EE694B4" w14:textId="4D8DF616" w:rsidR="00546539" w:rsidRDefault="00546539">
      <w:pPr>
        <w:pStyle w:val="Vresteksts"/>
      </w:pPr>
      <w:r>
        <w:rPr>
          <w:rStyle w:val="Vresatsauce"/>
        </w:rPr>
        <w:footnoteRef/>
      </w:r>
      <w:r>
        <w:t xml:space="preserve"> </w:t>
      </w:r>
      <w:r w:rsidR="002E00C0">
        <w:t>Rīgas pilsētas Latgales priekšpilsētas tiesas 2018. gada 2. oktobra lēmums lietā Nr. C29432418.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2102308916" name="Attēls 2102308916"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D37331" w14:paraId="08348528" w14:textId="77777777" w:rsidTr="00D37331">
      <w:tc>
        <w:tcPr>
          <w:tcW w:w="4792" w:type="dxa"/>
        </w:tcPr>
        <w:p w14:paraId="1E9E4CE3" w14:textId="77777777" w:rsidR="00D37331" w:rsidRDefault="00D37331" w:rsidP="00D37331">
          <w:pPr>
            <w:tabs>
              <w:tab w:val="left" w:pos="2296"/>
            </w:tabs>
          </w:pPr>
          <w:r>
            <w:t>03.01.2025.</w:t>
          </w:r>
        </w:p>
      </w:tc>
      <w:tc>
        <w:tcPr>
          <w:tcW w:w="4792" w:type="dxa"/>
        </w:tcPr>
        <w:p w14:paraId="39F85DD5" w14:textId="3F6BA343" w:rsidR="00D37331" w:rsidRPr="00DF5AC9" w:rsidRDefault="001A0B60" w:rsidP="00D37331">
          <w:pPr>
            <w:tabs>
              <w:tab w:val="left" w:pos="2296"/>
            </w:tabs>
            <w:jc w:val="right"/>
          </w:pPr>
          <w:r w:rsidRPr="00DF5AC9">
            <w:t>/Lēmuma numurs/</w:t>
          </w:r>
        </w:p>
      </w:tc>
    </w:tr>
  </w:tbl>
  <w:p w14:paraId="61E4FBAA" w14:textId="77777777" w:rsidR="00AE4050" w:rsidRDefault="005033FF" w:rsidP="00F013C3">
    <w:pPr>
      <w:pStyle w:val="Galvene"/>
      <w:tabs>
        <w:tab w:val="clear" w:pos="4320"/>
        <w:tab w:val="clear" w:pos="8640"/>
        <w:tab w:val="right" w:pos="6237"/>
      </w:tabs>
    </w:pPr>
    <w:r>
      <w:rPr>
        <w:noProof/>
      </w:rPr>
      <mc:AlternateContent>
        <mc:Choice Requires="wps">
          <w:drawing>
            <wp:anchor distT="0" distB="0" distL="114300" distR="114300" simplePos="0" relativeHeight="251659264"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57216"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41" style="position:absolute;margin-left:145.7pt;margin-top:149.85pt;width:346.25pt;height:.1pt;z-index:-251659264;mso-position-horizontal-relative:page;mso-position-vertical-relative:page" coordsize="6926,2" coordorigin="2915,2998" o:spid="_x0000_s1026" w14:anchorId="7E198C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D0FFC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0FF72F3"/>
    <w:multiLevelType w:val="hybridMultilevel"/>
    <w:tmpl w:val="03BC9130"/>
    <w:lvl w:ilvl="0" w:tplc="44FCF9C4">
      <w:start w:val="1"/>
      <w:numFmt w:val="decimal"/>
      <w:lvlText w:val="%1."/>
      <w:lvlJc w:val="left"/>
      <w:pPr>
        <w:ind w:left="927" w:hanging="360"/>
      </w:pPr>
      <w:rPr>
        <w:rFonts w:hint="default"/>
        <w:b/>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4" w15:restartNumberingAfterBreak="0">
    <w:nsid w:val="07CA05DD"/>
    <w:multiLevelType w:val="multilevel"/>
    <w:tmpl w:val="3FFAE0CC"/>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CFA7B36"/>
    <w:multiLevelType w:val="hybridMultilevel"/>
    <w:tmpl w:val="1BB8C56E"/>
    <w:lvl w:ilvl="0" w:tplc="E83851B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13BC34AE"/>
    <w:multiLevelType w:val="hybridMultilevel"/>
    <w:tmpl w:val="77B00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9FD3C7E"/>
    <w:multiLevelType w:val="hybridMultilevel"/>
    <w:tmpl w:val="301C0C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1E863AF7"/>
    <w:multiLevelType w:val="hybridMultilevel"/>
    <w:tmpl w:val="EE722346"/>
    <w:lvl w:ilvl="0" w:tplc="9034A8A2">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0" w15:restartNumberingAfterBreak="0">
    <w:nsid w:val="3E27127B"/>
    <w:multiLevelType w:val="hybridMultilevel"/>
    <w:tmpl w:val="C3E82506"/>
    <w:lvl w:ilvl="0" w:tplc="164833E2">
      <w:start w:val="1"/>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4F390ECE"/>
    <w:multiLevelType w:val="hybridMultilevel"/>
    <w:tmpl w:val="23F4B046"/>
    <w:lvl w:ilvl="0" w:tplc="27F68C70">
      <w:start w:val="202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0911DEC"/>
    <w:multiLevelType w:val="hybridMultilevel"/>
    <w:tmpl w:val="D6F2BB4C"/>
    <w:lvl w:ilvl="0" w:tplc="73C863B6">
      <w:start w:val="1"/>
      <w:numFmt w:val="decimal"/>
      <w:lvlText w:val="%1)"/>
      <w:lvlJc w:val="left"/>
      <w:pPr>
        <w:ind w:left="1287" w:hanging="360"/>
      </w:pPr>
      <w:rPr>
        <w:rFonts w:hint="default"/>
        <w:b/>
        <w:color w:val="000000"/>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3" w15:restartNumberingAfterBreak="0">
    <w:nsid w:val="5657CA50"/>
    <w:multiLevelType w:val="singleLevel"/>
    <w:tmpl w:val="5657CA50"/>
    <w:lvl w:ilvl="0">
      <w:start w:val="1"/>
      <w:numFmt w:val="decimal"/>
      <w:suff w:val="space"/>
      <w:lvlText w:val="[%1]"/>
      <w:lvlJc w:val="left"/>
      <w:pPr>
        <w:ind w:left="0" w:firstLine="0"/>
      </w:pPr>
    </w:lvl>
  </w:abstractNum>
  <w:abstractNum w:abstractNumId="24" w15:restartNumberingAfterBreak="0">
    <w:nsid w:val="62517FAB"/>
    <w:multiLevelType w:val="multilevel"/>
    <w:tmpl w:val="25327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F12342"/>
    <w:multiLevelType w:val="multilevel"/>
    <w:tmpl w:val="A3F217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061447192">
    <w:abstractNumId w:val="11"/>
  </w:num>
  <w:num w:numId="2" w16cid:durableId="1422333842">
    <w:abstractNumId w:val="9"/>
  </w:num>
  <w:num w:numId="3" w16cid:durableId="2096435578">
    <w:abstractNumId w:val="8"/>
  </w:num>
  <w:num w:numId="4" w16cid:durableId="233395750">
    <w:abstractNumId w:val="7"/>
  </w:num>
  <w:num w:numId="5" w16cid:durableId="74673530">
    <w:abstractNumId w:val="6"/>
  </w:num>
  <w:num w:numId="6" w16cid:durableId="1204563530">
    <w:abstractNumId w:val="10"/>
  </w:num>
  <w:num w:numId="7" w16cid:durableId="1326933675">
    <w:abstractNumId w:val="5"/>
  </w:num>
  <w:num w:numId="8" w16cid:durableId="1664167311">
    <w:abstractNumId w:val="4"/>
  </w:num>
  <w:num w:numId="9" w16cid:durableId="1369800234">
    <w:abstractNumId w:val="3"/>
  </w:num>
  <w:num w:numId="10" w16cid:durableId="1696426207">
    <w:abstractNumId w:val="2"/>
  </w:num>
  <w:num w:numId="11" w16cid:durableId="2019236316">
    <w:abstractNumId w:val="1"/>
  </w:num>
  <w:num w:numId="12" w16cid:durableId="18465536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7030618">
    <w:abstractNumId w:val="23"/>
    <w:lvlOverride w:ilvl="0">
      <w:startOverride w:val="1"/>
    </w:lvlOverride>
  </w:num>
  <w:num w:numId="14" w16cid:durableId="923218912">
    <w:abstractNumId w:val="19"/>
  </w:num>
  <w:num w:numId="15" w16cid:durableId="685255239">
    <w:abstractNumId w:val="18"/>
  </w:num>
  <w:num w:numId="16" w16cid:durableId="1137726869">
    <w:abstractNumId w:val="20"/>
  </w:num>
  <w:num w:numId="17" w16cid:durableId="1254900236">
    <w:abstractNumId w:val="25"/>
  </w:num>
  <w:num w:numId="18" w16cid:durableId="1145582589">
    <w:abstractNumId w:val="16"/>
  </w:num>
  <w:num w:numId="19" w16cid:durableId="456683376">
    <w:abstractNumId w:val="22"/>
  </w:num>
  <w:num w:numId="20" w16cid:durableId="1065879351">
    <w:abstractNumId w:val="17"/>
  </w:num>
  <w:num w:numId="21" w16cid:durableId="837113818">
    <w:abstractNumId w:val="12"/>
  </w:num>
  <w:num w:numId="22" w16cid:durableId="1197430759">
    <w:abstractNumId w:val="15"/>
  </w:num>
  <w:num w:numId="23" w16cid:durableId="1793404233">
    <w:abstractNumId w:val="21"/>
  </w:num>
  <w:num w:numId="24" w16cid:durableId="663970923">
    <w:abstractNumId w:val="0"/>
  </w:num>
  <w:num w:numId="25" w16cid:durableId="255747924">
    <w:abstractNumId w:val="24"/>
  </w:num>
  <w:num w:numId="26" w16cid:durableId="5098308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790"/>
    <w:rsid w:val="00000BD4"/>
    <w:rsid w:val="00001995"/>
    <w:rsid w:val="00001BC4"/>
    <w:rsid w:val="00001DB9"/>
    <w:rsid w:val="00001E9C"/>
    <w:rsid w:val="0000287A"/>
    <w:rsid w:val="0000314F"/>
    <w:rsid w:val="0000372A"/>
    <w:rsid w:val="00003ABE"/>
    <w:rsid w:val="00004CEC"/>
    <w:rsid w:val="00004D41"/>
    <w:rsid w:val="00005282"/>
    <w:rsid w:val="00005B56"/>
    <w:rsid w:val="00005DD8"/>
    <w:rsid w:val="00006251"/>
    <w:rsid w:val="00006384"/>
    <w:rsid w:val="00006ADA"/>
    <w:rsid w:val="000070CA"/>
    <w:rsid w:val="0000778F"/>
    <w:rsid w:val="00007A55"/>
    <w:rsid w:val="000105EF"/>
    <w:rsid w:val="000114AE"/>
    <w:rsid w:val="000117E0"/>
    <w:rsid w:val="00011C4E"/>
    <w:rsid w:val="00012996"/>
    <w:rsid w:val="00012C4C"/>
    <w:rsid w:val="00012E04"/>
    <w:rsid w:val="0001309D"/>
    <w:rsid w:val="000137CE"/>
    <w:rsid w:val="00013CBF"/>
    <w:rsid w:val="000145EE"/>
    <w:rsid w:val="00014A3F"/>
    <w:rsid w:val="00014B05"/>
    <w:rsid w:val="00014DBD"/>
    <w:rsid w:val="00014E24"/>
    <w:rsid w:val="00015260"/>
    <w:rsid w:val="00015BCD"/>
    <w:rsid w:val="00015ED8"/>
    <w:rsid w:val="00016026"/>
    <w:rsid w:val="00016B04"/>
    <w:rsid w:val="00016E08"/>
    <w:rsid w:val="000178CF"/>
    <w:rsid w:val="00017E73"/>
    <w:rsid w:val="00020D31"/>
    <w:rsid w:val="00020E29"/>
    <w:rsid w:val="000211F2"/>
    <w:rsid w:val="00021DBB"/>
    <w:rsid w:val="00021F58"/>
    <w:rsid w:val="00024120"/>
    <w:rsid w:val="00024737"/>
    <w:rsid w:val="00024DBD"/>
    <w:rsid w:val="00024DF8"/>
    <w:rsid w:val="00024E39"/>
    <w:rsid w:val="00025003"/>
    <w:rsid w:val="00025323"/>
    <w:rsid w:val="00025433"/>
    <w:rsid w:val="000265C0"/>
    <w:rsid w:val="00027611"/>
    <w:rsid w:val="0002773A"/>
    <w:rsid w:val="000277C4"/>
    <w:rsid w:val="00027C00"/>
    <w:rsid w:val="000300B9"/>
    <w:rsid w:val="00030349"/>
    <w:rsid w:val="00030536"/>
    <w:rsid w:val="00030B9A"/>
    <w:rsid w:val="00030C0E"/>
    <w:rsid w:val="00031EB4"/>
    <w:rsid w:val="00032089"/>
    <w:rsid w:val="00033A8D"/>
    <w:rsid w:val="00033FE7"/>
    <w:rsid w:val="00034231"/>
    <w:rsid w:val="000342D4"/>
    <w:rsid w:val="00034451"/>
    <w:rsid w:val="000350D6"/>
    <w:rsid w:val="00035A17"/>
    <w:rsid w:val="00035F61"/>
    <w:rsid w:val="00036E88"/>
    <w:rsid w:val="00036ECE"/>
    <w:rsid w:val="00037935"/>
    <w:rsid w:val="00040283"/>
    <w:rsid w:val="00040A82"/>
    <w:rsid w:val="00040F70"/>
    <w:rsid w:val="00041122"/>
    <w:rsid w:val="00041497"/>
    <w:rsid w:val="00041E96"/>
    <w:rsid w:val="00042A03"/>
    <w:rsid w:val="00042B9C"/>
    <w:rsid w:val="000434FA"/>
    <w:rsid w:val="00043600"/>
    <w:rsid w:val="00043F44"/>
    <w:rsid w:val="00044109"/>
    <w:rsid w:val="00045095"/>
    <w:rsid w:val="000453CF"/>
    <w:rsid w:val="00045479"/>
    <w:rsid w:val="000456A1"/>
    <w:rsid w:val="000461D9"/>
    <w:rsid w:val="00046C71"/>
    <w:rsid w:val="00046D69"/>
    <w:rsid w:val="00046E71"/>
    <w:rsid w:val="00046F5A"/>
    <w:rsid w:val="000475BA"/>
    <w:rsid w:val="0005032E"/>
    <w:rsid w:val="00050586"/>
    <w:rsid w:val="00050727"/>
    <w:rsid w:val="000511D8"/>
    <w:rsid w:val="000511F6"/>
    <w:rsid w:val="0005177C"/>
    <w:rsid w:val="00051EED"/>
    <w:rsid w:val="00052977"/>
    <w:rsid w:val="000533CD"/>
    <w:rsid w:val="000534B5"/>
    <w:rsid w:val="00053843"/>
    <w:rsid w:val="00053B10"/>
    <w:rsid w:val="0005507B"/>
    <w:rsid w:val="000550A6"/>
    <w:rsid w:val="000556DA"/>
    <w:rsid w:val="0005642D"/>
    <w:rsid w:val="00056747"/>
    <w:rsid w:val="00056DDF"/>
    <w:rsid w:val="00056FA0"/>
    <w:rsid w:val="0005762B"/>
    <w:rsid w:val="00060598"/>
    <w:rsid w:val="0006068A"/>
    <w:rsid w:val="0006074F"/>
    <w:rsid w:val="000608A5"/>
    <w:rsid w:val="00060B2B"/>
    <w:rsid w:val="00060C89"/>
    <w:rsid w:val="00060CB9"/>
    <w:rsid w:val="0006100E"/>
    <w:rsid w:val="0006115D"/>
    <w:rsid w:val="00061C78"/>
    <w:rsid w:val="00061DBD"/>
    <w:rsid w:val="00062CDB"/>
    <w:rsid w:val="00062DAD"/>
    <w:rsid w:val="0006327F"/>
    <w:rsid w:val="00063297"/>
    <w:rsid w:val="00063EBC"/>
    <w:rsid w:val="0006409D"/>
    <w:rsid w:val="000640F9"/>
    <w:rsid w:val="00064222"/>
    <w:rsid w:val="000655BC"/>
    <w:rsid w:val="00065811"/>
    <w:rsid w:val="000663B7"/>
    <w:rsid w:val="000671FC"/>
    <w:rsid w:val="0006781A"/>
    <w:rsid w:val="000678D0"/>
    <w:rsid w:val="000678D2"/>
    <w:rsid w:val="00067CF0"/>
    <w:rsid w:val="00067FAC"/>
    <w:rsid w:val="00067FE8"/>
    <w:rsid w:val="00070E62"/>
    <w:rsid w:val="00070EEB"/>
    <w:rsid w:val="0007166E"/>
    <w:rsid w:val="00071B6A"/>
    <w:rsid w:val="000723E5"/>
    <w:rsid w:val="000727CD"/>
    <w:rsid w:val="00072B4D"/>
    <w:rsid w:val="00072D17"/>
    <w:rsid w:val="00074080"/>
    <w:rsid w:val="00074E88"/>
    <w:rsid w:val="00075557"/>
    <w:rsid w:val="00076DDE"/>
    <w:rsid w:val="00077EFA"/>
    <w:rsid w:val="00077F61"/>
    <w:rsid w:val="0008013D"/>
    <w:rsid w:val="00080270"/>
    <w:rsid w:val="000802D0"/>
    <w:rsid w:val="0008046B"/>
    <w:rsid w:val="00080621"/>
    <w:rsid w:val="00080D5E"/>
    <w:rsid w:val="000815A2"/>
    <w:rsid w:val="000818B6"/>
    <w:rsid w:val="00082426"/>
    <w:rsid w:val="0008400B"/>
    <w:rsid w:val="00084529"/>
    <w:rsid w:val="000855F4"/>
    <w:rsid w:val="00085626"/>
    <w:rsid w:val="0008614D"/>
    <w:rsid w:val="0008681F"/>
    <w:rsid w:val="00087214"/>
    <w:rsid w:val="000873C2"/>
    <w:rsid w:val="00087837"/>
    <w:rsid w:val="00090356"/>
    <w:rsid w:val="00090F6E"/>
    <w:rsid w:val="00091327"/>
    <w:rsid w:val="00091834"/>
    <w:rsid w:val="00091AA1"/>
    <w:rsid w:val="00092D9A"/>
    <w:rsid w:val="00092DB3"/>
    <w:rsid w:val="00093396"/>
    <w:rsid w:val="00093773"/>
    <w:rsid w:val="00093BCA"/>
    <w:rsid w:val="00094044"/>
    <w:rsid w:val="00094045"/>
    <w:rsid w:val="00094568"/>
    <w:rsid w:val="000947F0"/>
    <w:rsid w:val="0009515E"/>
    <w:rsid w:val="00095365"/>
    <w:rsid w:val="00095CC7"/>
    <w:rsid w:val="0009608E"/>
    <w:rsid w:val="000965D4"/>
    <w:rsid w:val="00096A70"/>
    <w:rsid w:val="00096E1C"/>
    <w:rsid w:val="00097D27"/>
    <w:rsid w:val="000A0297"/>
    <w:rsid w:val="000A0AB4"/>
    <w:rsid w:val="000A0E62"/>
    <w:rsid w:val="000A1220"/>
    <w:rsid w:val="000A147E"/>
    <w:rsid w:val="000A1499"/>
    <w:rsid w:val="000A1A20"/>
    <w:rsid w:val="000A1D50"/>
    <w:rsid w:val="000A22C8"/>
    <w:rsid w:val="000A2E5B"/>
    <w:rsid w:val="000A44CC"/>
    <w:rsid w:val="000A4A77"/>
    <w:rsid w:val="000A503C"/>
    <w:rsid w:val="000A67D4"/>
    <w:rsid w:val="000A7863"/>
    <w:rsid w:val="000B03D6"/>
    <w:rsid w:val="000B1337"/>
    <w:rsid w:val="000B2683"/>
    <w:rsid w:val="000B283E"/>
    <w:rsid w:val="000B2B77"/>
    <w:rsid w:val="000B2EF1"/>
    <w:rsid w:val="000B3AF9"/>
    <w:rsid w:val="000B3C95"/>
    <w:rsid w:val="000B454E"/>
    <w:rsid w:val="000B477A"/>
    <w:rsid w:val="000B4D5A"/>
    <w:rsid w:val="000B508E"/>
    <w:rsid w:val="000B5886"/>
    <w:rsid w:val="000B5A8E"/>
    <w:rsid w:val="000B5B20"/>
    <w:rsid w:val="000B6183"/>
    <w:rsid w:val="000B6551"/>
    <w:rsid w:val="000B6CB0"/>
    <w:rsid w:val="000B75EA"/>
    <w:rsid w:val="000B77EB"/>
    <w:rsid w:val="000B7ECC"/>
    <w:rsid w:val="000C116E"/>
    <w:rsid w:val="000C1527"/>
    <w:rsid w:val="000C1ACB"/>
    <w:rsid w:val="000C203B"/>
    <w:rsid w:val="000C3514"/>
    <w:rsid w:val="000C39FA"/>
    <w:rsid w:val="000C43AA"/>
    <w:rsid w:val="000C45D7"/>
    <w:rsid w:val="000C4F5B"/>
    <w:rsid w:val="000C5133"/>
    <w:rsid w:val="000C5A63"/>
    <w:rsid w:val="000C5D1C"/>
    <w:rsid w:val="000C5DCD"/>
    <w:rsid w:val="000C7B30"/>
    <w:rsid w:val="000C7C03"/>
    <w:rsid w:val="000C7E9F"/>
    <w:rsid w:val="000D0DEB"/>
    <w:rsid w:val="000D1ACD"/>
    <w:rsid w:val="000D1C0E"/>
    <w:rsid w:val="000D1C2F"/>
    <w:rsid w:val="000D1D3E"/>
    <w:rsid w:val="000D1E77"/>
    <w:rsid w:val="000D1F47"/>
    <w:rsid w:val="000D22BF"/>
    <w:rsid w:val="000D2378"/>
    <w:rsid w:val="000D24CF"/>
    <w:rsid w:val="000D36C7"/>
    <w:rsid w:val="000D3DC4"/>
    <w:rsid w:val="000D474C"/>
    <w:rsid w:val="000D4A81"/>
    <w:rsid w:val="000D4B39"/>
    <w:rsid w:val="000D4E06"/>
    <w:rsid w:val="000D50E0"/>
    <w:rsid w:val="000D5336"/>
    <w:rsid w:val="000D553C"/>
    <w:rsid w:val="000D57C6"/>
    <w:rsid w:val="000D6C34"/>
    <w:rsid w:val="000D7019"/>
    <w:rsid w:val="000D797D"/>
    <w:rsid w:val="000E0870"/>
    <w:rsid w:val="000E1044"/>
    <w:rsid w:val="000E1559"/>
    <w:rsid w:val="000E1998"/>
    <w:rsid w:val="000E20D9"/>
    <w:rsid w:val="000E25A9"/>
    <w:rsid w:val="000E2DED"/>
    <w:rsid w:val="000E34DB"/>
    <w:rsid w:val="000E365D"/>
    <w:rsid w:val="000E3C99"/>
    <w:rsid w:val="000E4B87"/>
    <w:rsid w:val="000E5036"/>
    <w:rsid w:val="000E55AC"/>
    <w:rsid w:val="000E59AC"/>
    <w:rsid w:val="000E611F"/>
    <w:rsid w:val="000E630D"/>
    <w:rsid w:val="000E66A6"/>
    <w:rsid w:val="000E6A6F"/>
    <w:rsid w:val="000E6F1F"/>
    <w:rsid w:val="000E747A"/>
    <w:rsid w:val="000E778E"/>
    <w:rsid w:val="000F0106"/>
    <w:rsid w:val="000F089E"/>
    <w:rsid w:val="000F0A81"/>
    <w:rsid w:val="000F0D55"/>
    <w:rsid w:val="000F1A80"/>
    <w:rsid w:val="000F2E4D"/>
    <w:rsid w:val="000F34E5"/>
    <w:rsid w:val="000F658A"/>
    <w:rsid w:val="000F7408"/>
    <w:rsid w:val="000F7541"/>
    <w:rsid w:val="000F75E9"/>
    <w:rsid w:val="0010054E"/>
    <w:rsid w:val="00100815"/>
    <w:rsid w:val="00101EBC"/>
    <w:rsid w:val="00103597"/>
    <w:rsid w:val="0010414B"/>
    <w:rsid w:val="0010430F"/>
    <w:rsid w:val="00104495"/>
    <w:rsid w:val="00104F2E"/>
    <w:rsid w:val="001053E5"/>
    <w:rsid w:val="0010553F"/>
    <w:rsid w:val="00105619"/>
    <w:rsid w:val="00105A24"/>
    <w:rsid w:val="00105D56"/>
    <w:rsid w:val="001064D6"/>
    <w:rsid w:val="00106DA1"/>
    <w:rsid w:val="001070F6"/>
    <w:rsid w:val="00107A4F"/>
    <w:rsid w:val="00110979"/>
    <w:rsid w:val="00110CF1"/>
    <w:rsid w:val="001116FF"/>
    <w:rsid w:val="001118DE"/>
    <w:rsid w:val="00112057"/>
    <w:rsid w:val="00113542"/>
    <w:rsid w:val="00113C41"/>
    <w:rsid w:val="00114059"/>
    <w:rsid w:val="0011407C"/>
    <w:rsid w:val="00114721"/>
    <w:rsid w:val="00114F2B"/>
    <w:rsid w:val="00115487"/>
    <w:rsid w:val="0011551B"/>
    <w:rsid w:val="00115840"/>
    <w:rsid w:val="00115A3C"/>
    <w:rsid w:val="00115B77"/>
    <w:rsid w:val="001161E0"/>
    <w:rsid w:val="00117795"/>
    <w:rsid w:val="00120537"/>
    <w:rsid w:val="00120B34"/>
    <w:rsid w:val="0012161A"/>
    <w:rsid w:val="00122153"/>
    <w:rsid w:val="00122586"/>
    <w:rsid w:val="001225A1"/>
    <w:rsid w:val="001229D5"/>
    <w:rsid w:val="00122C6F"/>
    <w:rsid w:val="00122F49"/>
    <w:rsid w:val="00123279"/>
    <w:rsid w:val="001233AF"/>
    <w:rsid w:val="00123C2C"/>
    <w:rsid w:val="00123F45"/>
    <w:rsid w:val="00124173"/>
    <w:rsid w:val="00124AE8"/>
    <w:rsid w:val="0012579C"/>
    <w:rsid w:val="001258AE"/>
    <w:rsid w:val="00125A45"/>
    <w:rsid w:val="00125B22"/>
    <w:rsid w:val="00126A0F"/>
    <w:rsid w:val="00126CFB"/>
    <w:rsid w:val="00126EC3"/>
    <w:rsid w:val="001270B1"/>
    <w:rsid w:val="0012754E"/>
    <w:rsid w:val="00127B41"/>
    <w:rsid w:val="00127DEA"/>
    <w:rsid w:val="0013062B"/>
    <w:rsid w:val="00130C0F"/>
    <w:rsid w:val="00131B52"/>
    <w:rsid w:val="00131BD7"/>
    <w:rsid w:val="00131D1B"/>
    <w:rsid w:val="0013205F"/>
    <w:rsid w:val="00132EEA"/>
    <w:rsid w:val="0013362C"/>
    <w:rsid w:val="00134FB6"/>
    <w:rsid w:val="0013543D"/>
    <w:rsid w:val="00135A2B"/>
    <w:rsid w:val="00135BC9"/>
    <w:rsid w:val="001361F0"/>
    <w:rsid w:val="00136248"/>
    <w:rsid w:val="00136871"/>
    <w:rsid w:val="00136CCA"/>
    <w:rsid w:val="001373C3"/>
    <w:rsid w:val="00137C1B"/>
    <w:rsid w:val="001409F5"/>
    <w:rsid w:val="00140C00"/>
    <w:rsid w:val="00140EFE"/>
    <w:rsid w:val="0014155A"/>
    <w:rsid w:val="001424AD"/>
    <w:rsid w:val="00142912"/>
    <w:rsid w:val="00142D23"/>
    <w:rsid w:val="00142F7E"/>
    <w:rsid w:val="001436D7"/>
    <w:rsid w:val="001437CC"/>
    <w:rsid w:val="00143CBF"/>
    <w:rsid w:val="001446F2"/>
    <w:rsid w:val="0014486F"/>
    <w:rsid w:val="00144BA2"/>
    <w:rsid w:val="0014522A"/>
    <w:rsid w:val="00145BE9"/>
    <w:rsid w:val="00145C1C"/>
    <w:rsid w:val="00145DED"/>
    <w:rsid w:val="00147454"/>
    <w:rsid w:val="0014792C"/>
    <w:rsid w:val="00147977"/>
    <w:rsid w:val="00150015"/>
    <w:rsid w:val="00150520"/>
    <w:rsid w:val="001506FA"/>
    <w:rsid w:val="0015090E"/>
    <w:rsid w:val="001509A9"/>
    <w:rsid w:val="00150A7A"/>
    <w:rsid w:val="00150F14"/>
    <w:rsid w:val="00150FBF"/>
    <w:rsid w:val="0015121F"/>
    <w:rsid w:val="001513C0"/>
    <w:rsid w:val="00151BC8"/>
    <w:rsid w:val="00152547"/>
    <w:rsid w:val="001527C4"/>
    <w:rsid w:val="00152815"/>
    <w:rsid w:val="00153149"/>
    <w:rsid w:val="00153336"/>
    <w:rsid w:val="00153A24"/>
    <w:rsid w:val="00153B81"/>
    <w:rsid w:val="00153C54"/>
    <w:rsid w:val="0015436D"/>
    <w:rsid w:val="001544B5"/>
    <w:rsid w:val="001545E5"/>
    <w:rsid w:val="001547B5"/>
    <w:rsid w:val="0015551A"/>
    <w:rsid w:val="0015566B"/>
    <w:rsid w:val="00155BAE"/>
    <w:rsid w:val="00155D00"/>
    <w:rsid w:val="00155D83"/>
    <w:rsid w:val="001567E5"/>
    <w:rsid w:val="00156C92"/>
    <w:rsid w:val="001571C5"/>
    <w:rsid w:val="00157F8C"/>
    <w:rsid w:val="001607F7"/>
    <w:rsid w:val="00161359"/>
    <w:rsid w:val="00161595"/>
    <w:rsid w:val="001622D3"/>
    <w:rsid w:val="001623DE"/>
    <w:rsid w:val="001626A7"/>
    <w:rsid w:val="001628D9"/>
    <w:rsid w:val="00163270"/>
    <w:rsid w:val="0016330E"/>
    <w:rsid w:val="0016384A"/>
    <w:rsid w:val="001644FF"/>
    <w:rsid w:val="001648F9"/>
    <w:rsid w:val="00165433"/>
    <w:rsid w:val="0016606B"/>
    <w:rsid w:val="001660BE"/>
    <w:rsid w:val="001662AC"/>
    <w:rsid w:val="001663E1"/>
    <w:rsid w:val="00166454"/>
    <w:rsid w:val="0016656B"/>
    <w:rsid w:val="00166841"/>
    <w:rsid w:val="00166B17"/>
    <w:rsid w:val="00167146"/>
    <w:rsid w:val="001671BA"/>
    <w:rsid w:val="00167282"/>
    <w:rsid w:val="001675ED"/>
    <w:rsid w:val="0017032D"/>
    <w:rsid w:val="001709F8"/>
    <w:rsid w:val="00170FA2"/>
    <w:rsid w:val="00171869"/>
    <w:rsid w:val="00171AA0"/>
    <w:rsid w:val="00171F4C"/>
    <w:rsid w:val="0017328E"/>
    <w:rsid w:val="00173B59"/>
    <w:rsid w:val="001751A7"/>
    <w:rsid w:val="00175A02"/>
    <w:rsid w:val="00175AEC"/>
    <w:rsid w:val="00175D53"/>
    <w:rsid w:val="001768A6"/>
    <w:rsid w:val="00177278"/>
    <w:rsid w:val="00177612"/>
    <w:rsid w:val="001801AE"/>
    <w:rsid w:val="001801D5"/>
    <w:rsid w:val="0018082F"/>
    <w:rsid w:val="0018091B"/>
    <w:rsid w:val="00180F5A"/>
    <w:rsid w:val="0018145A"/>
    <w:rsid w:val="001814AC"/>
    <w:rsid w:val="00181B9A"/>
    <w:rsid w:val="00181BF0"/>
    <w:rsid w:val="00181C2A"/>
    <w:rsid w:val="001821A6"/>
    <w:rsid w:val="0018302A"/>
    <w:rsid w:val="001830AA"/>
    <w:rsid w:val="00183328"/>
    <w:rsid w:val="00183497"/>
    <w:rsid w:val="001845CE"/>
    <w:rsid w:val="00184BED"/>
    <w:rsid w:val="0018568D"/>
    <w:rsid w:val="001865CB"/>
    <w:rsid w:val="001866C2"/>
    <w:rsid w:val="00186822"/>
    <w:rsid w:val="001868B8"/>
    <w:rsid w:val="00190189"/>
    <w:rsid w:val="001901F7"/>
    <w:rsid w:val="001903ED"/>
    <w:rsid w:val="001908A7"/>
    <w:rsid w:val="00191483"/>
    <w:rsid w:val="001914D7"/>
    <w:rsid w:val="0019234D"/>
    <w:rsid w:val="001928DC"/>
    <w:rsid w:val="00192B3D"/>
    <w:rsid w:val="0019303B"/>
    <w:rsid w:val="0019332C"/>
    <w:rsid w:val="00193A1D"/>
    <w:rsid w:val="00193C8D"/>
    <w:rsid w:val="00193FF7"/>
    <w:rsid w:val="00194CA9"/>
    <w:rsid w:val="00195135"/>
    <w:rsid w:val="001966B8"/>
    <w:rsid w:val="00196DFB"/>
    <w:rsid w:val="001979D3"/>
    <w:rsid w:val="001A0958"/>
    <w:rsid w:val="001A0B60"/>
    <w:rsid w:val="001A0DF6"/>
    <w:rsid w:val="001A143C"/>
    <w:rsid w:val="001A148B"/>
    <w:rsid w:val="001A2AC4"/>
    <w:rsid w:val="001A2F35"/>
    <w:rsid w:val="001A3630"/>
    <w:rsid w:val="001A398B"/>
    <w:rsid w:val="001A4AB5"/>
    <w:rsid w:val="001A4D77"/>
    <w:rsid w:val="001A4E62"/>
    <w:rsid w:val="001A52E1"/>
    <w:rsid w:val="001A5741"/>
    <w:rsid w:val="001A5B1D"/>
    <w:rsid w:val="001A5D2C"/>
    <w:rsid w:val="001A68DA"/>
    <w:rsid w:val="001A6BE3"/>
    <w:rsid w:val="001A6CC3"/>
    <w:rsid w:val="001A72C3"/>
    <w:rsid w:val="001A7595"/>
    <w:rsid w:val="001A7D3D"/>
    <w:rsid w:val="001A7DA3"/>
    <w:rsid w:val="001B0607"/>
    <w:rsid w:val="001B0774"/>
    <w:rsid w:val="001B12BC"/>
    <w:rsid w:val="001B13DA"/>
    <w:rsid w:val="001B1419"/>
    <w:rsid w:val="001B18ED"/>
    <w:rsid w:val="001B1E18"/>
    <w:rsid w:val="001B1F77"/>
    <w:rsid w:val="001B229F"/>
    <w:rsid w:val="001B265D"/>
    <w:rsid w:val="001B2F03"/>
    <w:rsid w:val="001B30F9"/>
    <w:rsid w:val="001B35A4"/>
    <w:rsid w:val="001B4678"/>
    <w:rsid w:val="001B5763"/>
    <w:rsid w:val="001B62C7"/>
    <w:rsid w:val="001B64F8"/>
    <w:rsid w:val="001B6901"/>
    <w:rsid w:val="001B7848"/>
    <w:rsid w:val="001B79BA"/>
    <w:rsid w:val="001B7E32"/>
    <w:rsid w:val="001C03D1"/>
    <w:rsid w:val="001C04D7"/>
    <w:rsid w:val="001C0627"/>
    <w:rsid w:val="001C081E"/>
    <w:rsid w:val="001C092A"/>
    <w:rsid w:val="001C0A05"/>
    <w:rsid w:val="001C148C"/>
    <w:rsid w:val="001C194B"/>
    <w:rsid w:val="001C1D0F"/>
    <w:rsid w:val="001C2020"/>
    <w:rsid w:val="001C2ABC"/>
    <w:rsid w:val="001C2E8D"/>
    <w:rsid w:val="001C32F5"/>
    <w:rsid w:val="001C34D0"/>
    <w:rsid w:val="001C35C9"/>
    <w:rsid w:val="001C3BC2"/>
    <w:rsid w:val="001C45AC"/>
    <w:rsid w:val="001C47A3"/>
    <w:rsid w:val="001C49CA"/>
    <w:rsid w:val="001C4AA4"/>
    <w:rsid w:val="001C5639"/>
    <w:rsid w:val="001C595E"/>
    <w:rsid w:val="001C5ADA"/>
    <w:rsid w:val="001C5B5C"/>
    <w:rsid w:val="001C6C59"/>
    <w:rsid w:val="001C6EF3"/>
    <w:rsid w:val="001C7430"/>
    <w:rsid w:val="001C7485"/>
    <w:rsid w:val="001D00B5"/>
    <w:rsid w:val="001D0D54"/>
    <w:rsid w:val="001D1302"/>
    <w:rsid w:val="001D25E9"/>
    <w:rsid w:val="001D2FFD"/>
    <w:rsid w:val="001D39F8"/>
    <w:rsid w:val="001D4DAF"/>
    <w:rsid w:val="001D501C"/>
    <w:rsid w:val="001D5614"/>
    <w:rsid w:val="001D5E4A"/>
    <w:rsid w:val="001D6014"/>
    <w:rsid w:val="001D665D"/>
    <w:rsid w:val="001D6B07"/>
    <w:rsid w:val="001D6CBA"/>
    <w:rsid w:val="001D6F9B"/>
    <w:rsid w:val="001D76FA"/>
    <w:rsid w:val="001D7B39"/>
    <w:rsid w:val="001E09E7"/>
    <w:rsid w:val="001E0DEB"/>
    <w:rsid w:val="001E2F63"/>
    <w:rsid w:val="001E3251"/>
    <w:rsid w:val="001E3595"/>
    <w:rsid w:val="001E47ED"/>
    <w:rsid w:val="001E5366"/>
    <w:rsid w:val="001E54C9"/>
    <w:rsid w:val="001E563E"/>
    <w:rsid w:val="001E5AE2"/>
    <w:rsid w:val="001E5CB2"/>
    <w:rsid w:val="001E61E8"/>
    <w:rsid w:val="001E655F"/>
    <w:rsid w:val="001E6562"/>
    <w:rsid w:val="001E6698"/>
    <w:rsid w:val="001E6C1F"/>
    <w:rsid w:val="001E7B06"/>
    <w:rsid w:val="001E7D23"/>
    <w:rsid w:val="001F0BCE"/>
    <w:rsid w:val="001F0E9A"/>
    <w:rsid w:val="001F144C"/>
    <w:rsid w:val="001F1DC4"/>
    <w:rsid w:val="001F205C"/>
    <w:rsid w:val="001F2383"/>
    <w:rsid w:val="001F2FAC"/>
    <w:rsid w:val="001F3049"/>
    <w:rsid w:val="001F316F"/>
    <w:rsid w:val="001F3524"/>
    <w:rsid w:val="001F3DC6"/>
    <w:rsid w:val="001F4C6A"/>
    <w:rsid w:val="001F4E63"/>
    <w:rsid w:val="001F5227"/>
    <w:rsid w:val="001F5776"/>
    <w:rsid w:val="001F5A01"/>
    <w:rsid w:val="001F5B88"/>
    <w:rsid w:val="001F7894"/>
    <w:rsid w:val="001F7D02"/>
    <w:rsid w:val="00202C04"/>
    <w:rsid w:val="0020344B"/>
    <w:rsid w:val="00203568"/>
    <w:rsid w:val="00203690"/>
    <w:rsid w:val="00203AAB"/>
    <w:rsid w:val="0020400C"/>
    <w:rsid w:val="0020427C"/>
    <w:rsid w:val="002045BB"/>
    <w:rsid w:val="0020471A"/>
    <w:rsid w:val="00204C0E"/>
    <w:rsid w:val="00204F36"/>
    <w:rsid w:val="002056FE"/>
    <w:rsid w:val="00205E46"/>
    <w:rsid w:val="002063E3"/>
    <w:rsid w:val="00207683"/>
    <w:rsid w:val="002076DD"/>
    <w:rsid w:val="00207A2C"/>
    <w:rsid w:val="00207AA0"/>
    <w:rsid w:val="00207EF6"/>
    <w:rsid w:val="0021028B"/>
    <w:rsid w:val="00210B4A"/>
    <w:rsid w:val="00210B7F"/>
    <w:rsid w:val="0021231A"/>
    <w:rsid w:val="00212494"/>
    <w:rsid w:val="00213165"/>
    <w:rsid w:val="00213BAD"/>
    <w:rsid w:val="00213C55"/>
    <w:rsid w:val="00213D77"/>
    <w:rsid w:val="00214514"/>
    <w:rsid w:val="00214BB8"/>
    <w:rsid w:val="002152CD"/>
    <w:rsid w:val="00215308"/>
    <w:rsid w:val="0021555C"/>
    <w:rsid w:val="00215B90"/>
    <w:rsid w:val="00216419"/>
    <w:rsid w:val="00216686"/>
    <w:rsid w:val="00216C57"/>
    <w:rsid w:val="00217A44"/>
    <w:rsid w:val="0022021F"/>
    <w:rsid w:val="00220807"/>
    <w:rsid w:val="002215C1"/>
    <w:rsid w:val="00222199"/>
    <w:rsid w:val="002223E7"/>
    <w:rsid w:val="00222CAA"/>
    <w:rsid w:val="00223018"/>
    <w:rsid w:val="00225AA3"/>
    <w:rsid w:val="0022714A"/>
    <w:rsid w:val="002271A7"/>
    <w:rsid w:val="002274E6"/>
    <w:rsid w:val="002301D5"/>
    <w:rsid w:val="00230768"/>
    <w:rsid w:val="00231291"/>
    <w:rsid w:val="00231508"/>
    <w:rsid w:val="00231943"/>
    <w:rsid w:val="00231F09"/>
    <w:rsid w:val="002320F7"/>
    <w:rsid w:val="0023238C"/>
    <w:rsid w:val="00232910"/>
    <w:rsid w:val="00232CF1"/>
    <w:rsid w:val="00232E2F"/>
    <w:rsid w:val="002331DE"/>
    <w:rsid w:val="00234296"/>
    <w:rsid w:val="002353ED"/>
    <w:rsid w:val="002358C2"/>
    <w:rsid w:val="0023611A"/>
    <w:rsid w:val="002363B3"/>
    <w:rsid w:val="002363CC"/>
    <w:rsid w:val="00237736"/>
    <w:rsid w:val="00237C32"/>
    <w:rsid w:val="0024052D"/>
    <w:rsid w:val="00240A8E"/>
    <w:rsid w:val="00241310"/>
    <w:rsid w:val="00242329"/>
    <w:rsid w:val="002423E2"/>
    <w:rsid w:val="002424F5"/>
    <w:rsid w:val="00243666"/>
    <w:rsid w:val="00243FDE"/>
    <w:rsid w:val="002442BF"/>
    <w:rsid w:val="00244F67"/>
    <w:rsid w:val="0024520C"/>
    <w:rsid w:val="00245461"/>
    <w:rsid w:val="0024574A"/>
    <w:rsid w:val="00245D0E"/>
    <w:rsid w:val="00245D2C"/>
    <w:rsid w:val="00245DD4"/>
    <w:rsid w:val="002462A0"/>
    <w:rsid w:val="00247679"/>
    <w:rsid w:val="00247971"/>
    <w:rsid w:val="00250CC0"/>
    <w:rsid w:val="00251004"/>
    <w:rsid w:val="00251508"/>
    <w:rsid w:val="002518BA"/>
    <w:rsid w:val="00251B61"/>
    <w:rsid w:val="002524DC"/>
    <w:rsid w:val="0025288E"/>
    <w:rsid w:val="0025416E"/>
    <w:rsid w:val="0025455B"/>
    <w:rsid w:val="002545A4"/>
    <w:rsid w:val="00254AE8"/>
    <w:rsid w:val="002552A3"/>
    <w:rsid w:val="00255898"/>
    <w:rsid w:val="00255965"/>
    <w:rsid w:val="00256514"/>
    <w:rsid w:val="00256639"/>
    <w:rsid w:val="002569F4"/>
    <w:rsid w:val="00256D4C"/>
    <w:rsid w:val="00256FB9"/>
    <w:rsid w:val="002572CA"/>
    <w:rsid w:val="002575A7"/>
    <w:rsid w:val="00257D4C"/>
    <w:rsid w:val="00260017"/>
    <w:rsid w:val="002601BE"/>
    <w:rsid w:val="00260693"/>
    <w:rsid w:val="00260A84"/>
    <w:rsid w:val="0026151D"/>
    <w:rsid w:val="00261E01"/>
    <w:rsid w:val="002623B7"/>
    <w:rsid w:val="00262AC2"/>
    <w:rsid w:val="00262D67"/>
    <w:rsid w:val="00263E0B"/>
    <w:rsid w:val="00263FC0"/>
    <w:rsid w:val="00264A54"/>
    <w:rsid w:val="00264ACC"/>
    <w:rsid w:val="0026518F"/>
    <w:rsid w:val="0026529B"/>
    <w:rsid w:val="00265924"/>
    <w:rsid w:val="00265DDD"/>
    <w:rsid w:val="0026614F"/>
    <w:rsid w:val="002663B9"/>
    <w:rsid w:val="00266D7F"/>
    <w:rsid w:val="00271010"/>
    <w:rsid w:val="002712E3"/>
    <w:rsid w:val="00271687"/>
    <w:rsid w:val="00272033"/>
    <w:rsid w:val="00272C8C"/>
    <w:rsid w:val="00272D63"/>
    <w:rsid w:val="00272E22"/>
    <w:rsid w:val="00273579"/>
    <w:rsid w:val="00273FF3"/>
    <w:rsid w:val="00274CA2"/>
    <w:rsid w:val="00275251"/>
    <w:rsid w:val="00275B9E"/>
    <w:rsid w:val="00275CC0"/>
    <w:rsid w:val="0027703E"/>
    <w:rsid w:val="00277178"/>
    <w:rsid w:val="0027721A"/>
    <w:rsid w:val="00277A68"/>
    <w:rsid w:val="00277BAB"/>
    <w:rsid w:val="002806DC"/>
    <w:rsid w:val="00280760"/>
    <w:rsid w:val="00280FEA"/>
    <w:rsid w:val="00281B28"/>
    <w:rsid w:val="00281C61"/>
    <w:rsid w:val="00282AC6"/>
    <w:rsid w:val="002831AD"/>
    <w:rsid w:val="0028379A"/>
    <w:rsid w:val="00283F26"/>
    <w:rsid w:val="00285D88"/>
    <w:rsid w:val="00286666"/>
    <w:rsid w:val="0028666A"/>
    <w:rsid w:val="00286A12"/>
    <w:rsid w:val="00286E47"/>
    <w:rsid w:val="00287725"/>
    <w:rsid w:val="00287A23"/>
    <w:rsid w:val="00287DF0"/>
    <w:rsid w:val="00290207"/>
    <w:rsid w:val="002904D9"/>
    <w:rsid w:val="002911E7"/>
    <w:rsid w:val="002914BB"/>
    <w:rsid w:val="0029192D"/>
    <w:rsid w:val="002923E5"/>
    <w:rsid w:val="00292475"/>
    <w:rsid w:val="00292909"/>
    <w:rsid w:val="00292DCF"/>
    <w:rsid w:val="00292F1E"/>
    <w:rsid w:val="002939B2"/>
    <w:rsid w:val="00293C72"/>
    <w:rsid w:val="00293FF8"/>
    <w:rsid w:val="00294C87"/>
    <w:rsid w:val="00294F7A"/>
    <w:rsid w:val="0029523F"/>
    <w:rsid w:val="002959F9"/>
    <w:rsid w:val="00296FC4"/>
    <w:rsid w:val="00297148"/>
    <w:rsid w:val="00297873"/>
    <w:rsid w:val="002A004A"/>
    <w:rsid w:val="002A03E6"/>
    <w:rsid w:val="002A0895"/>
    <w:rsid w:val="002A112E"/>
    <w:rsid w:val="002A26CB"/>
    <w:rsid w:val="002A2A2B"/>
    <w:rsid w:val="002A3D0E"/>
    <w:rsid w:val="002A3E24"/>
    <w:rsid w:val="002A504E"/>
    <w:rsid w:val="002A5E27"/>
    <w:rsid w:val="002A6711"/>
    <w:rsid w:val="002A6B3C"/>
    <w:rsid w:val="002A7A48"/>
    <w:rsid w:val="002B074C"/>
    <w:rsid w:val="002B10E2"/>
    <w:rsid w:val="002B1897"/>
    <w:rsid w:val="002B19E1"/>
    <w:rsid w:val="002B1C68"/>
    <w:rsid w:val="002B21F0"/>
    <w:rsid w:val="002B23A9"/>
    <w:rsid w:val="002B268B"/>
    <w:rsid w:val="002B2810"/>
    <w:rsid w:val="002B2CD0"/>
    <w:rsid w:val="002B34B1"/>
    <w:rsid w:val="002B3824"/>
    <w:rsid w:val="002B3CCD"/>
    <w:rsid w:val="002B43AB"/>
    <w:rsid w:val="002B43EA"/>
    <w:rsid w:val="002B5CE4"/>
    <w:rsid w:val="002B62CB"/>
    <w:rsid w:val="002B6413"/>
    <w:rsid w:val="002B6A38"/>
    <w:rsid w:val="002B6B8D"/>
    <w:rsid w:val="002B74B1"/>
    <w:rsid w:val="002C0BF4"/>
    <w:rsid w:val="002C0D1F"/>
    <w:rsid w:val="002C0DC0"/>
    <w:rsid w:val="002C1964"/>
    <w:rsid w:val="002C2AE4"/>
    <w:rsid w:val="002C4494"/>
    <w:rsid w:val="002C5C23"/>
    <w:rsid w:val="002C5CB1"/>
    <w:rsid w:val="002C5F53"/>
    <w:rsid w:val="002C72B2"/>
    <w:rsid w:val="002C740E"/>
    <w:rsid w:val="002C75BC"/>
    <w:rsid w:val="002D02C5"/>
    <w:rsid w:val="002D0308"/>
    <w:rsid w:val="002D0717"/>
    <w:rsid w:val="002D0C83"/>
    <w:rsid w:val="002D0FF3"/>
    <w:rsid w:val="002D2653"/>
    <w:rsid w:val="002D328E"/>
    <w:rsid w:val="002D3458"/>
    <w:rsid w:val="002D367D"/>
    <w:rsid w:val="002D3E5C"/>
    <w:rsid w:val="002D4AA2"/>
    <w:rsid w:val="002D4D7A"/>
    <w:rsid w:val="002D4E65"/>
    <w:rsid w:val="002D54BF"/>
    <w:rsid w:val="002D5B04"/>
    <w:rsid w:val="002D5C6A"/>
    <w:rsid w:val="002D5D91"/>
    <w:rsid w:val="002D6151"/>
    <w:rsid w:val="002D6356"/>
    <w:rsid w:val="002D667B"/>
    <w:rsid w:val="002D6D5E"/>
    <w:rsid w:val="002D6E25"/>
    <w:rsid w:val="002D73CD"/>
    <w:rsid w:val="002D7B66"/>
    <w:rsid w:val="002D7FF0"/>
    <w:rsid w:val="002E00C0"/>
    <w:rsid w:val="002E0125"/>
    <w:rsid w:val="002E0654"/>
    <w:rsid w:val="002E078D"/>
    <w:rsid w:val="002E078E"/>
    <w:rsid w:val="002E0859"/>
    <w:rsid w:val="002E09FA"/>
    <w:rsid w:val="002E0B64"/>
    <w:rsid w:val="002E0C43"/>
    <w:rsid w:val="002E1474"/>
    <w:rsid w:val="002E1A09"/>
    <w:rsid w:val="002E1D5A"/>
    <w:rsid w:val="002E2170"/>
    <w:rsid w:val="002E2C8D"/>
    <w:rsid w:val="002E2F86"/>
    <w:rsid w:val="002E3863"/>
    <w:rsid w:val="002E4B26"/>
    <w:rsid w:val="002E5241"/>
    <w:rsid w:val="002E53D3"/>
    <w:rsid w:val="002E53DA"/>
    <w:rsid w:val="002E5459"/>
    <w:rsid w:val="002E56BE"/>
    <w:rsid w:val="002E5B01"/>
    <w:rsid w:val="002E6008"/>
    <w:rsid w:val="002E67E9"/>
    <w:rsid w:val="002E67EA"/>
    <w:rsid w:val="002E767A"/>
    <w:rsid w:val="002F043A"/>
    <w:rsid w:val="002F0639"/>
    <w:rsid w:val="002F0A0F"/>
    <w:rsid w:val="002F1064"/>
    <w:rsid w:val="002F18BA"/>
    <w:rsid w:val="002F1FB8"/>
    <w:rsid w:val="002F20E0"/>
    <w:rsid w:val="002F2C3F"/>
    <w:rsid w:val="002F2CBB"/>
    <w:rsid w:val="002F30E0"/>
    <w:rsid w:val="002F379E"/>
    <w:rsid w:val="002F461D"/>
    <w:rsid w:val="002F47E6"/>
    <w:rsid w:val="002F4EFF"/>
    <w:rsid w:val="002F50FE"/>
    <w:rsid w:val="002F54A7"/>
    <w:rsid w:val="002F56F0"/>
    <w:rsid w:val="002F5A81"/>
    <w:rsid w:val="002F5C2F"/>
    <w:rsid w:val="002F5D0A"/>
    <w:rsid w:val="002F6063"/>
    <w:rsid w:val="002F672D"/>
    <w:rsid w:val="002F6770"/>
    <w:rsid w:val="002F6D31"/>
    <w:rsid w:val="002F6F88"/>
    <w:rsid w:val="002F770A"/>
    <w:rsid w:val="003006F7"/>
    <w:rsid w:val="00300749"/>
    <w:rsid w:val="00301025"/>
    <w:rsid w:val="003011A4"/>
    <w:rsid w:val="00302E3B"/>
    <w:rsid w:val="00302F40"/>
    <w:rsid w:val="003035F0"/>
    <w:rsid w:val="00303704"/>
    <w:rsid w:val="0030398B"/>
    <w:rsid w:val="003048B7"/>
    <w:rsid w:val="003049D5"/>
    <w:rsid w:val="00304C38"/>
    <w:rsid w:val="00304D3B"/>
    <w:rsid w:val="0030550F"/>
    <w:rsid w:val="0030593E"/>
    <w:rsid w:val="003066DC"/>
    <w:rsid w:val="0030721D"/>
    <w:rsid w:val="003074DD"/>
    <w:rsid w:val="003102B7"/>
    <w:rsid w:val="0031072C"/>
    <w:rsid w:val="00311598"/>
    <w:rsid w:val="00311CA2"/>
    <w:rsid w:val="00312E09"/>
    <w:rsid w:val="00313A72"/>
    <w:rsid w:val="003142FA"/>
    <w:rsid w:val="00315A06"/>
    <w:rsid w:val="00315A1C"/>
    <w:rsid w:val="00315E7D"/>
    <w:rsid w:val="0031690B"/>
    <w:rsid w:val="00316B55"/>
    <w:rsid w:val="00317768"/>
    <w:rsid w:val="00317996"/>
    <w:rsid w:val="00317E16"/>
    <w:rsid w:val="003200A0"/>
    <w:rsid w:val="003202D4"/>
    <w:rsid w:val="0032098E"/>
    <w:rsid w:val="00320EE1"/>
    <w:rsid w:val="0032118A"/>
    <w:rsid w:val="0032153C"/>
    <w:rsid w:val="0032159D"/>
    <w:rsid w:val="00321A7A"/>
    <w:rsid w:val="00321AAE"/>
    <w:rsid w:val="00321B78"/>
    <w:rsid w:val="00322820"/>
    <w:rsid w:val="00322D4A"/>
    <w:rsid w:val="003230F0"/>
    <w:rsid w:val="003234AB"/>
    <w:rsid w:val="003234DE"/>
    <w:rsid w:val="00324029"/>
    <w:rsid w:val="00324442"/>
    <w:rsid w:val="00325067"/>
    <w:rsid w:val="00325253"/>
    <w:rsid w:val="00325643"/>
    <w:rsid w:val="003258C6"/>
    <w:rsid w:val="00325983"/>
    <w:rsid w:val="00330697"/>
    <w:rsid w:val="00330938"/>
    <w:rsid w:val="0033170C"/>
    <w:rsid w:val="003318EC"/>
    <w:rsid w:val="00331A80"/>
    <w:rsid w:val="00331FB7"/>
    <w:rsid w:val="003322AF"/>
    <w:rsid w:val="00332C79"/>
    <w:rsid w:val="00333633"/>
    <w:rsid w:val="00333AA8"/>
    <w:rsid w:val="00333D66"/>
    <w:rsid w:val="00334792"/>
    <w:rsid w:val="003350B2"/>
    <w:rsid w:val="003355AC"/>
    <w:rsid w:val="00335E5C"/>
    <w:rsid w:val="00336B5A"/>
    <w:rsid w:val="00336C25"/>
    <w:rsid w:val="00336C50"/>
    <w:rsid w:val="003374CD"/>
    <w:rsid w:val="00340472"/>
    <w:rsid w:val="00340495"/>
    <w:rsid w:val="00340B45"/>
    <w:rsid w:val="00341444"/>
    <w:rsid w:val="00341973"/>
    <w:rsid w:val="00341B00"/>
    <w:rsid w:val="00342432"/>
    <w:rsid w:val="00342582"/>
    <w:rsid w:val="00342D54"/>
    <w:rsid w:val="00343775"/>
    <w:rsid w:val="003440F5"/>
    <w:rsid w:val="0034426F"/>
    <w:rsid w:val="00344700"/>
    <w:rsid w:val="0034484E"/>
    <w:rsid w:val="00344963"/>
    <w:rsid w:val="00345287"/>
    <w:rsid w:val="003456F8"/>
    <w:rsid w:val="0034598C"/>
    <w:rsid w:val="00345E6B"/>
    <w:rsid w:val="003463E5"/>
    <w:rsid w:val="003469B6"/>
    <w:rsid w:val="00346B2B"/>
    <w:rsid w:val="00346BA9"/>
    <w:rsid w:val="00346C18"/>
    <w:rsid w:val="00346C89"/>
    <w:rsid w:val="00350F8A"/>
    <w:rsid w:val="00350FE4"/>
    <w:rsid w:val="00352007"/>
    <w:rsid w:val="00352B2F"/>
    <w:rsid w:val="00352C06"/>
    <w:rsid w:val="003533D1"/>
    <w:rsid w:val="00353751"/>
    <w:rsid w:val="00353A86"/>
    <w:rsid w:val="00353B95"/>
    <w:rsid w:val="00354A10"/>
    <w:rsid w:val="00354C2D"/>
    <w:rsid w:val="00354D29"/>
    <w:rsid w:val="0035509E"/>
    <w:rsid w:val="0035595C"/>
    <w:rsid w:val="00355AC9"/>
    <w:rsid w:val="00356075"/>
    <w:rsid w:val="0035616B"/>
    <w:rsid w:val="00356D72"/>
    <w:rsid w:val="0035794C"/>
    <w:rsid w:val="0036073D"/>
    <w:rsid w:val="003618B7"/>
    <w:rsid w:val="00361978"/>
    <w:rsid w:val="00361C6F"/>
    <w:rsid w:val="00362225"/>
    <w:rsid w:val="003623FB"/>
    <w:rsid w:val="00362C52"/>
    <w:rsid w:val="0036301E"/>
    <w:rsid w:val="00363608"/>
    <w:rsid w:val="003639CE"/>
    <w:rsid w:val="003645DB"/>
    <w:rsid w:val="003648D2"/>
    <w:rsid w:val="00364A53"/>
    <w:rsid w:val="00364B19"/>
    <w:rsid w:val="00364B4C"/>
    <w:rsid w:val="0036572A"/>
    <w:rsid w:val="00365F8B"/>
    <w:rsid w:val="00366CDA"/>
    <w:rsid w:val="00367176"/>
    <w:rsid w:val="003675DC"/>
    <w:rsid w:val="003676E6"/>
    <w:rsid w:val="0036777B"/>
    <w:rsid w:val="00367A7E"/>
    <w:rsid w:val="003701C7"/>
    <w:rsid w:val="00370E08"/>
    <w:rsid w:val="00370E8C"/>
    <w:rsid w:val="00371F4F"/>
    <w:rsid w:val="00372B92"/>
    <w:rsid w:val="00373035"/>
    <w:rsid w:val="00373274"/>
    <w:rsid w:val="003737DA"/>
    <w:rsid w:val="00374151"/>
    <w:rsid w:val="003742E1"/>
    <w:rsid w:val="00374452"/>
    <w:rsid w:val="00375344"/>
    <w:rsid w:val="00375766"/>
    <w:rsid w:val="00375AEF"/>
    <w:rsid w:val="003761D5"/>
    <w:rsid w:val="00377EB4"/>
    <w:rsid w:val="00380267"/>
    <w:rsid w:val="003806A0"/>
    <w:rsid w:val="00380C89"/>
    <w:rsid w:val="003814A1"/>
    <w:rsid w:val="00381BF5"/>
    <w:rsid w:val="0038312C"/>
    <w:rsid w:val="00383EBD"/>
    <w:rsid w:val="00384198"/>
    <w:rsid w:val="003842D0"/>
    <w:rsid w:val="00384A7C"/>
    <w:rsid w:val="00385077"/>
    <w:rsid w:val="003852A3"/>
    <w:rsid w:val="00385797"/>
    <w:rsid w:val="00385A34"/>
    <w:rsid w:val="00386608"/>
    <w:rsid w:val="003867AC"/>
    <w:rsid w:val="00386E24"/>
    <w:rsid w:val="00386FF1"/>
    <w:rsid w:val="003871B8"/>
    <w:rsid w:val="003879CD"/>
    <w:rsid w:val="00390690"/>
    <w:rsid w:val="00390D5A"/>
    <w:rsid w:val="00391049"/>
    <w:rsid w:val="00391195"/>
    <w:rsid w:val="0039120B"/>
    <w:rsid w:val="0039156C"/>
    <w:rsid w:val="00391B76"/>
    <w:rsid w:val="00391DC3"/>
    <w:rsid w:val="00392246"/>
    <w:rsid w:val="00392705"/>
    <w:rsid w:val="00392A2F"/>
    <w:rsid w:val="00392F55"/>
    <w:rsid w:val="003930FA"/>
    <w:rsid w:val="00393672"/>
    <w:rsid w:val="003939C8"/>
    <w:rsid w:val="00393F1D"/>
    <w:rsid w:val="00394580"/>
    <w:rsid w:val="003948FE"/>
    <w:rsid w:val="00394E31"/>
    <w:rsid w:val="00395824"/>
    <w:rsid w:val="00395937"/>
    <w:rsid w:val="0039596D"/>
    <w:rsid w:val="003959F7"/>
    <w:rsid w:val="00395FCC"/>
    <w:rsid w:val="003960AA"/>
    <w:rsid w:val="00396FD3"/>
    <w:rsid w:val="00397136"/>
    <w:rsid w:val="003974A2"/>
    <w:rsid w:val="0039787A"/>
    <w:rsid w:val="00397A78"/>
    <w:rsid w:val="003A0425"/>
    <w:rsid w:val="003A094D"/>
    <w:rsid w:val="003A20B8"/>
    <w:rsid w:val="003A2212"/>
    <w:rsid w:val="003A2922"/>
    <w:rsid w:val="003A2D1A"/>
    <w:rsid w:val="003A2FED"/>
    <w:rsid w:val="003A33E8"/>
    <w:rsid w:val="003A3983"/>
    <w:rsid w:val="003A51A3"/>
    <w:rsid w:val="003A590B"/>
    <w:rsid w:val="003A5A72"/>
    <w:rsid w:val="003A5EA9"/>
    <w:rsid w:val="003A6122"/>
    <w:rsid w:val="003A6344"/>
    <w:rsid w:val="003A78F9"/>
    <w:rsid w:val="003A79BF"/>
    <w:rsid w:val="003B0099"/>
    <w:rsid w:val="003B013D"/>
    <w:rsid w:val="003B01F7"/>
    <w:rsid w:val="003B1824"/>
    <w:rsid w:val="003B1A86"/>
    <w:rsid w:val="003B1F0E"/>
    <w:rsid w:val="003B208F"/>
    <w:rsid w:val="003B20D5"/>
    <w:rsid w:val="003B2750"/>
    <w:rsid w:val="003B2F6E"/>
    <w:rsid w:val="003B3035"/>
    <w:rsid w:val="003B329C"/>
    <w:rsid w:val="003B356F"/>
    <w:rsid w:val="003B3A2A"/>
    <w:rsid w:val="003B4601"/>
    <w:rsid w:val="003B471D"/>
    <w:rsid w:val="003B4F3E"/>
    <w:rsid w:val="003B5A80"/>
    <w:rsid w:val="003B5CDE"/>
    <w:rsid w:val="003B5FF0"/>
    <w:rsid w:val="003B6419"/>
    <w:rsid w:val="003B76EB"/>
    <w:rsid w:val="003C04B0"/>
    <w:rsid w:val="003C0561"/>
    <w:rsid w:val="003C080F"/>
    <w:rsid w:val="003C0A1A"/>
    <w:rsid w:val="003C0BB5"/>
    <w:rsid w:val="003C1823"/>
    <w:rsid w:val="003C1F60"/>
    <w:rsid w:val="003C2135"/>
    <w:rsid w:val="003C24C2"/>
    <w:rsid w:val="003C2EF1"/>
    <w:rsid w:val="003C3234"/>
    <w:rsid w:val="003C32FB"/>
    <w:rsid w:val="003C35A5"/>
    <w:rsid w:val="003C3B72"/>
    <w:rsid w:val="003C42B6"/>
    <w:rsid w:val="003C49AB"/>
    <w:rsid w:val="003C4B06"/>
    <w:rsid w:val="003C5858"/>
    <w:rsid w:val="003C5F7A"/>
    <w:rsid w:val="003C6049"/>
    <w:rsid w:val="003C6EA5"/>
    <w:rsid w:val="003C7265"/>
    <w:rsid w:val="003C7294"/>
    <w:rsid w:val="003C7786"/>
    <w:rsid w:val="003D0741"/>
    <w:rsid w:val="003D09B6"/>
    <w:rsid w:val="003D0B21"/>
    <w:rsid w:val="003D0D75"/>
    <w:rsid w:val="003D0EE2"/>
    <w:rsid w:val="003D1A58"/>
    <w:rsid w:val="003D21EC"/>
    <w:rsid w:val="003D2DE6"/>
    <w:rsid w:val="003D3202"/>
    <w:rsid w:val="003D3420"/>
    <w:rsid w:val="003D3AB1"/>
    <w:rsid w:val="003D3C58"/>
    <w:rsid w:val="003D4BE0"/>
    <w:rsid w:val="003D4DE4"/>
    <w:rsid w:val="003D4E09"/>
    <w:rsid w:val="003D57BB"/>
    <w:rsid w:val="003D58B8"/>
    <w:rsid w:val="003D65BE"/>
    <w:rsid w:val="003D67CA"/>
    <w:rsid w:val="003D68EC"/>
    <w:rsid w:val="003D751A"/>
    <w:rsid w:val="003D7664"/>
    <w:rsid w:val="003E1411"/>
    <w:rsid w:val="003E1913"/>
    <w:rsid w:val="003E2C92"/>
    <w:rsid w:val="003E30FC"/>
    <w:rsid w:val="003E3A0D"/>
    <w:rsid w:val="003E3D30"/>
    <w:rsid w:val="003E3D37"/>
    <w:rsid w:val="003E4C9F"/>
    <w:rsid w:val="003E5022"/>
    <w:rsid w:val="003E5AA1"/>
    <w:rsid w:val="003E5D05"/>
    <w:rsid w:val="003E5E74"/>
    <w:rsid w:val="003F101D"/>
    <w:rsid w:val="003F1518"/>
    <w:rsid w:val="003F3CE0"/>
    <w:rsid w:val="003F41C1"/>
    <w:rsid w:val="003F43C0"/>
    <w:rsid w:val="003F454C"/>
    <w:rsid w:val="003F462F"/>
    <w:rsid w:val="003F47C6"/>
    <w:rsid w:val="003F4EEB"/>
    <w:rsid w:val="003F52D6"/>
    <w:rsid w:val="003F7DB1"/>
    <w:rsid w:val="004007E6"/>
    <w:rsid w:val="00401C15"/>
    <w:rsid w:val="00401DA1"/>
    <w:rsid w:val="004024DC"/>
    <w:rsid w:val="0040257E"/>
    <w:rsid w:val="00402977"/>
    <w:rsid w:val="00402DA4"/>
    <w:rsid w:val="00402DC4"/>
    <w:rsid w:val="00403153"/>
    <w:rsid w:val="00403379"/>
    <w:rsid w:val="004035F2"/>
    <w:rsid w:val="004036DE"/>
    <w:rsid w:val="00403A77"/>
    <w:rsid w:val="00403A94"/>
    <w:rsid w:val="00403EE1"/>
    <w:rsid w:val="00404374"/>
    <w:rsid w:val="00404473"/>
    <w:rsid w:val="0040620D"/>
    <w:rsid w:val="0040648C"/>
    <w:rsid w:val="00406B45"/>
    <w:rsid w:val="004078FE"/>
    <w:rsid w:val="00407990"/>
    <w:rsid w:val="00407FB0"/>
    <w:rsid w:val="00410347"/>
    <w:rsid w:val="00410EA7"/>
    <w:rsid w:val="004113BB"/>
    <w:rsid w:val="004113F3"/>
    <w:rsid w:val="0041178E"/>
    <w:rsid w:val="004125FF"/>
    <w:rsid w:val="00412BB5"/>
    <w:rsid w:val="004138D6"/>
    <w:rsid w:val="004138E4"/>
    <w:rsid w:val="00413954"/>
    <w:rsid w:val="00413A73"/>
    <w:rsid w:val="00414947"/>
    <w:rsid w:val="00414B5E"/>
    <w:rsid w:val="00415112"/>
    <w:rsid w:val="0041513D"/>
    <w:rsid w:val="0041593E"/>
    <w:rsid w:val="004165FC"/>
    <w:rsid w:val="00416753"/>
    <w:rsid w:val="004172CD"/>
    <w:rsid w:val="00420670"/>
    <w:rsid w:val="00420F37"/>
    <w:rsid w:val="00421DCB"/>
    <w:rsid w:val="0042236E"/>
    <w:rsid w:val="00422CD3"/>
    <w:rsid w:val="00423179"/>
    <w:rsid w:val="00424034"/>
    <w:rsid w:val="00424B03"/>
    <w:rsid w:val="0042547D"/>
    <w:rsid w:val="00425811"/>
    <w:rsid w:val="0042593B"/>
    <w:rsid w:val="00425BAF"/>
    <w:rsid w:val="00426048"/>
    <w:rsid w:val="004264DE"/>
    <w:rsid w:val="0042691B"/>
    <w:rsid w:val="00426FBB"/>
    <w:rsid w:val="00426FD2"/>
    <w:rsid w:val="004272D5"/>
    <w:rsid w:val="004272F2"/>
    <w:rsid w:val="00427A69"/>
    <w:rsid w:val="0043012D"/>
    <w:rsid w:val="004302FE"/>
    <w:rsid w:val="0043053F"/>
    <w:rsid w:val="00430F47"/>
    <w:rsid w:val="00431065"/>
    <w:rsid w:val="00431466"/>
    <w:rsid w:val="0043163D"/>
    <w:rsid w:val="0043167B"/>
    <w:rsid w:val="00431886"/>
    <w:rsid w:val="00431D22"/>
    <w:rsid w:val="00431DD4"/>
    <w:rsid w:val="00431ED7"/>
    <w:rsid w:val="00432186"/>
    <w:rsid w:val="0043250F"/>
    <w:rsid w:val="00433A67"/>
    <w:rsid w:val="004353C2"/>
    <w:rsid w:val="004367D9"/>
    <w:rsid w:val="00436FB2"/>
    <w:rsid w:val="00437350"/>
    <w:rsid w:val="00437B72"/>
    <w:rsid w:val="0044069C"/>
    <w:rsid w:val="00440A1D"/>
    <w:rsid w:val="00440E06"/>
    <w:rsid w:val="00441226"/>
    <w:rsid w:val="00441233"/>
    <w:rsid w:val="00441418"/>
    <w:rsid w:val="00441823"/>
    <w:rsid w:val="00442438"/>
    <w:rsid w:val="004429CA"/>
    <w:rsid w:val="004437C3"/>
    <w:rsid w:val="00443AD0"/>
    <w:rsid w:val="00444001"/>
    <w:rsid w:val="004445D2"/>
    <w:rsid w:val="00444C56"/>
    <w:rsid w:val="0044522E"/>
    <w:rsid w:val="0044582E"/>
    <w:rsid w:val="00445AE3"/>
    <w:rsid w:val="00445D0F"/>
    <w:rsid w:val="00445D6A"/>
    <w:rsid w:val="00445FF3"/>
    <w:rsid w:val="004466AB"/>
    <w:rsid w:val="00446A06"/>
    <w:rsid w:val="00447396"/>
    <w:rsid w:val="00447753"/>
    <w:rsid w:val="0044796B"/>
    <w:rsid w:val="00447AC4"/>
    <w:rsid w:val="00447D6B"/>
    <w:rsid w:val="00450C23"/>
    <w:rsid w:val="00450FBF"/>
    <w:rsid w:val="00451E4D"/>
    <w:rsid w:val="00452889"/>
    <w:rsid w:val="0045320A"/>
    <w:rsid w:val="004532B1"/>
    <w:rsid w:val="0045353F"/>
    <w:rsid w:val="004550F8"/>
    <w:rsid w:val="00455A55"/>
    <w:rsid w:val="00455A78"/>
    <w:rsid w:val="00455E48"/>
    <w:rsid w:val="004604DB"/>
    <w:rsid w:val="0046166D"/>
    <w:rsid w:val="00461758"/>
    <w:rsid w:val="00462032"/>
    <w:rsid w:val="00462056"/>
    <w:rsid w:val="00462550"/>
    <w:rsid w:val="004627DC"/>
    <w:rsid w:val="00462E5A"/>
    <w:rsid w:val="00463084"/>
    <w:rsid w:val="0046380E"/>
    <w:rsid w:val="0046430A"/>
    <w:rsid w:val="004644AD"/>
    <w:rsid w:val="004646C4"/>
    <w:rsid w:val="0046475D"/>
    <w:rsid w:val="004652A9"/>
    <w:rsid w:val="004658A2"/>
    <w:rsid w:val="00465A29"/>
    <w:rsid w:val="00465D1A"/>
    <w:rsid w:val="00466DE2"/>
    <w:rsid w:val="004674E2"/>
    <w:rsid w:val="0046756E"/>
    <w:rsid w:val="00470402"/>
    <w:rsid w:val="00470F4F"/>
    <w:rsid w:val="004712E0"/>
    <w:rsid w:val="00471617"/>
    <w:rsid w:val="0047164F"/>
    <w:rsid w:val="0047175A"/>
    <w:rsid w:val="00471D18"/>
    <w:rsid w:val="00471DC2"/>
    <w:rsid w:val="00472098"/>
    <w:rsid w:val="00472440"/>
    <w:rsid w:val="00473588"/>
    <w:rsid w:val="00473857"/>
    <w:rsid w:val="0047464F"/>
    <w:rsid w:val="00474A62"/>
    <w:rsid w:val="00474F62"/>
    <w:rsid w:val="00474F7B"/>
    <w:rsid w:val="00475559"/>
    <w:rsid w:val="0047584D"/>
    <w:rsid w:val="00475C24"/>
    <w:rsid w:val="00475F88"/>
    <w:rsid w:val="00477ABD"/>
    <w:rsid w:val="00477FF9"/>
    <w:rsid w:val="004800F7"/>
    <w:rsid w:val="004802B9"/>
    <w:rsid w:val="0048109D"/>
    <w:rsid w:val="004810A8"/>
    <w:rsid w:val="004810C5"/>
    <w:rsid w:val="004810F3"/>
    <w:rsid w:val="00481CC8"/>
    <w:rsid w:val="00481EE1"/>
    <w:rsid w:val="00482D65"/>
    <w:rsid w:val="00483B02"/>
    <w:rsid w:val="00484ED0"/>
    <w:rsid w:val="004854F7"/>
    <w:rsid w:val="0048580A"/>
    <w:rsid w:val="00485915"/>
    <w:rsid w:val="00485EF0"/>
    <w:rsid w:val="0048607D"/>
    <w:rsid w:val="0048711E"/>
    <w:rsid w:val="0048712F"/>
    <w:rsid w:val="004872E9"/>
    <w:rsid w:val="00487334"/>
    <w:rsid w:val="00487371"/>
    <w:rsid w:val="00487458"/>
    <w:rsid w:val="0048747E"/>
    <w:rsid w:val="00487C27"/>
    <w:rsid w:val="00490027"/>
    <w:rsid w:val="00490733"/>
    <w:rsid w:val="004910CF"/>
    <w:rsid w:val="004911D1"/>
    <w:rsid w:val="00491848"/>
    <w:rsid w:val="00491C65"/>
    <w:rsid w:val="00492775"/>
    <w:rsid w:val="00492EB9"/>
    <w:rsid w:val="00492F67"/>
    <w:rsid w:val="00493D5A"/>
    <w:rsid w:val="004945C4"/>
    <w:rsid w:val="00494900"/>
    <w:rsid w:val="00495764"/>
    <w:rsid w:val="00495C93"/>
    <w:rsid w:val="00495ECB"/>
    <w:rsid w:val="00496A84"/>
    <w:rsid w:val="004A09FD"/>
    <w:rsid w:val="004A0DA6"/>
    <w:rsid w:val="004A10D1"/>
    <w:rsid w:val="004A1233"/>
    <w:rsid w:val="004A13C4"/>
    <w:rsid w:val="004A1A7F"/>
    <w:rsid w:val="004A252C"/>
    <w:rsid w:val="004A25AA"/>
    <w:rsid w:val="004A4723"/>
    <w:rsid w:val="004A4BF2"/>
    <w:rsid w:val="004A5269"/>
    <w:rsid w:val="004A52C0"/>
    <w:rsid w:val="004A5887"/>
    <w:rsid w:val="004A5B5E"/>
    <w:rsid w:val="004A5C21"/>
    <w:rsid w:val="004A68E7"/>
    <w:rsid w:val="004A6AC1"/>
    <w:rsid w:val="004B15FB"/>
    <w:rsid w:val="004B2079"/>
    <w:rsid w:val="004B47FB"/>
    <w:rsid w:val="004B48C2"/>
    <w:rsid w:val="004B5B35"/>
    <w:rsid w:val="004B6E85"/>
    <w:rsid w:val="004B78F8"/>
    <w:rsid w:val="004C0849"/>
    <w:rsid w:val="004C162E"/>
    <w:rsid w:val="004C260D"/>
    <w:rsid w:val="004C2D68"/>
    <w:rsid w:val="004C3149"/>
    <w:rsid w:val="004C3184"/>
    <w:rsid w:val="004C4BC0"/>
    <w:rsid w:val="004C671F"/>
    <w:rsid w:val="004C6B0B"/>
    <w:rsid w:val="004C6FF7"/>
    <w:rsid w:val="004C721E"/>
    <w:rsid w:val="004C7469"/>
    <w:rsid w:val="004C7938"/>
    <w:rsid w:val="004C7FCD"/>
    <w:rsid w:val="004D0466"/>
    <w:rsid w:val="004D06B7"/>
    <w:rsid w:val="004D0ADF"/>
    <w:rsid w:val="004D0C64"/>
    <w:rsid w:val="004D1146"/>
    <w:rsid w:val="004D1EB0"/>
    <w:rsid w:val="004D200C"/>
    <w:rsid w:val="004D21CC"/>
    <w:rsid w:val="004D2308"/>
    <w:rsid w:val="004D2BAE"/>
    <w:rsid w:val="004D32B3"/>
    <w:rsid w:val="004D33B6"/>
    <w:rsid w:val="004D352F"/>
    <w:rsid w:val="004D490F"/>
    <w:rsid w:val="004D4A6F"/>
    <w:rsid w:val="004D5C97"/>
    <w:rsid w:val="004D68E3"/>
    <w:rsid w:val="004D74AE"/>
    <w:rsid w:val="004D7DA4"/>
    <w:rsid w:val="004D7F8B"/>
    <w:rsid w:val="004E0B40"/>
    <w:rsid w:val="004E0BC3"/>
    <w:rsid w:val="004E151D"/>
    <w:rsid w:val="004E1EA2"/>
    <w:rsid w:val="004E25C9"/>
    <w:rsid w:val="004E264F"/>
    <w:rsid w:val="004E2FDF"/>
    <w:rsid w:val="004E307E"/>
    <w:rsid w:val="004E4374"/>
    <w:rsid w:val="004E4571"/>
    <w:rsid w:val="004E487F"/>
    <w:rsid w:val="004E48B5"/>
    <w:rsid w:val="004E4ED2"/>
    <w:rsid w:val="004E5274"/>
    <w:rsid w:val="004E5929"/>
    <w:rsid w:val="004E5DC5"/>
    <w:rsid w:val="004E630A"/>
    <w:rsid w:val="004E6F81"/>
    <w:rsid w:val="004E7363"/>
    <w:rsid w:val="004E738A"/>
    <w:rsid w:val="004E7F3A"/>
    <w:rsid w:val="004F0830"/>
    <w:rsid w:val="004F0B2E"/>
    <w:rsid w:val="004F0BA5"/>
    <w:rsid w:val="004F0C08"/>
    <w:rsid w:val="004F0DEE"/>
    <w:rsid w:val="004F0EAF"/>
    <w:rsid w:val="004F0EB1"/>
    <w:rsid w:val="004F1060"/>
    <w:rsid w:val="004F126D"/>
    <w:rsid w:val="004F1974"/>
    <w:rsid w:val="004F1AF2"/>
    <w:rsid w:val="004F1D80"/>
    <w:rsid w:val="004F2DF3"/>
    <w:rsid w:val="004F2EDA"/>
    <w:rsid w:val="004F3E74"/>
    <w:rsid w:val="004F3EEC"/>
    <w:rsid w:val="004F4D5E"/>
    <w:rsid w:val="004F4FCF"/>
    <w:rsid w:val="004F547E"/>
    <w:rsid w:val="004F5723"/>
    <w:rsid w:val="004F5C9D"/>
    <w:rsid w:val="004F6424"/>
    <w:rsid w:val="004F667A"/>
    <w:rsid w:val="004F6803"/>
    <w:rsid w:val="004F6A31"/>
    <w:rsid w:val="004F7911"/>
    <w:rsid w:val="004F79AF"/>
    <w:rsid w:val="004F7F18"/>
    <w:rsid w:val="00500998"/>
    <w:rsid w:val="00500BFB"/>
    <w:rsid w:val="00500D7D"/>
    <w:rsid w:val="0050133C"/>
    <w:rsid w:val="0050144D"/>
    <w:rsid w:val="0050157F"/>
    <w:rsid w:val="00501747"/>
    <w:rsid w:val="005020AD"/>
    <w:rsid w:val="0050273D"/>
    <w:rsid w:val="005027FD"/>
    <w:rsid w:val="005028D0"/>
    <w:rsid w:val="005033FF"/>
    <w:rsid w:val="00503B55"/>
    <w:rsid w:val="00504FD0"/>
    <w:rsid w:val="0050556E"/>
    <w:rsid w:val="005059F7"/>
    <w:rsid w:val="0050673A"/>
    <w:rsid w:val="005069C5"/>
    <w:rsid w:val="005072DC"/>
    <w:rsid w:val="0050751B"/>
    <w:rsid w:val="0050774B"/>
    <w:rsid w:val="00507B57"/>
    <w:rsid w:val="005107CE"/>
    <w:rsid w:val="00510A90"/>
    <w:rsid w:val="00510B55"/>
    <w:rsid w:val="00511492"/>
    <w:rsid w:val="005119CC"/>
    <w:rsid w:val="00512096"/>
    <w:rsid w:val="005125D3"/>
    <w:rsid w:val="00512867"/>
    <w:rsid w:val="0051286F"/>
    <w:rsid w:val="00513EF9"/>
    <w:rsid w:val="00513F49"/>
    <w:rsid w:val="00514AA6"/>
    <w:rsid w:val="00514B63"/>
    <w:rsid w:val="0051551D"/>
    <w:rsid w:val="00515611"/>
    <w:rsid w:val="00515ADB"/>
    <w:rsid w:val="00515CAC"/>
    <w:rsid w:val="005168ED"/>
    <w:rsid w:val="00520DFF"/>
    <w:rsid w:val="00521156"/>
    <w:rsid w:val="0052120B"/>
    <w:rsid w:val="00521507"/>
    <w:rsid w:val="0052156A"/>
    <w:rsid w:val="0052201B"/>
    <w:rsid w:val="0052266F"/>
    <w:rsid w:val="00522F3C"/>
    <w:rsid w:val="00523264"/>
    <w:rsid w:val="00523ACE"/>
    <w:rsid w:val="00524052"/>
    <w:rsid w:val="005249EA"/>
    <w:rsid w:val="00524C4B"/>
    <w:rsid w:val="00525AF0"/>
    <w:rsid w:val="00525B3E"/>
    <w:rsid w:val="00525F6D"/>
    <w:rsid w:val="00526140"/>
    <w:rsid w:val="00526640"/>
    <w:rsid w:val="00526D8F"/>
    <w:rsid w:val="00527979"/>
    <w:rsid w:val="0052799A"/>
    <w:rsid w:val="00530077"/>
    <w:rsid w:val="00530235"/>
    <w:rsid w:val="00530F54"/>
    <w:rsid w:val="005313F7"/>
    <w:rsid w:val="0053177C"/>
    <w:rsid w:val="00531E23"/>
    <w:rsid w:val="00533064"/>
    <w:rsid w:val="00533617"/>
    <w:rsid w:val="00533838"/>
    <w:rsid w:val="005339E1"/>
    <w:rsid w:val="00533ED9"/>
    <w:rsid w:val="00533F4A"/>
    <w:rsid w:val="00533FC9"/>
    <w:rsid w:val="005347B6"/>
    <w:rsid w:val="00535324"/>
    <w:rsid w:val="00535564"/>
    <w:rsid w:val="00536025"/>
    <w:rsid w:val="005360B6"/>
    <w:rsid w:val="00536612"/>
    <w:rsid w:val="00536700"/>
    <w:rsid w:val="00536D50"/>
    <w:rsid w:val="0053709C"/>
    <w:rsid w:val="00537235"/>
    <w:rsid w:val="005376FF"/>
    <w:rsid w:val="00540BEE"/>
    <w:rsid w:val="00540FB0"/>
    <w:rsid w:val="005412C7"/>
    <w:rsid w:val="005417EB"/>
    <w:rsid w:val="00541B1B"/>
    <w:rsid w:val="00541E39"/>
    <w:rsid w:val="00542C59"/>
    <w:rsid w:val="00542F3D"/>
    <w:rsid w:val="0054303A"/>
    <w:rsid w:val="00543B93"/>
    <w:rsid w:val="00543BA1"/>
    <w:rsid w:val="00543BDE"/>
    <w:rsid w:val="00543E41"/>
    <w:rsid w:val="005442A9"/>
    <w:rsid w:val="00544502"/>
    <w:rsid w:val="00544EF2"/>
    <w:rsid w:val="00544F57"/>
    <w:rsid w:val="00545268"/>
    <w:rsid w:val="0054526E"/>
    <w:rsid w:val="00545302"/>
    <w:rsid w:val="0054585B"/>
    <w:rsid w:val="00545DE9"/>
    <w:rsid w:val="00546167"/>
    <w:rsid w:val="00546441"/>
    <w:rsid w:val="00546539"/>
    <w:rsid w:val="0054682A"/>
    <w:rsid w:val="00546C44"/>
    <w:rsid w:val="005472CE"/>
    <w:rsid w:val="0054770C"/>
    <w:rsid w:val="00547888"/>
    <w:rsid w:val="0054792E"/>
    <w:rsid w:val="00547A61"/>
    <w:rsid w:val="00547FA6"/>
    <w:rsid w:val="00550233"/>
    <w:rsid w:val="005510A4"/>
    <w:rsid w:val="00551118"/>
    <w:rsid w:val="005519DB"/>
    <w:rsid w:val="005520A6"/>
    <w:rsid w:val="005529FE"/>
    <w:rsid w:val="00552A7C"/>
    <w:rsid w:val="00552BE7"/>
    <w:rsid w:val="00552DC3"/>
    <w:rsid w:val="00553833"/>
    <w:rsid w:val="00553F2C"/>
    <w:rsid w:val="00553FF1"/>
    <w:rsid w:val="00554006"/>
    <w:rsid w:val="005541C2"/>
    <w:rsid w:val="005542A2"/>
    <w:rsid w:val="005555E4"/>
    <w:rsid w:val="005556A3"/>
    <w:rsid w:val="0055570E"/>
    <w:rsid w:val="005572F3"/>
    <w:rsid w:val="005607FE"/>
    <w:rsid w:val="00560A05"/>
    <w:rsid w:val="00560CA4"/>
    <w:rsid w:val="0056159F"/>
    <w:rsid w:val="0056254D"/>
    <w:rsid w:val="00562941"/>
    <w:rsid w:val="0056316B"/>
    <w:rsid w:val="005631FA"/>
    <w:rsid w:val="00563239"/>
    <w:rsid w:val="00563B89"/>
    <w:rsid w:val="00563D0A"/>
    <w:rsid w:val="00563FE6"/>
    <w:rsid w:val="005642A1"/>
    <w:rsid w:val="005648B0"/>
    <w:rsid w:val="0056517E"/>
    <w:rsid w:val="0056521A"/>
    <w:rsid w:val="00566072"/>
    <w:rsid w:val="0056627C"/>
    <w:rsid w:val="005666CC"/>
    <w:rsid w:val="00567A2A"/>
    <w:rsid w:val="00567B96"/>
    <w:rsid w:val="00567FE7"/>
    <w:rsid w:val="0057095E"/>
    <w:rsid w:val="00571198"/>
    <w:rsid w:val="00571580"/>
    <w:rsid w:val="005718F1"/>
    <w:rsid w:val="00571B38"/>
    <w:rsid w:val="00571E16"/>
    <w:rsid w:val="00572D89"/>
    <w:rsid w:val="00572F8F"/>
    <w:rsid w:val="00573519"/>
    <w:rsid w:val="005739A2"/>
    <w:rsid w:val="00573D4F"/>
    <w:rsid w:val="00573DC8"/>
    <w:rsid w:val="0057547E"/>
    <w:rsid w:val="00575498"/>
    <w:rsid w:val="00575A21"/>
    <w:rsid w:val="00576347"/>
    <w:rsid w:val="00576676"/>
    <w:rsid w:val="00577453"/>
    <w:rsid w:val="005776A4"/>
    <w:rsid w:val="005805C5"/>
    <w:rsid w:val="00580B4E"/>
    <w:rsid w:val="00580E49"/>
    <w:rsid w:val="00581210"/>
    <w:rsid w:val="00581378"/>
    <w:rsid w:val="00582312"/>
    <w:rsid w:val="00583017"/>
    <w:rsid w:val="00583428"/>
    <w:rsid w:val="00583F6E"/>
    <w:rsid w:val="00584973"/>
    <w:rsid w:val="00584ADF"/>
    <w:rsid w:val="005856D0"/>
    <w:rsid w:val="00586439"/>
    <w:rsid w:val="005865FF"/>
    <w:rsid w:val="00586EDA"/>
    <w:rsid w:val="00586EEF"/>
    <w:rsid w:val="0058708C"/>
    <w:rsid w:val="00587149"/>
    <w:rsid w:val="005873E5"/>
    <w:rsid w:val="00587A59"/>
    <w:rsid w:val="0059024D"/>
    <w:rsid w:val="00590304"/>
    <w:rsid w:val="00590D6D"/>
    <w:rsid w:val="00591FFC"/>
    <w:rsid w:val="0059227E"/>
    <w:rsid w:val="005928EB"/>
    <w:rsid w:val="005930A0"/>
    <w:rsid w:val="00594091"/>
    <w:rsid w:val="005941E6"/>
    <w:rsid w:val="0059446D"/>
    <w:rsid w:val="00594554"/>
    <w:rsid w:val="00595784"/>
    <w:rsid w:val="00595891"/>
    <w:rsid w:val="00596743"/>
    <w:rsid w:val="00596E9A"/>
    <w:rsid w:val="00596EAB"/>
    <w:rsid w:val="00596F09"/>
    <w:rsid w:val="00597151"/>
    <w:rsid w:val="005971D5"/>
    <w:rsid w:val="0059736B"/>
    <w:rsid w:val="00597955"/>
    <w:rsid w:val="005A057A"/>
    <w:rsid w:val="005A05CC"/>
    <w:rsid w:val="005A0AE5"/>
    <w:rsid w:val="005A0C22"/>
    <w:rsid w:val="005A0CA9"/>
    <w:rsid w:val="005A14A8"/>
    <w:rsid w:val="005A1C15"/>
    <w:rsid w:val="005A3295"/>
    <w:rsid w:val="005A32FE"/>
    <w:rsid w:val="005A3672"/>
    <w:rsid w:val="005A3F7C"/>
    <w:rsid w:val="005A5DA4"/>
    <w:rsid w:val="005A61F5"/>
    <w:rsid w:val="005A6746"/>
    <w:rsid w:val="005A692F"/>
    <w:rsid w:val="005A725F"/>
    <w:rsid w:val="005A796A"/>
    <w:rsid w:val="005A7F0A"/>
    <w:rsid w:val="005B027E"/>
    <w:rsid w:val="005B0621"/>
    <w:rsid w:val="005B0C32"/>
    <w:rsid w:val="005B0CD4"/>
    <w:rsid w:val="005B20B1"/>
    <w:rsid w:val="005B2228"/>
    <w:rsid w:val="005B2A4B"/>
    <w:rsid w:val="005B2FF4"/>
    <w:rsid w:val="005B4349"/>
    <w:rsid w:val="005B4813"/>
    <w:rsid w:val="005B5E82"/>
    <w:rsid w:val="005C07BC"/>
    <w:rsid w:val="005C12C2"/>
    <w:rsid w:val="005C1632"/>
    <w:rsid w:val="005C1696"/>
    <w:rsid w:val="005C1909"/>
    <w:rsid w:val="005C1C81"/>
    <w:rsid w:val="005C2017"/>
    <w:rsid w:val="005C209F"/>
    <w:rsid w:val="005C2116"/>
    <w:rsid w:val="005C2854"/>
    <w:rsid w:val="005C2F96"/>
    <w:rsid w:val="005C3164"/>
    <w:rsid w:val="005C31F4"/>
    <w:rsid w:val="005C39FD"/>
    <w:rsid w:val="005C3B2C"/>
    <w:rsid w:val="005C464E"/>
    <w:rsid w:val="005C472B"/>
    <w:rsid w:val="005C48A7"/>
    <w:rsid w:val="005C65B7"/>
    <w:rsid w:val="005C6618"/>
    <w:rsid w:val="005C68C0"/>
    <w:rsid w:val="005C71E7"/>
    <w:rsid w:val="005C7EAE"/>
    <w:rsid w:val="005D0094"/>
    <w:rsid w:val="005D011B"/>
    <w:rsid w:val="005D05A9"/>
    <w:rsid w:val="005D05B7"/>
    <w:rsid w:val="005D0B6D"/>
    <w:rsid w:val="005D0FAD"/>
    <w:rsid w:val="005D0FAF"/>
    <w:rsid w:val="005D131B"/>
    <w:rsid w:val="005D2617"/>
    <w:rsid w:val="005D2C3B"/>
    <w:rsid w:val="005D2CAB"/>
    <w:rsid w:val="005D35E5"/>
    <w:rsid w:val="005D379D"/>
    <w:rsid w:val="005D4665"/>
    <w:rsid w:val="005D4848"/>
    <w:rsid w:val="005D51AF"/>
    <w:rsid w:val="005D5DF9"/>
    <w:rsid w:val="005D5FD3"/>
    <w:rsid w:val="005D67AB"/>
    <w:rsid w:val="005D7378"/>
    <w:rsid w:val="005D76ED"/>
    <w:rsid w:val="005D7F57"/>
    <w:rsid w:val="005E071C"/>
    <w:rsid w:val="005E0A21"/>
    <w:rsid w:val="005E23A9"/>
    <w:rsid w:val="005E29A2"/>
    <w:rsid w:val="005E2A88"/>
    <w:rsid w:val="005E2FC8"/>
    <w:rsid w:val="005E30C9"/>
    <w:rsid w:val="005E42D0"/>
    <w:rsid w:val="005E481C"/>
    <w:rsid w:val="005E4DF8"/>
    <w:rsid w:val="005E6369"/>
    <w:rsid w:val="005E66EF"/>
    <w:rsid w:val="005E6883"/>
    <w:rsid w:val="005E6AE8"/>
    <w:rsid w:val="005E7FC9"/>
    <w:rsid w:val="005F06B2"/>
    <w:rsid w:val="005F07D2"/>
    <w:rsid w:val="005F0A0D"/>
    <w:rsid w:val="005F21AF"/>
    <w:rsid w:val="005F2599"/>
    <w:rsid w:val="005F2D31"/>
    <w:rsid w:val="005F38EC"/>
    <w:rsid w:val="005F3ADA"/>
    <w:rsid w:val="005F3F25"/>
    <w:rsid w:val="005F4229"/>
    <w:rsid w:val="005F425E"/>
    <w:rsid w:val="005F4D1B"/>
    <w:rsid w:val="005F5295"/>
    <w:rsid w:val="005F5EA6"/>
    <w:rsid w:val="005F69B7"/>
    <w:rsid w:val="005F6A61"/>
    <w:rsid w:val="005F6E4F"/>
    <w:rsid w:val="005F7B88"/>
    <w:rsid w:val="006003A2"/>
    <w:rsid w:val="00600E0A"/>
    <w:rsid w:val="00601475"/>
    <w:rsid w:val="00601646"/>
    <w:rsid w:val="006018D2"/>
    <w:rsid w:val="00601AA2"/>
    <w:rsid w:val="00602876"/>
    <w:rsid w:val="006028C3"/>
    <w:rsid w:val="0060358D"/>
    <w:rsid w:val="00603BCA"/>
    <w:rsid w:val="00604376"/>
    <w:rsid w:val="00604F72"/>
    <w:rsid w:val="00604F90"/>
    <w:rsid w:val="0060698F"/>
    <w:rsid w:val="006073F6"/>
    <w:rsid w:val="006074C3"/>
    <w:rsid w:val="0060781F"/>
    <w:rsid w:val="00610E0C"/>
    <w:rsid w:val="00611115"/>
    <w:rsid w:val="00611250"/>
    <w:rsid w:val="00611473"/>
    <w:rsid w:val="006119C3"/>
    <w:rsid w:val="00612ACB"/>
    <w:rsid w:val="00612B90"/>
    <w:rsid w:val="0061310E"/>
    <w:rsid w:val="00613C97"/>
    <w:rsid w:val="00614257"/>
    <w:rsid w:val="00614D70"/>
    <w:rsid w:val="00614ECA"/>
    <w:rsid w:val="00615FFD"/>
    <w:rsid w:val="006163D1"/>
    <w:rsid w:val="00616BA4"/>
    <w:rsid w:val="006172D8"/>
    <w:rsid w:val="00617497"/>
    <w:rsid w:val="00617946"/>
    <w:rsid w:val="00617AD6"/>
    <w:rsid w:val="006203ED"/>
    <w:rsid w:val="00620AA9"/>
    <w:rsid w:val="00620D3B"/>
    <w:rsid w:val="00620D94"/>
    <w:rsid w:val="00621481"/>
    <w:rsid w:val="006216C9"/>
    <w:rsid w:val="00621A7C"/>
    <w:rsid w:val="00622B89"/>
    <w:rsid w:val="00622C0E"/>
    <w:rsid w:val="00623024"/>
    <w:rsid w:val="00623BB3"/>
    <w:rsid w:val="00623ED7"/>
    <w:rsid w:val="00623FBC"/>
    <w:rsid w:val="00625891"/>
    <w:rsid w:val="00625B30"/>
    <w:rsid w:val="00625C87"/>
    <w:rsid w:val="00625EB1"/>
    <w:rsid w:val="0062650C"/>
    <w:rsid w:val="00626541"/>
    <w:rsid w:val="00626759"/>
    <w:rsid w:val="006303B9"/>
    <w:rsid w:val="00630424"/>
    <w:rsid w:val="0063071B"/>
    <w:rsid w:val="006312DA"/>
    <w:rsid w:val="006317D9"/>
    <w:rsid w:val="00632113"/>
    <w:rsid w:val="006323FC"/>
    <w:rsid w:val="00632FAF"/>
    <w:rsid w:val="0063335D"/>
    <w:rsid w:val="0063353C"/>
    <w:rsid w:val="006338A7"/>
    <w:rsid w:val="00633E85"/>
    <w:rsid w:val="00634BDB"/>
    <w:rsid w:val="00635E22"/>
    <w:rsid w:val="0063668C"/>
    <w:rsid w:val="00636AB5"/>
    <w:rsid w:val="006370BE"/>
    <w:rsid w:val="0064027C"/>
    <w:rsid w:val="0064095B"/>
    <w:rsid w:val="00641545"/>
    <w:rsid w:val="00641979"/>
    <w:rsid w:val="0064198D"/>
    <w:rsid w:val="00641A5D"/>
    <w:rsid w:val="00641D95"/>
    <w:rsid w:val="00641E1A"/>
    <w:rsid w:val="00642824"/>
    <w:rsid w:val="00642C69"/>
    <w:rsid w:val="00642F60"/>
    <w:rsid w:val="00643E2B"/>
    <w:rsid w:val="00643FCF"/>
    <w:rsid w:val="00644400"/>
    <w:rsid w:val="00644746"/>
    <w:rsid w:val="0064475F"/>
    <w:rsid w:val="006449C9"/>
    <w:rsid w:val="00645905"/>
    <w:rsid w:val="00646740"/>
    <w:rsid w:val="00646788"/>
    <w:rsid w:val="0064769C"/>
    <w:rsid w:val="006477A3"/>
    <w:rsid w:val="006500C4"/>
    <w:rsid w:val="0065042C"/>
    <w:rsid w:val="0065148B"/>
    <w:rsid w:val="00651794"/>
    <w:rsid w:val="00652071"/>
    <w:rsid w:val="00652E9E"/>
    <w:rsid w:val="006532A5"/>
    <w:rsid w:val="00653362"/>
    <w:rsid w:val="00653542"/>
    <w:rsid w:val="00653558"/>
    <w:rsid w:val="006538F1"/>
    <w:rsid w:val="00653BF5"/>
    <w:rsid w:val="00654529"/>
    <w:rsid w:val="00654A74"/>
    <w:rsid w:val="00654FD4"/>
    <w:rsid w:val="00655238"/>
    <w:rsid w:val="00656843"/>
    <w:rsid w:val="006569B1"/>
    <w:rsid w:val="00656DAD"/>
    <w:rsid w:val="00656FAF"/>
    <w:rsid w:val="0065798E"/>
    <w:rsid w:val="00660691"/>
    <w:rsid w:val="00661090"/>
    <w:rsid w:val="00661BB0"/>
    <w:rsid w:val="00661CB6"/>
    <w:rsid w:val="00662948"/>
    <w:rsid w:val="00663322"/>
    <w:rsid w:val="00663423"/>
    <w:rsid w:val="00663A8C"/>
    <w:rsid w:val="00663C3A"/>
    <w:rsid w:val="00663C95"/>
    <w:rsid w:val="006640F1"/>
    <w:rsid w:val="00664CCE"/>
    <w:rsid w:val="00666666"/>
    <w:rsid w:val="00666783"/>
    <w:rsid w:val="00667760"/>
    <w:rsid w:val="006679B3"/>
    <w:rsid w:val="00667EFC"/>
    <w:rsid w:val="00670312"/>
    <w:rsid w:val="00670570"/>
    <w:rsid w:val="00670CE0"/>
    <w:rsid w:val="00671316"/>
    <w:rsid w:val="006725B8"/>
    <w:rsid w:val="00672F3E"/>
    <w:rsid w:val="0067432D"/>
    <w:rsid w:val="006747F1"/>
    <w:rsid w:val="006753D3"/>
    <w:rsid w:val="006772BC"/>
    <w:rsid w:val="0067742A"/>
    <w:rsid w:val="00677492"/>
    <w:rsid w:val="0067759B"/>
    <w:rsid w:val="006778B2"/>
    <w:rsid w:val="00677C38"/>
    <w:rsid w:val="006802AA"/>
    <w:rsid w:val="006802E4"/>
    <w:rsid w:val="0068038E"/>
    <w:rsid w:val="006804AA"/>
    <w:rsid w:val="00680B5B"/>
    <w:rsid w:val="00681456"/>
    <w:rsid w:val="0068146F"/>
    <w:rsid w:val="0068162A"/>
    <w:rsid w:val="00682455"/>
    <w:rsid w:val="00682938"/>
    <w:rsid w:val="00682E03"/>
    <w:rsid w:val="00683026"/>
    <w:rsid w:val="006831D8"/>
    <w:rsid w:val="006836C2"/>
    <w:rsid w:val="00683AAE"/>
    <w:rsid w:val="00683B98"/>
    <w:rsid w:val="006846DD"/>
    <w:rsid w:val="00684733"/>
    <w:rsid w:val="006847AA"/>
    <w:rsid w:val="00684E80"/>
    <w:rsid w:val="006860B7"/>
    <w:rsid w:val="00686695"/>
    <w:rsid w:val="006867E3"/>
    <w:rsid w:val="00686D05"/>
    <w:rsid w:val="00687477"/>
    <w:rsid w:val="00690407"/>
    <w:rsid w:val="00690823"/>
    <w:rsid w:val="006911DB"/>
    <w:rsid w:val="006923C7"/>
    <w:rsid w:val="00692522"/>
    <w:rsid w:val="006929A8"/>
    <w:rsid w:val="00692D6A"/>
    <w:rsid w:val="0069347D"/>
    <w:rsid w:val="006934C0"/>
    <w:rsid w:val="006936E4"/>
    <w:rsid w:val="0069383B"/>
    <w:rsid w:val="00693A87"/>
    <w:rsid w:val="00694467"/>
    <w:rsid w:val="00696740"/>
    <w:rsid w:val="00696893"/>
    <w:rsid w:val="00696DA5"/>
    <w:rsid w:val="00697432"/>
    <w:rsid w:val="00697702"/>
    <w:rsid w:val="006A01F9"/>
    <w:rsid w:val="006A04FA"/>
    <w:rsid w:val="006A06AC"/>
    <w:rsid w:val="006A0C53"/>
    <w:rsid w:val="006A0FFC"/>
    <w:rsid w:val="006A1020"/>
    <w:rsid w:val="006A18DE"/>
    <w:rsid w:val="006A2281"/>
    <w:rsid w:val="006A2470"/>
    <w:rsid w:val="006A24D6"/>
    <w:rsid w:val="006A2B3E"/>
    <w:rsid w:val="006A2FBB"/>
    <w:rsid w:val="006A3205"/>
    <w:rsid w:val="006A3AA5"/>
    <w:rsid w:val="006A40BE"/>
    <w:rsid w:val="006A4351"/>
    <w:rsid w:val="006A4A5C"/>
    <w:rsid w:val="006A4EFA"/>
    <w:rsid w:val="006A5107"/>
    <w:rsid w:val="006A5CA5"/>
    <w:rsid w:val="006A5DA3"/>
    <w:rsid w:val="006A658C"/>
    <w:rsid w:val="006A6CE2"/>
    <w:rsid w:val="006A6E4C"/>
    <w:rsid w:val="006A70DF"/>
    <w:rsid w:val="006A7434"/>
    <w:rsid w:val="006A7D01"/>
    <w:rsid w:val="006B0DC9"/>
    <w:rsid w:val="006B0EF0"/>
    <w:rsid w:val="006B10F5"/>
    <w:rsid w:val="006B1440"/>
    <w:rsid w:val="006B2773"/>
    <w:rsid w:val="006B3D49"/>
    <w:rsid w:val="006B3EC2"/>
    <w:rsid w:val="006B463E"/>
    <w:rsid w:val="006B47C3"/>
    <w:rsid w:val="006B4C5C"/>
    <w:rsid w:val="006B549B"/>
    <w:rsid w:val="006B54FE"/>
    <w:rsid w:val="006B79AD"/>
    <w:rsid w:val="006C02D7"/>
    <w:rsid w:val="006C1C6C"/>
    <w:rsid w:val="006C2799"/>
    <w:rsid w:val="006C3504"/>
    <w:rsid w:val="006C3E90"/>
    <w:rsid w:val="006C3FA8"/>
    <w:rsid w:val="006C4C9B"/>
    <w:rsid w:val="006C507F"/>
    <w:rsid w:val="006C5EF0"/>
    <w:rsid w:val="006C623C"/>
    <w:rsid w:val="006C6D1F"/>
    <w:rsid w:val="006C6D3B"/>
    <w:rsid w:val="006C6D72"/>
    <w:rsid w:val="006C7850"/>
    <w:rsid w:val="006D0A9D"/>
    <w:rsid w:val="006D0E6A"/>
    <w:rsid w:val="006D1218"/>
    <w:rsid w:val="006D12C5"/>
    <w:rsid w:val="006D1869"/>
    <w:rsid w:val="006D19E9"/>
    <w:rsid w:val="006D1C22"/>
    <w:rsid w:val="006D1F76"/>
    <w:rsid w:val="006D2052"/>
    <w:rsid w:val="006D2703"/>
    <w:rsid w:val="006D2BA6"/>
    <w:rsid w:val="006D34E1"/>
    <w:rsid w:val="006D37C0"/>
    <w:rsid w:val="006D3E25"/>
    <w:rsid w:val="006D4DA8"/>
    <w:rsid w:val="006D586F"/>
    <w:rsid w:val="006D5EEE"/>
    <w:rsid w:val="006D6070"/>
    <w:rsid w:val="006D6149"/>
    <w:rsid w:val="006D6555"/>
    <w:rsid w:val="006D66EC"/>
    <w:rsid w:val="006D698D"/>
    <w:rsid w:val="006D78E7"/>
    <w:rsid w:val="006D7C52"/>
    <w:rsid w:val="006E0632"/>
    <w:rsid w:val="006E0968"/>
    <w:rsid w:val="006E0CA0"/>
    <w:rsid w:val="006E1063"/>
    <w:rsid w:val="006E10F7"/>
    <w:rsid w:val="006E1C69"/>
    <w:rsid w:val="006E2E3E"/>
    <w:rsid w:val="006E30CC"/>
    <w:rsid w:val="006E3C60"/>
    <w:rsid w:val="006E43E3"/>
    <w:rsid w:val="006E49E8"/>
    <w:rsid w:val="006E591D"/>
    <w:rsid w:val="006E7352"/>
    <w:rsid w:val="006E7C8C"/>
    <w:rsid w:val="006E7E88"/>
    <w:rsid w:val="006F0034"/>
    <w:rsid w:val="006F033D"/>
    <w:rsid w:val="006F0382"/>
    <w:rsid w:val="006F0822"/>
    <w:rsid w:val="006F0D30"/>
    <w:rsid w:val="006F0FF7"/>
    <w:rsid w:val="006F1A34"/>
    <w:rsid w:val="006F1A87"/>
    <w:rsid w:val="006F281A"/>
    <w:rsid w:val="006F3515"/>
    <w:rsid w:val="006F367D"/>
    <w:rsid w:val="006F410B"/>
    <w:rsid w:val="006F435C"/>
    <w:rsid w:val="006F446F"/>
    <w:rsid w:val="006F4BB1"/>
    <w:rsid w:val="006F5FCD"/>
    <w:rsid w:val="006F6222"/>
    <w:rsid w:val="006F6B29"/>
    <w:rsid w:val="006F6E15"/>
    <w:rsid w:val="006F6F0B"/>
    <w:rsid w:val="006F75AA"/>
    <w:rsid w:val="006F78CA"/>
    <w:rsid w:val="006F7B47"/>
    <w:rsid w:val="006F7E16"/>
    <w:rsid w:val="006F7E59"/>
    <w:rsid w:val="006F7E87"/>
    <w:rsid w:val="007006EB"/>
    <w:rsid w:val="00700C83"/>
    <w:rsid w:val="00700E7F"/>
    <w:rsid w:val="00701DBA"/>
    <w:rsid w:val="00702275"/>
    <w:rsid w:val="007022A9"/>
    <w:rsid w:val="007026A3"/>
    <w:rsid w:val="00702AE7"/>
    <w:rsid w:val="00702F61"/>
    <w:rsid w:val="0070355B"/>
    <w:rsid w:val="0070390F"/>
    <w:rsid w:val="00703DA4"/>
    <w:rsid w:val="00704FC7"/>
    <w:rsid w:val="007057F2"/>
    <w:rsid w:val="00705974"/>
    <w:rsid w:val="007059D9"/>
    <w:rsid w:val="007059F5"/>
    <w:rsid w:val="00705C61"/>
    <w:rsid w:val="00706608"/>
    <w:rsid w:val="00710070"/>
    <w:rsid w:val="007103E8"/>
    <w:rsid w:val="0071044A"/>
    <w:rsid w:val="00710F15"/>
    <w:rsid w:val="007110AD"/>
    <w:rsid w:val="0071144C"/>
    <w:rsid w:val="007117CA"/>
    <w:rsid w:val="00711926"/>
    <w:rsid w:val="00711A0F"/>
    <w:rsid w:val="0071212B"/>
    <w:rsid w:val="00712334"/>
    <w:rsid w:val="00712F0E"/>
    <w:rsid w:val="00712F2D"/>
    <w:rsid w:val="0071336C"/>
    <w:rsid w:val="00713590"/>
    <w:rsid w:val="0071394E"/>
    <w:rsid w:val="00713B9F"/>
    <w:rsid w:val="00713F6E"/>
    <w:rsid w:val="00715817"/>
    <w:rsid w:val="00715964"/>
    <w:rsid w:val="00715BD3"/>
    <w:rsid w:val="00715C00"/>
    <w:rsid w:val="00715D23"/>
    <w:rsid w:val="00715F39"/>
    <w:rsid w:val="00715FD7"/>
    <w:rsid w:val="00716431"/>
    <w:rsid w:val="007169E0"/>
    <w:rsid w:val="00716A1D"/>
    <w:rsid w:val="00716A99"/>
    <w:rsid w:val="00716D3D"/>
    <w:rsid w:val="007178A0"/>
    <w:rsid w:val="00717A02"/>
    <w:rsid w:val="00717DAE"/>
    <w:rsid w:val="007200C5"/>
    <w:rsid w:val="007203F2"/>
    <w:rsid w:val="00720420"/>
    <w:rsid w:val="00720904"/>
    <w:rsid w:val="00721C29"/>
    <w:rsid w:val="00721F6C"/>
    <w:rsid w:val="00723728"/>
    <w:rsid w:val="00723C1B"/>
    <w:rsid w:val="00723E56"/>
    <w:rsid w:val="007243A9"/>
    <w:rsid w:val="00724A53"/>
    <w:rsid w:val="00724B3B"/>
    <w:rsid w:val="00724DAF"/>
    <w:rsid w:val="007250CA"/>
    <w:rsid w:val="0072513C"/>
    <w:rsid w:val="007265DE"/>
    <w:rsid w:val="00726AD2"/>
    <w:rsid w:val="00726F6A"/>
    <w:rsid w:val="00727698"/>
    <w:rsid w:val="0073020E"/>
    <w:rsid w:val="007308CF"/>
    <w:rsid w:val="0073113D"/>
    <w:rsid w:val="00731B04"/>
    <w:rsid w:val="007328CD"/>
    <w:rsid w:val="00732D75"/>
    <w:rsid w:val="00732DF2"/>
    <w:rsid w:val="00733F80"/>
    <w:rsid w:val="00734A72"/>
    <w:rsid w:val="00734B4A"/>
    <w:rsid w:val="00735C7F"/>
    <w:rsid w:val="00735D5B"/>
    <w:rsid w:val="00735D7A"/>
    <w:rsid w:val="00736C5D"/>
    <w:rsid w:val="00736CF8"/>
    <w:rsid w:val="00737012"/>
    <w:rsid w:val="0073729E"/>
    <w:rsid w:val="00737787"/>
    <w:rsid w:val="007377D2"/>
    <w:rsid w:val="00740FA6"/>
    <w:rsid w:val="00741056"/>
    <w:rsid w:val="0074105F"/>
    <w:rsid w:val="00741C33"/>
    <w:rsid w:val="00741DA3"/>
    <w:rsid w:val="0074246B"/>
    <w:rsid w:val="00742A22"/>
    <w:rsid w:val="00742B1E"/>
    <w:rsid w:val="00743B06"/>
    <w:rsid w:val="007440D4"/>
    <w:rsid w:val="0074472E"/>
    <w:rsid w:val="007459A2"/>
    <w:rsid w:val="007461CA"/>
    <w:rsid w:val="007473F5"/>
    <w:rsid w:val="0074796D"/>
    <w:rsid w:val="00750442"/>
    <w:rsid w:val="007508D1"/>
    <w:rsid w:val="00751480"/>
    <w:rsid w:val="007525F5"/>
    <w:rsid w:val="00752BC4"/>
    <w:rsid w:val="007532B4"/>
    <w:rsid w:val="00754139"/>
    <w:rsid w:val="007544C9"/>
    <w:rsid w:val="0075506B"/>
    <w:rsid w:val="00755D46"/>
    <w:rsid w:val="0075605D"/>
    <w:rsid w:val="00756247"/>
    <w:rsid w:val="00756414"/>
    <w:rsid w:val="007567E4"/>
    <w:rsid w:val="00756BE6"/>
    <w:rsid w:val="00756D18"/>
    <w:rsid w:val="00756F28"/>
    <w:rsid w:val="007570E5"/>
    <w:rsid w:val="0075740A"/>
    <w:rsid w:val="00757991"/>
    <w:rsid w:val="00760233"/>
    <w:rsid w:val="00760940"/>
    <w:rsid w:val="00761050"/>
    <w:rsid w:val="00761CC0"/>
    <w:rsid w:val="00762D1E"/>
    <w:rsid w:val="00763331"/>
    <w:rsid w:val="0076437F"/>
    <w:rsid w:val="007647A7"/>
    <w:rsid w:val="0076514B"/>
    <w:rsid w:val="007655AA"/>
    <w:rsid w:val="00766076"/>
    <w:rsid w:val="007661F9"/>
    <w:rsid w:val="00767169"/>
    <w:rsid w:val="0076731A"/>
    <w:rsid w:val="0076738F"/>
    <w:rsid w:val="00767629"/>
    <w:rsid w:val="00767B48"/>
    <w:rsid w:val="00770116"/>
    <w:rsid w:val="007704DF"/>
    <w:rsid w:val="00771242"/>
    <w:rsid w:val="007714BF"/>
    <w:rsid w:val="00771C66"/>
    <w:rsid w:val="00771DCD"/>
    <w:rsid w:val="007732A4"/>
    <w:rsid w:val="007738D9"/>
    <w:rsid w:val="00773E22"/>
    <w:rsid w:val="007745D1"/>
    <w:rsid w:val="00774709"/>
    <w:rsid w:val="0077546C"/>
    <w:rsid w:val="00776B11"/>
    <w:rsid w:val="00776BC0"/>
    <w:rsid w:val="007814A3"/>
    <w:rsid w:val="007815EB"/>
    <w:rsid w:val="0078184F"/>
    <w:rsid w:val="00781AA4"/>
    <w:rsid w:val="0078263A"/>
    <w:rsid w:val="0078342D"/>
    <w:rsid w:val="007836F2"/>
    <w:rsid w:val="00783775"/>
    <w:rsid w:val="00783B18"/>
    <w:rsid w:val="00783E1F"/>
    <w:rsid w:val="00783E82"/>
    <w:rsid w:val="00784564"/>
    <w:rsid w:val="007859D6"/>
    <w:rsid w:val="00785AFF"/>
    <w:rsid w:val="00785DCA"/>
    <w:rsid w:val="00785F0C"/>
    <w:rsid w:val="00786021"/>
    <w:rsid w:val="00786176"/>
    <w:rsid w:val="007863AC"/>
    <w:rsid w:val="00786486"/>
    <w:rsid w:val="00786542"/>
    <w:rsid w:val="00786AE6"/>
    <w:rsid w:val="00786C2E"/>
    <w:rsid w:val="0078706D"/>
    <w:rsid w:val="007870D4"/>
    <w:rsid w:val="00787BF9"/>
    <w:rsid w:val="00787C4C"/>
    <w:rsid w:val="00787EE9"/>
    <w:rsid w:val="00787FEE"/>
    <w:rsid w:val="00790504"/>
    <w:rsid w:val="0079128A"/>
    <w:rsid w:val="007922F7"/>
    <w:rsid w:val="00794276"/>
    <w:rsid w:val="00794CF8"/>
    <w:rsid w:val="007957EF"/>
    <w:rsid w:val="007958CE"/>
    <w:rsid w:val="00795D40"/>
    <w:rsid w:val="007960C5"/>
    <w:rsid w:val="0079688D"/>
    <w:rsid w:val="007969E1"/>
    <w:rsid w:val="00796A0A"/>
    <w:rsid w:val="00796EC8"/>
    <w:rsid w:val="0079710F"/>
    <w:rsid w:val="007A01BE"/>
    <w:rsid w:val="007A0326"/>
    <w:rsid w:val="007A0E52"/>
    <w:rsid w:val="007A198B"/>
    <w:rsid w:val="007A1C45"/>
    <w:rsid w:val="007A20EC"/>
    <w:rsid w:val="007A332F"/>
    <w:rsid w:val="007A42EC"/>
    <w:rsid w:val="007A483A"/>
    <w:rsid w:val="007A4FB3"/>
    <w:rsid w:val="007A5C95"/>
    <w:rsid w:val="007A5EBC"/>
    <w:rsid w:val="007A5F9B"/>
    <w:rsid w:val="007A62E3"/>
    <w:rsid w:val="007A66A6"/>
    <w:rsid w:val="007A726C"/>
    <w:rsid w:val="007A7303"/>
    <w:rsid w:val="007A7571"/>
    <w:rsid w:val="007B0C5D"/>
    <w:rsid w:val="007B1062"/>
    <w:rsid w:val="007B1830"/>
    <w:rsid w:val="007B2792"/>
    <w:rsid w:val="007B2ABB"/>
    <w:rsid w:val="007B2D3D"/>
    <w:rsid w:val="007B2E7A"/>
    <w:rsid w:val="007B3BA5"/>
    <w:rsid w:val="007B437E"/>
    <w:rsid w:val="007B4A1E"/>
    <w:rsid w:val="007B4A74"/>
    <w:rsid w:val="007B4CF3"/>
    <w:rsid w:val="007B4D4C"/>
    <w:rsid w:val="007B4DEA"/>
    <w:rsid w:val="007B5448"/>
    <w:rsid w:val="007B5658"/>
    <w:rsid w:val="007B5742"/>
    <w:rsid w:val="007B5937"/>
    <w:rsid w:val="007B612E"/>
    <w:rsid w:val="007B68D5"/>
    <w:rsid w:val="007B69AB"/>
    <w:rsid w:val="007B6A6D"/>
    <w:rsid w:val="007B6F20"/>
    <w:rsid w:val="007B70B9"/>
    <w:rsid w:val="007C033C"/>
    <w:rsid w:val="007C054B"/>
    <w:rsid w:val="007C11B0"/>
    <w:rsid w:val="007C12C6"/>
    <w:rsid w:val="007C34F9"/>
    <w:rsid w:val="007C37A2"/>
    <w:rsid w:val="007C4284"/>
    <w:rsid w:val="007C4A7D"/>
    <w:rsid w:val="007C4FD3"/>
    <w:rsid w:val="007C6BCF"/>
    <w:rsid w:val="007C736B"/>
    <w:rsid w:val="007C7566"/>
    <w:rsid w:val="007D0AC4"/>
    <w:rsid w:val="007D18C6"/>
    <w:rsid w:val="007D19F1"/>
    <w:rsid w:val="007D1F98"/>
    <w:rsid w:val="007D2AC4"/>
    <w:rsid w:val="007D34E8"/>
    <w:rsid w:val="007D362A"/>
    <w:rsid w:val="007D3962"/>
    <w:rsid w:val="007D419F"/>
    <w:rsid w:val="007D4D95"/>
    <w:rsid w:val="007D53F8"/>
    <w:rsid w:val="007D54D1"/>
    <w:rsid w:val="007D5620"/>
    <w:rsid w:val="007D5662"/>
    <w:rsid w:val="007D753C"/>
    <w:rsid w:val="007D77D9"/>
    <w:rsid w:val="007D7EC6"/>
    <w:rsid w:val="007E0791"/>
    <w:rsid w:val="007E1E7F"/>
    <w:rsid w:val="007E22ED"/>
    <w:rsid w:val="007E2A01"/>
    <w:rsid w:val="007E349F"/>
    <w:rsid w:val="007E3566"/>
    <w:rsid w:val="007E35A0"/>
    <w:rsid w:val="007E35D4"/>
    <w:rsid w:val="007E48CD"/>
    <w:rsid w:val="007E4D1F"/>
    <w:rsid w:val="007E4DA8"/>
    <w:rsid w:val="007E5D20"/>
    <w:rsid w:val="007E692A"/>
    <w:rsid w:val="007E6C18"/>
    <w:rsid w:val="007E7C67"/>
    <w:rsid w:val="007E7D4C"/>
    <w:rsid w:val="007E7E73"/>
    <w:rsid w:val="007F000B"/>
    <w:rsid w:val="007F038F"/>
    <w:rsid w:val="007F0854"/>
    <w:rsid w:val="007F0F6A"/>
    <w:rsid w:val="007F10F4"/>
    <w:rsid w:val="007F1DB9"/>
    <w:rsid w:val="007F1DD4"/>
    <w:rsid w:val="007F285B"/>
    <w:rsid w:val="007F2F09"/>
    <w:rsid w:val="007F3106"/>
    <w:rsid w:val="007F3862"/>
    <w:rsid w:val="007F3BBF"/>
    <w:rsid w:val="007F3C67"/>
    <w:rsid w:val="007F44D1"/>
    <w:rsid w:val="007F4652"/>
    <w:rsid w:val="007F488E"/>
    <w:rsid w:val="007F4A05"/>
    <w:rsid w:val="007F4BDD"/>
    <w:rsid w:val="007F4D6E"/>
    <w:rsid w:val="007F4F29"/>
    <w:rsid w:val="007F509C"/>
    <w:rsid w:val="007F59EA"/>
    <w:rsid w:val="007F63B7"/>
    <w:rsid w:val="007F6846"/>
    <w:rsid w:val="007F72A7"/>
    <w:rsid w:val="007F789D"/>
    <w:rsid w:val="007F7FF9"/>
    <w:rsid w:val="00800715"/>
    <w:rsid w:val="00800E78"/>
    <w:rsid w:val="00801307"/>
    <w:rsid w:val="0080152A"/>
    <w:rsid w:val="0080206E"/>
    <w:rsid w:val="008024D2"/>
    <w:rsid w:val="00802972"/>
    <w:rsid w:val="00802AE7"/>
    <w:rsid w:val="00802BFC"/>
    <w:rsid w:val="00802C2D"/>
    <w:rsid w:val="00803671"/>
    <w:rsid w:val="00803A21"/>
    <w:rsid w:val="00804652"/>
    <w:rsid w:val="008046B2"/>
    <w:rsid w:val="00804AC9"/>
    <w:rsid w:val="00804D16"/>
    <w:rsid w:val="008051C3"/>
    <w:rsid w:val="008052C8"/>
    <w:rsid w:val="008055AD"/>
    <w:rsid w:val="008067B1"/>
    <w:rsid w:val="00806D72"/>
    <w:rsid w:val="008079AB"/>
    <w:rsid w:val="00810838"/>
    <w:rsid w:val="00810D8E"/>
    <w:rsid w:val="00811DB1"/>
    <w:rsid w:val="00813614"/>
    <w:rsid w:val="008137A5"/>
    <w:rsid w:val="00813F1E"/>
    <w:rsid w:val="0081401B"/>
    <w:rsid w:val="00814AE0"/>
    <w:rsid w:val="00815277"/>
    <w:rsid w:val="0081558A"/>
    <w:rsid w:val="00815702"/>
    <w:rsid w:val="00815709"/>
    <w:rsid w:val="008160D2"/>
    <w:rsid w:val="0081675E"/>
    <w:rsid w:val="00817A06"/>
    <w:rsid w:val="00820883"/>
    <w:rsid w:val="00820A2B"/>
    <w:rsid w:val="008211A5"/>
    <w:rsid w:val="0082153E"/>
    <w:rsid w:val="00821655"/>
    <w:rsid w:val="00821D8B"/>
    <w:rsid w:val="00821E3E"/>
    <w:rsid w:val="00822220"/>
    <w:rsid w:val="008225C0"/>
    <w:rsid w:val="00822BFD"/>
    <w:rsid w:val="00822D31"/>
    <w:rsid w:val="00822F76"/>
    <w:rsid w:val="008232DA"/>
    <w:rsid w:val="008236F3"/>
    <w:rsid w:val="00823BF7"/>
    <w:rsid w:val="00823ED1"/>
    <w:rsid w:val="0082483A"/>
    <w:rsid w:val="0082501F"/>
    <w:rsid w:val="0082520E"/>
    <w:rsid w:val="00825834"/>
    <w:rsid w:val="00825979"/>
    <w:rsid w:val="00825B88"/>
    <w:rsid w:val="00825DFD"/>
    <w:rsid w:val="0082635E"/>
    <w:rsid w:val="0082643A"/>
    <w:rsid w:val="00826B19"/>
    <w:rsid w:val="008278FA"/>
    <w:rsid w:val="008301DB"/>
    <w:rsid w:val="00830363"/>
    <w:rsid w:val="00830519"/>
    <w:rsid w:val="0083081C"/>
    <w:rsid w:val="00830D97"/>
    <w:rsid w:val="008312B1"/>
    <w:rsid w:val="00831A97"/>
    <w:rsid w:val="00831C1C"/>
    <w:rsid w:val="00831D8D"/>
    <w:rsid w:val="008329C8"/>
    <w:rsid w:val="00832EBE"/>
    <w:rsid w:val="008333A6"/>
    <w:rsid w:val="00833B87"/>
    <w:rsid w:val="00833ED4"/>
    <w:rsid w:val="0083429B"/>
    <w:rsid w:val="00835A94"/>
    <w:rsid w:val="00835ADE"/>
    <w:rsid w:val="00835BE1"/>
    <w:rsid w:val="00835BE9"/>
    <w:rsid w:val="008364B0"/>
    <w:rsid w:val="008367C7"/>
    <w:rsid w:val="008368B8"/>
    <w:rsid w:val="00836F2C"/>
    <w:rsid w:val="008373B0"/>
    <w:rsid w:val="00837CAF"/>
    <w:rsid w:val="008402C4"/>
    <w:rsid w:val="00840684"/>
    <w:rsid w:val="008410A3"/>
    <w:rsid w:val="00841367"/>
    <w:rsid w:val="0084156F"/>
    <w:rsid w:val="00841889"/>
    <w:rsid w:val="00841916"/>
    <w:rsid w:val="00841A9B"/>
    <w:rsid w:val="00841EE8"/>
    <w:rsid w:val="00842AE6"/>
    <w:rsid w:val="00842CA0"/>
    <w:rsid w:val="008433A5"/>
    <w:rsid w:val="00845755"/>
    <w:rsid w:val="00846223"/>
    <w:rsid w:val="008463D4"/>
    <w:rsid w:val="008466D1"/>
    <w:rsid w:val="00847646"/>
    <w:rsid w:val="00847915"/>
    <w:rsid w:val="00850E13"/>
    <w:rsid w:val="00851736"/>
    <w:rsid w:val="0085179D"/>
    <w:rsid w:val="0085295E"/>
    <w:rsid w:val="008529EC"/>
    <w:rsid w:val="00853045"/>
    <w:rsid w:val="00853293"/>
    <w:rsid w:val="00853BBE"/>
    <w:rsid w:val="00853D31"/>
    <w:rsid w:val="00854603"/>
    <w:rsid w:val="0085540F"/>
    <w:rsid w:val="00855725"/>
    <w:rsid w:val="008558C8"/>
    <w:rsid w:val="00855FB9"/>
    <w:rsid w:val="00856144"/>
    <w:rsid w:val="008568FC"/>
    <w:rsid w:val="00857208"/>
    <w:rsid w:val="00857341"/>
    <w:rsid w:val="008575E1"/>
    <w:rsid w:val="00860089"/>
    <w:rsid w:val="008601B7"/>
    <w:rsid w:val="008601DA"/>
    <w:rsid w:val="0086034F"/>
    <w:rsid w:val="0086068B"/>
    <w:rsid w:val="00860B95"/>
    <w:rsid w:val="00860CCE"/>
    <w:rsid w:val="00860ED9"/>
    <w:rsid w:val="0086190E"/>
    <w:rsid w:val="008623BE"/>
    <w:rsid w:val="00862733"/>
    <w:rsid w:val="008631BC"/>
    <w:rsid w:val="0086322F"/>
    <w:rsid w:val="008638E7"/>
    <w:rsid w:val="00864357"/>
    <w:rsid w:val="008645E6"/>
    <w:rsid w:val="00864E14"/>
    <w:rsid w:val="00866755"/>
    <w:rsid w:val="00867F67"/>
    <w:rsid w:val="008707D1"/>
    <w:rsid w:val="00870914"/>
    <w:rsid w:val="00870A03"/>
    <w:rsid w:val="00871267"/>
    <w:rsid w:val="008713F4"/>
    <w:rsid w:val="0087188C"/>
    <w:rsid w:val="00872518"/>
    <w:rsid w:val="0087254E"/>
    <w:rsid w:val="0087309F"/>
    <w:rsid w:val="008732B2"/>
    <w:rsid w:val="0087376B"/>
    <w:rsid w:val="0087458D"/>
    <w:rsid w:val="00874B70"/>
    <w:rsid w:val="008750A0"/>
    <w:rsid w:val="00875895"/>
    <w:rsid w:val="00875AB3"/>
    <w:rsid w:val="00876685"/>
    <w:rsid w:val="00876C21"/>
    <w:rsid w:val="00876C22"/>
    <w:rsid w:val="00877468"/>
    <w:rsid w:val="0088015E"/>
    <w:rsid w:val="0088026C"/>
    <w:rsid w:val="00880428"/>
    <w:rsid w:val="00880B2F"/>
    <w:rsid w:val="00880F65"/>
    <w:rsid w:val="00881243"/>
    <w:rsid w:val="008814FB"/>
    <w:rsid w:val="0088166F"/>
    <w:rsid w:val="0088276B"/>
    <w:rsid w:val="00882B0A"/>
    <w:rsid w:val="008837E8"/>
    <w:rsid w:val="0088385F"/>
    <w:rsid w:val="008842AF"/>
    <w:rsid w:val="00884FCF"/>
    <w:rsid w:val="008850CC"/>
    <w:rsid w:val="00885186"/>
    <w:rsid w:val="00885DAA"/>
    <w:rsid w:val="008861CA"/>
    <w:rsid w:val="0088650C"/>
    <w:rsid w:val="00886568"/>
    <w:rsid w:val="008867A7"/>
    <w:rsid w:val="00886CDF"/>
    <w:rsid w:val="00886DA5"/>
    <w:rsid w:val="0088711E"/>
    <w:rsid w:val="00890292"/>
    <w:rsid w:val="008906B0"/>
    <w:rsid w:val="00891120"/>
    <w:rsid w:val="008913F7"/>
    <w:rsid w:val="00891738"/>
    <w:rsid w:val="00891C15"/>
    <w:rsid w:val="00892DF4"/>
    <w:rsid w:val="00893155"/>
    <w:rsid w:val="00893E93"/>
    <w:rsid w:val="0089412B"/>
    <w:rsid w:val="00895036"/>
    <w:rsid w:val="00895629"/>
    <w:rsid w:val="00896329"/>
    <w:rsid w:val="008968D8"/>
    <w:rsid w:val="00896930"/>
    <w:rsid w:val="00896A4B"/>
    <w:rsid w:val="00896CA4"/>
    <w:rsid w:val="00896DC4"/>
    <w:rsid w:val="008977DA"/>
    <w:rsid w:val="00897C2F"/>
    <w:rsid w:val="00897F16"/>
    <w:rsid w:val="008A0630"/>
    <w:rsid w:val="008A08FB"/>
    <w:rsid w:val="008A1743"/>
    <w:rsid w:val="008A199D"/>
    <w:rsid w:val="008A19AF"/>
    <w:rsid w:val="008A1CD4"/>
    <w:rsid w:val="008A1DBD"/>
    <w:rsid w:val="008A1F5D"/>
    <w:rsid w:val="008A292D"/>
    <w:rsid w:val="008A5565"/>
    <w:rsid w:val="008A5B0E"/>
    <w:rsid w:val="008B08D2"/>
    <w:rsid w:val="008B1E38"/>
    <w:rsid w:val="008B2CEE"/>
    <w:rsid w:val="008B2D1C"/>
    <w:rsid w:val="008B37ED"/>
    <w:rsid w:val="008B4183"/>
    <w:rsid w:val="008B4540"/>
    <w:rsid w:val="008B459A"/>
    <w:rsid w:val="008B4976"/>
    <w:rsid w:val="008B5346"/>
    <w:rsid w:val="008B5918"/>
    <w:rsid w:val="008B5D48"/>
    <w:rsid w:val="008B5E4F"/>
    <w:rsid w:val="008B79D8"/>
    <w:rsid w:val="008C0388"/>
    <w:rsid w:val="008C0397"/>
    <w:rsid w:val="008C13CB"/>
    <w:rsid w:val="008C13F9"/>
    <w:rsid w:val="008C2092"/>
    <w:rsid w:val="008C20F8"/>
    <w:rsid w:val="008C2310"/>
    <w:rsid w:val="008C2CDA"/>
    <w:rsid w:val="008C3BA0"/>
    <w:rsid w:val="008C3F82"/>
    <w:rsid w:val="008C45FF"/>
    <w:rsid w:val="008C6132"/>
    <w:rsid w:val="008C6A47"/>
    <w:rsid w:val="008C7142"/>
    <w:rsid w:val="008C7323"/>
    <w:rsid w:val="008C78D7"/>
    <w:rsid w:val="008C7C0E"/>
    <w:rsid w:val="008D0A52"/>
    <w:rsid w:val="008D0E19"/>
    <w:rsid w:val="008D11A8"/>
    <w:rsid w:val="008D1EB8"/>
    <w:rsid w:val="008D20A1"/>
    <w:rsid w:val="008D257D"/>
    <w:rsid w:val="008D2B6D"/>
    <w:rsid w:val="008D2C94"/>
    <w:rsid w:val="008D2DF5"/>
    <w:rsid w:val="008D3320"/>
    <w:rsid w:val="008D3D7A"/>
    <w:rsid w:val="008D4293"/>
    <w:rsid w:val="008D5A2B"/>
    <w:rsid w:val="008D5C90"/>
    <w:rsid w:val="008D5FC2"/>
    <w:rsid w:val="008D68B3"/>
    <w:rsid w:val="008D6BEA"/>
    <w:rsid w:val="008D6C73"/>
    <w:rsid w:val="008D7603"/>
    <w:rsid w:val="008D7C93"/>
    <w:rsid w:val="008E02E2"/>
    <w:rsid w:val="008E09F2"/>
    <w:rsid w:val="008E0EE5"/>
    <w:rsid w:val="008E10D9"/>
    <w:rsid w:val="008E1159"/>
    <w:rsid w:val="008E124D"/>
    <w:rsid w:val="008E1C68"/>
    <w:rsid w:val="008E2439"/>
    <w:rsid w:val="008E26C6"/>
    <w:rsid w:val="008E29E1"/>
    <w:rsid w:val="008E3477"/>
    <w:rsid w:val="008E3C74"/>
    <w:rsid w:val="008E4574"/>
    <w:rsid w:val="008E5523"/>
    <w:rsid w:val="008E62E1"/>
    <w:rsid w:val="008E6668"/>
    <w:rsid w:val="008E7003"/>
    <w:rsid w:val="008E71C6"/>
    <w:rsid w:val="008E7491"/>
    <w:rsid w:val="008E7B7E"/>
    <w:rsid w:val="008F0418"/>
    <w:rsid w:val="008F123E"/>
    <w:rsid w:val="008F1BF9"/>
    <w:rsid w:val="008F2571"/>
    <w:rsid w:val="008F283B"/>
    <w:rsid w:val="008F2A05"/>
    <w:rsid w:val="008F35E2"/>
    <w:rsid w:val="008F3A99"/>
    <w:rsid w:val="008F3BCD"/>
    <w:rsid w:val="008F3E36"/>
    <w:rsid w:val="008F4CA4"/>
    <w:rsid w:val="008F4D28"/>
    <w:rsid w:val="008F4F8F"/>
    <w:rsid w:val="008F58F1"/>
    <w:rsid w:val="008F5A82"/>
    <w:rsid w:val="008F5DA4"/>
    <w:rsid w:val="008F60FA"/>
    <w:rsid w:val="008F71DF"/>
    <w:rsid w:val="008F73CC"/>
    <w:rsid w:val="008F756B"/>
    <w:rsid w:val="008F7848"/>
    <w:rsid w:val="008F7B5A"/>
    <w:rsid w:val="00900079"/>
    <w:rsid w:val="009002E1"/>
    <w:rsid w:val="0090068F"/>
    <w:rsid w:val="00902349"/>
    <w:rsid w:val="00902641"/>
    <w:rsid w:val="00902E46"/>
    <w:rsid w:val="00903274"/>
    <w:rsid w:val="00903A12"/>
    <w:rsid w:val="0090444C"/>
    <w:rsid w:val="00904E8E"/>
    <w:rsid w:val="00905C31"/>
    <w:rsid w:val="00906095"/>
    <w:rsid w:val="00906598"/>
    <w:rsid w:val="00906DF6"/>
    <w:rsid w:val="00906F28"/>
    <w:rsid w:val="00907D35"/>
    <w:rsid w:val="00907D96"/>
    <w:rsid w:val="00910510"/>
    <w:rsid w:val="00910690"/>
    <w:rsid w:val="00910B47"/>
    <w:rsid w:val="00910F80"/>
    <w:rsid w:val="009116E1"/>
    <w:rsid w:val="00911840"/>
    <w:rsid w:val="0091189D"/>
    <w:rsid w:val="00911C5E"/>
    <w:rsid w:val="009122FB"/>
    <w:rsid w:val="00912866"/>
    <w:rsid w:val="00912C25"/>
    <w:rsid w:val="00912E26"/>
    <w:rsid w:val="00912E3D"/>
    <w:rsid w:val="00913F9F"/>
    <w:rsid w:val="009146C6"/>
    <w:rsid w:val="00914ADE"/>
    <w:rsid w:val="0091538C"/>
    <w:rsid w:val="0091548A"/>
    <w:rsid w:val="00915838"/>
    <w:rsid w:val="00915D4B"/>
    <w:rsid w:val="00915D61"/>
    <w:rsid w:val="00916A30"/>
    <w:rsid w:val="00917590"/>
    <w:rsid w:val="00920702"/>
    <w:rsid w:val="0092116E"/>
    <w:rsid w:val="0092176A"/>
    <w:rsid w:val="00921889"/>
    <w:rsid w:val="00921C6C"/>
    <w:rsid w:val="00922240"/>
    <w:rsid w:val="00922D4F"/>
    <w:rsid w:val="00923351"/>
    <w:rsid w:val="00923B7D"/>
    <w:rsid w:val="00923D5A"/>
    <w:rsid w:val="0092429D"/>
    <w:rsid w:val="00924720"/>
    <w:rsid w:val="009254B0"/>
    <w:rsid w:val="009257EC"/>
    <w:rsid w:val="0092626D"/>
    <w:rsid w:val="009263F5"/>
    <w:rsid w:val="009268C3"/>
    <w:rsid w:val="00926C1C"/>
    <w:rsid w:val="00926CD4"/>
    <w:rsid w:val="009270E6"/>
    <w:rsid w:val="009277F3"/>
    <w:rsid w:val="00927A3C"/>
    <w:rsid w:val="009307D3"/>
    <w:rsid w:val="00932878"/>
    <w:rsid w:val="0093353A"/>
    <w:rsid w:val="009336E1"/>
    <w:rsid w:val="00933E56"/>
    <w:rsid w:val="00934ABF"/>
    <w:rsid w:val="0093594A"/>
    <w:rsid w:val="00935958"/>
    <w:rsid w:val="00935FED"/>
    <w:rsid w:val="00936045"/>
    <w:rsid w:val="00936E6C"/>
    <w:rsid w:val="009378F5"/>
    <w:rsid w:val="00937932"/>
    <w:rsid w:val="00937AA9"/>
    <w:rsid w:val="0094100A"/>
    <w:rsid w:val="0094101F"/>
    <w:rsid w:val="009414C1"/>
    <w:rsid w:val="00941EEB"/>
    <w:rsid w:val="00942323"/>
    <w:rsid w:val="00942691"/>
    <w:rsid w:val="00942853"/>
    <w:rsid w:val="00943397"/>
    <w:rsid w:val="00943530"/>
    <w:rsid w:val="00944145"/>
    <w:rsid w:val="00944245"/>
    <w:rsid w:val="00944306"/>
    <w:rsid w:val="00944E0B"/>
    <w:rsid w:val="009450C3"/>
    <w:rsid w:val="00945777"/>
    <w:rsid w:val="009457D9"/>
    <w:rsid w:val="00945D92"/>
    <w:rsid w:val="0094615F"/>
    <w:rsid w:val="00946289"/>
    <w:rsid w:val="00950068"/>
    <w:rsid w:val="009501BE"/>
    <w:rsid w:val="009514CF"/>
    <w:rsid w:val="0095208D"/>
    <w:rsid w:val="009522B3"/>
    <w:rsid w:val="00953732"/>
    <w:rsid w:val="00953F18"/>
    <w:rsid w:val="00954049"/>
    <w:rsid w:val="0095407F"/>
    <w:rsid w:val="00954988"/>
    <w:rsid w:val="00954B9E"/>
    <w:rsid w:val="00955226"/>
    <w:rsid w:val="009552D8"/>
    <w:rsid w:val="009553C8"/>
    <w:rsid w:val="00957288"/>
    <w:rsid w:val="009577A1"/>
    <w:rsid w:val="0096063F"/>
    <w:rsid w:val="009609E8"/>
    <w:rsid w:val="00960C5E"/>
    <w:rsid w:val="009616E4"/>
    <w:rsid w:val="009616F5"/>
    <w:rsid w:val="00962029"/>
    <w:rsid w:val="0096235B"/>
    <w:rsid w:val="009632FA"/>
    <w:rsid w:val="00963CE5"/>
    <w:rsid w:val="009648AA"/>
    <w:rsid w:val="00964E1A"/>
    <w:rsid w:val="00965494"/>
    <w:rsid w:val="0096577F"/>
    <w:rsid w:val="00965C21"/>
    <w:rsid w:val="009660C4"/>
    <w:rsid w:val="00966879"/>
    <w:rsid w:val="0096746A"/>
    <w:rsid w:val="00967ACF"/>
    <w:rsid w:val="009709A2"/>
    <w:rsid w:val="00970DBB"/>
    <w:rsid w:val="00970E2E"/>
    <w:rsid w:val="00971466"/>
    <w:rsid w:val="00971BAD"/>
    <w:rsid w:val="009723E8"/>
    <w:rsid w:val="00972676"/>
    <w:rsid w:val="00972BE7"/>
    <w:rsid w:val="00973075"/>
    <w:rsid w:val="009730D3"/>
    <w:rsid w:val="009732B5"/>
    <w:rsid w:val="00973848"/>
    <w:rsid w:val="00973A8B"/>
    <w:rsid w:val="00973BF7"/>
    <w:rsid w:val="00973E70"/>
    <w:rsid w:val="00973FD2"/>
    <w:rsid w:val="00974356"/>
    <w:rsid w:val="00974377"/>
    <w:rsid w:val="00974472"/>
    <w:rsid w:val="0097456A"/>
    <w:rsid w:val="00974606"/>
    <w:rsid w:val="00974810"/>
    <w:rsid w:val="00974E2C"/>
    <w:rsid w:val="00975E8A"/>
    <w:rsid w:val="0097632B"/>
    <w:rsid w:val="00976F9E"/>
    <w:rsid w:val="0097791E"/>
    <w:rsid w:val="00977D83"/>
    <w:rsid w:val="00977E5F"/>
    <w:rsid w:val="00980238"/>
    <w:rsid w:val="00980E31"/>
    <w:rsid w:val="00981123"/>
    <w:rsid w:val="00981399"/>
    <w:rsid w:val="009814EF"/>
    <w:rsid w:val="009818F3"/>
    <w:rsid w:val="009821FA"/>
    <w:rsid w:val="00982302"/>
    <w:rsid w:val="00982593"/>
    <w:rsid w:val="00982BB0"/>
    <w:rsid w:val="009832B8"/>
    <w:rsid w:val="009842F6"/>
    <w:rsid w:val="0098442B"/>
    <w:rsid w:val="009848EC"/>
    <w:rsid w:val="00984C26"/>
    <w:rsid w:val="00984E84"/>
    <w:rsid w:val="00985647"/>
    <w:rsid w:val="009857F8"/>
    <w:rsid w:val="00985D24"/>
    <w:rsid w:val="00985E8D"/>
    <w:rsid w:val="0098621A"/>
    <w:rsid w:val="00986F91"/>
    <w:rsid w:val="00987003"/>
    <w:rsid w:val="0098712B"/>
    <w:rsid w:val="009874B0"/>
    <w:rsid w:val="00987694"/>
    <w:rsid w:val="0098773B"/>
    <w:rsid w:val="009907F6"/>
    <w:rsid w:val="0099094F"/>
    <w:rsid w:val="00990D7D"/>
    <w:rsid w:val="00991007"/>
    <w:rsid w:val="009910CA"/>
    <w:rsid w:val="009910E9"/>
    <w:rsid w:val="009916FB"/>
    <w:rsid w:val="0099182A"/>
    <w:rsid w:val="00992393"/>
    <w:rsid w:val="009926D7"/>
    <w:rsid w:val="00992723"/>
    <w:rsid w:val="00992C20"/>
    <w:rsid w:val="009948E8"/>
    <w:rsid w:val="00994A11"/>
    <w:rsid w:val="00995370"/>
    <w:rsid w:val="00995747"/>
    <w:rsid w:val="00995A40"/>
    <w:rsid w:val="00995AFB"/>
    <w:rsid w:val="00995CAC"/>
    <w:rsid w:val="00995FA7"/>
    <w:rsid w:val="00995FAA"/>
    <w:rsid w:val="0099780A"/>
    <w:rsid w:val="00997BD4"/>
    <w:rsid w:val="00997D42"/>
    <w:rsid w:val="009A03AE"/>
    <w:rsid w:val="009A0427"/>
    <w:rsid w:val="009A0C4C"/>
    <w:rsid w:val="009A1041"/>
    <w:rsid w:val="009A1255"/>
    <w:rsid w:val="009A2482"/>
    <w:rsid w:val="009A28B2"/>
    <w:rsid w:val="009A2A0B"/>
    <w:rsid w:val="009A2E28"/>
    <w:rsid w:val="009A2FB1"/>
    <w:rsid w:val="009A3DC3"/>
    <w:rsid w:val="009A4356"/>
    <w:rsid w:val="009A450A"/>
    <w:rsid w:val="009A46C7"/>
    <w:rsid w:val="009A4899"/>
    <w:rsid w:val="009A4C57"/>
    <w:rsid w:val="009A5483"/>
    <w:rsid w:val="009A54D5"/>
    <w:rsid w:val="009A6354"/>
    <w:rsid w:val="009A696D"/>
    <w:rsid w:val="009A6E64"/>
    <w:rsid w:val="009B0B11"/>
    <w:rsid w:val="009B0CF3"/>
    <w:rsid w:val="009B0DC7"/>
    <w:rsid w:val="009B242F"/>
    <w:rsid w:val="009B25F9"/>
    <w:rsid w:val="009B37F4"/>
    <w:rsid w:val="009B3A66"/>
    <w:rsid w:val="009B4262"/>
    <w:rsid w:val="009B4583"/>
    <w:rsid w:val="009B5A68"/>
    <w:rsid w:val="009B646B"/>
    <w:rsid w:val="009B6A18"/>
    <w:rsid w:val="009B6CC9"/>
    <w:rsid w:val="009B7364"/>
    <w:rsid w:val="009B758E"/>
    <w:rsid w:val="009B7928"/>
    <w:rsid w:val="009B7A0D"/>
    <w:rsid w:val="009B7E49"/>
    <w:rsid w:val="009C0A8D"/>
    <w:rsid w:val="009C1DB7"/>
    <w:rsid w:val="009C1EDE"/>
    <w:rsid w:val="009C2444"/>
    <w:rsid w:val="009C2732"/>
    <w:rsid w:val="009C3657"/>
    <w:rsid w:val="009C3750"/>
    <w:rsid w:val="009C3B0B"/>
    <w:rsid w:val="009C3F2E"/>
    <w:rsid w:val="009C3FA6"/>
    <w:rsid w:val="009C43CE"/>
    <w:rsid w:val="009C46E5"/>
    <w:rsid w:val="009C4B69"/>
    <w:rsid w:val="009C4FC1"/>
    <w:rsid w:val="009C54EB"/>
    <w:rsid w:val="009C56CF"/>
    <w:rsid w:val="009C59AA"/>
    <w:rsid w:val="009C5B5B"/>
    <w:rsid w:val="009C65A6"/>
    <w:rsid w:val="009C664A"/>
    <w:rsid w:val="009C754A"/>
    <w:rsid w:val="009C7849"/>
    <w:rsid w:val="009C79CF"/>
    <w:rsid w:val="009C7FC0"/>
    <w:rsid w:val="009D0136"/>
    <w:rsid w:val="009D09BE"/>
    <w:rsid w:val="009D0F23"/>
    <w:rsid w:val="009D1C13"/>
    <w:rsid w:val="009D1E1D"/>
    <w:rsid w:val="009D1E82"/>
    <w:rsid w:val="009D223E"/>
    <w:rsid w:val="009D3428"/>
    <w:rsid w:val="009D3EF0"/>
    <w:rsid w:val="009D3F44"/>
    <w:rsid w:val="009D4F7F"/>
    <w:rsid w:val="009D5648"/>
    <w:rsid w:val="009D6225"/>
    <w:rsid w:val="009D6578"/>
    <w:rsid w:val="009D657B"/>
    <w:rsid w:val="009D6976"/>
    <w:rsid w:val="009D6B5E"/>
    <w:rsid w:val="009D73E2"/>
    <w:rsid w:val="009D767D"/>
    <w:rsid w:val="009D7773"/>
    <w:rsid w:val="009D7B9F"/>
    <w:rsid w:val="009E136D"/>
    <w:rsid w:val="009E1615"/>
    <w:rsid w:val="009E18FC"/>
    <w:rsid w:val="009E1DA0"/>
    <w:rsid w:val="009E242B"/>
    <w:rsid w:val="009E35F2"/>
    <w:rsid w:val="009E3770"/>
    <w:rsid w:val="009E44E0"/>
    <w:rsid w:val="009E4A26"/>
    <w:rsid w:val="009E4BCD"/>
    <w:rsid w:val="009E549C"/>
    <w:rsid w:val="009E5D7A"/>
    <w:rsid w:val="009E61D6"/>
    <w:rsid w:val="009E68D5"/>
    <w:rsid w:val="009E6A7A"/>
    <w:rsid w:val="009E6F28"/>
    <w:rsid w:val="009E6FAE"/>
    <w:rsid w:val="009E7816"/>
    <w:rsid w:val="009E79C2"/>
    <w:rsid w:val="009F0328"/>
    <w:rsid w:val="009F054F"/>
    <w:rsid w:val="009F0846"/>
    <w:rsid w:val="009F1357"/>
    <w:rsid w:val="009F1C85"/>
    <w:rsid w:val="009F1F06"/>
    <w:rsid w:val="009F1F52"/>
    <w:rsid w:val="009F20DA"/>
    <w:rsid w:val="009F2152"/>
    <w:rsid w:val="009F240D"/>
    <w:rsid w:val="009F24D6"/>
    <w:rsid w:val="009F2952"/>
    <w:rsid w:val="009F2F3C"/>
    <w:rsid w:val="009F2F77"/>
    <w:rsid w:val="009F3FA5"/>
    <w:rsid w:val="009F4DDF"/>
    <w:rsid w:val="009F4E2F"/>
    <w:rsid w:val="009F4F3A"/>
    <w:rsid w:val="009F5047"/>
    <w:rsid w:val="009F61E1"/>
    <w:rsid w:val="009F64D7"/>
    <w:rsid w:val="009F6659"/>
    <w:rsid w:val="009F6A01"/>
    <w:rsid w:val="009F76FF"/>
    <w:rsid w:val="009F7BC6"/>
    <w:rsid w:val="00A00488"/>
    <w:rsid w:val="00A00CC6"/>
    <w:rsid w:val="00A01357"/>
    <w:rsid w:val="00A02F5A"/>
    <w:rsid w:val="00A030EC"/>
    <w:rsid w:val="00A0343D"/>
    <w:rsid w:val="00A04A2A"/>
    <w:rsid w:val="00A058F0"/>
    <w:rsid w:val="00A05962"/>
    <w:rsid w:val="00A05EC9"/>
    <w:rsid w:val="00A06334"/>
    <w:rsid w:val="00A0693C"/>
    <w:rsid w:val="00A1018C"/>
    <w:rsid w:val="00A10BC3"/>
    <w:rsid w:val="00A11AEA"/>
    <w:rsid w:val="00A11C75"/>
    <w:rsid w:val="00A12EFB"/>
    <w:rsid w:val="00A12FBF"/>
    <w:rsid w:val="00A135D7"/>
    <w:rsid w:val="00A137CD"/>
    <w:rsid w:val="00A1493E"/>
    <w:rsid w:val="00A152C1"/>
    <w:rsid w:val="00A15599"/>
    <w:rsid w:val="00A16915"/>
    <w:rsid w:val="00A16CDD"/>
    <w:rsid w:val="00A173BE"/>
    <w:rsid w:val="00A177E7"/>
    <w:rsid w:val="00A200DF"/>
    <w:rsid w:val="00A20DA8"/>
    <w:rsid w:val="00A22EA5"/>
    <w:rsid w:val="00A2403F"/>
    <w:rsid w:val="00A24A0C"/>
    <w:rsid w:val="00A24B08"/>
    <w:rsid w:val="00A24C2D"/>
    <w:rsid w:val="00A24D04"/>
    <w:rsid w:val="00A25057"/>
    <w:rsid w:val="00A25B67"/>
    <w:rsid w:val="00A25DFD"/>
    <w:rsid w:val="00A302A3"/>
    <w:rsid w:val="00A30844"/>
    <w:rsid w:val="00A32984"/>
    <w:rsid w:val="00A33344"/>
    <w:rsid w:val="00A335AB"/>
    <w:rsid w:val="00A3411A"/>
    <w:rsid w:val="00A34524"/>
    <w:rsid w:val="00A3459A"/>
    <w:rsid w:val="00A3527D"/>
    <w:rsid w:val="00A3556A"/>
    <w:rsid w:val="00A35746"/>
    <w:rsid w:val="00A358F7"/>
    <w:rsid w:val="00A3698D"/>
    <w:rsid w:val="00A36B2C"/>
    <w:rsid w:val="00A37629"/>
    <w:rsid w:val="00A37928"/>
    <w:rsid w:val="00A4015F"/>
    <w:rsid w:val="00A401BC"/>
    <w:rsid w:val="00A40AF2"/>
    <w:rsid w:val="00A40FFD"/>
    <w:rsid w:val="00A4105A"/>
    <w:rsid w:val="00A4258E"/>
    <w:rsid w:val="00A42830"/>
    <w:rsid w:val="00A42AA0"/>
    <w:rsid w:val="00A42B5C"/>
    <w:rsid w:val="00A43609"/>
    <w:rsid w:val="00A4408A"/>
    <w:rsid w:val="00A4494D"/>
    <w:rsid w:val="00A45B99"/>
    <w:rsid w:val="00A4680B"/>
    <w:rsid w:val="00A46CB1"/>
    <w:rsid w:val="00A476D7"/>
    <w:rsid w:val="00A47C2D"/>
    <w:rsid w:val="00A501B3"/>
    <w:rsid w:val="00A50E7A"/>
    <w:rsid w:val="00A51C16"/>
    <w:rsid w:val="00A521E1"/>
    <w:rsid w:val="00A52683"/>
    <w:rsid w:val="00A52875"/>
    <w:rsid w:val="00A533FB"/>
    <w:rsid w:val="00A535FE"/>
    <w:rsid w:val="00A5449F"/>
    <w:rsid w:val="00A54690"/>
    <w:rsid w:val="00A556BB"/>
    <w:rsid w:val="00A557EC"/>
    <w:rsid w:val="00A563B7"/>
    <w:rsid w:val="00A56424"/>
    <w:rsid w:val="00A56B9B"/>
    <w:rsid w:val="00A57351"/>
    <w:rsid w:val="00A57727"/>
    <w:rsid w:val="00A577AE"/>
    <w:rsid w:val="00A57FE4"/>
    <w:rsid w:val="00A6032B"/>
    <w:rsid w:val="00A604B6"/>
    <w:rsid w:val="00A60FFC"/>
    <w:rsid w:val="00A61E44"/>
    <w:rsid w:val="00A62D37"/>
    <w:rsid w:val="00A62E53"/>
    <w:rsid w:val="00A634ED"/>
    <w:rsid w:val="00A6431F"/>
    <w:rsid w:val="00A65693"/>
    <w:rsid w:val="00A65C89"/>
    <w:rsid w:val="00A65D22"/>
    <w:rsid w:val="00A664C9"/>
    <w:rsid w:val="00A66FC9"/>
    <w:rsid w:val="00A67363"/>
    <w:rsid w:val="00A677A6"/>
    <w:rsid w:val="00A67F9B"/>
    <w:rsid w:val="00A7119B"/>
    <w:rsid w:val="00A71B50"/>
    <w:rsid w:val="00A7203B"/>
    <w:rsid w:val="00A7222F"/>
    <w:rsid w:val="00A7260A"/>
    <w:rsid w:val="00A72673"/>
    <w:rsid w:val="00A7309C"/>
    <w:rsid w:val="00A73F30"/>
    <w:rsid w:val="00A74981"/>
    <w:rsid w:val="00A7520C"/>
    <w:rsid w:val="00A75246"/>
    <w:rsid w:val="00A75D4B"/>
    <w:rsid w:val="00A75E6F"/>
    <w:rsid w:val="00A76952"/>
    <w:rsid w:val="00A76986"/>
    <w:rsid w:val="00A76C3F"/>
    <w:rsid w:val="00A772A2"/>
    <w:rsid w:val="00A773A7"/>
    <w:rsid w:val="00A77D81"/>
    <w:rsid w:val="00A77E44"/>
    <w:rsid w:val="00A80186"/>
    <w:rsid w:val="00A803C8"/>
    <w:rsid w:val="00A808CF"/>
    <w:rsid w:val="00A80A23"/>
    <w:rsid w:val="00A80C69"/>
    <w:rsid w:val="00A80E9B"/>
    <w:rsid w:val="00A81379"/>
    <w:rsid w:val="00A81E7F"/>
    <w:rsid w:val="00A83937"/>
    <w:rsid w:val="00A8510A"/>
    <w:rsid w:val="00A85307"/>
    <w:rsid w:val="00A8699F"/>
    <w:rsid w:val="00A87732"/>
    <w:rsid w:val="00A90618"/>
    <w:rsid w:val="00A906D9"/>
    <w:rsid w:val="00A9118C"/>
    <w:rsid w:val="00A911D0"/>
    <w:rsid w:val="00A91720"/>
    <w:rsid w:val="00A92976"/>
    <w:rsid w:val="00A92AEF"/>
    <w:rsid w:val="00A92EC5"/>
    <w:rsid w:val="00A93A45"/>
    <w:rsid w:val="00A9409E"/>
    <w:rsid w:val="00A945E0"/>
    <w:rsid w:val="00A94AD9"/>
    <w:rsid w:val="00A955A3"/>
    <w:rsid w:val="00A95BEA"/>
    <w:rsid w:val="00A96B7F"/>
    <w:rsid w:val="00A96DFC"/>
    <w:rsid w:val="00A97409"/>
    <w:rsid w:val="00AA0A40"/>
    <w:rsid w:val="00AA0BE7"/>
    <w:rsid w:val="00AA0FEB"/>
    <w:rsid w:val="00AA27C4"/>
    <w:rsid w:val="00AA2E91"/>
    <w:rsid w:val="00AA30F9"/>
    <w:rsid w:val="00AA32D6"/>
    <w:rsid w:val="00AA35AE"/>
    <w:rsid w:val="00AA3D82"/>
    <w:rsid w:val="00AA4847"/>
    <w:rsid w:val="00AA4970"/>
    <w:rsid w:val="00AA4AFC"/>
    <w:rsid w:val="00AA4BAF"/>
    <w:rsid w:val="00AA521D"/>
    <w:rsid w:val="00AA5A43"/>
    <w:rsid w:val="00AA5D7C"/>
    <w:rsid w:val="00AB0530"/>
    <w:rsid w:val="00AB0A38"/>
    <w:rsid w:val="00AB0CAA"/>
    <w:rsid w:val="00AB1F7D"/>
    <w:rsid w:val="00AB229C"/>
    <w:rsid w:val="00AB2589"/>
    <w:rsid w:val="00AB2F4E"/>
    <w:rsid w:val="00AB2FDC"/>
    <w:rsid w:val="00AB35D9"/>
    <w:rsid w:val="00AB492C"/>
    <w:rsid w:val="00AB4F83"/>
    <w:rsid w:val="00AB5123"/>
    <w:rsid w:val="00AB529F"/>
    <w:rsid w:val="00AB57D4"/>
    <w:rsid w:val="00AB5D1F"/>
    <w:rsid w:val="00AC034F"/>
    <w:rsid w:val="00AC0E00"/>
    <w:rsid w:val="00AC0FEF"/>
    <w:rsid w:val="00AC1810"/>
    <w:rsid w:val="00AC2D33"/>
    <w:rsid w:val="00AC31F6"/>
    <w:rsid w:val="00AC3C6E"/>
    <w:rsid w:val="00AC3C94"/>
    <w:rsid w:val="00AC402C"/>
    <w:rsid w:val="00AC412D"/>
    <w:rsid w:val="00AC42A7"/>
    <w:rsid w:val="00AC4D84"/>
    <w:rsid w:val="00AC5144"/>
    <w:rsid w:val="00AC69F2"/>
    <w:rsid w:val="00AC6DC6"/>
    <w:rsid w:val="00AC6EFD"/>
    <w:rsid w:val="00AC703A"/>
    <w:rsid w:val="00AC7145"/>
    <w:rsid w:val="00AD01CE"/>
    <w:rsid w:val="00AD0593"/>
    <w:rsid w:val="00AD09B5"/>
    <w:rsid w:val="00AD10C8"/>
    <w:rsid w:val="00AD12EA"/>
    <w:rsid w:val="00AD182C"/>
    <w:rsid w:val="00AD1ECB"/>
    <w:rsid w:val="00AD2C34"/>
    <w:rsid w:val="00AD31E7"/>
    <w:rsid w:val="00AD3348"/>
    <w:rsid w:val="00AD3B79"/>
    <w:rsid w:val="00AD4831"/>
    <w:rsid w:val="00AD4B94"/>
    <w:rsid w:val="00AD6143"/>
    <w:rsid w:val="00AD664E"/>
    <w:rsid w:val="00AD7C72"/>
    <w:rsid w:val="00AD7F60"/>
    <w:rsid w:val="00AE0220"/>
    <w:rsid w:val="00AE0265"/>
    <w:rsid w:val="00AE0716"/>
    <w:rsid w:val="00AE1CC9"/>
    <w:rsid w:val="00AE1CFB"/>
    <w:rsid w:val="00AE202A"/>
    <w:rsid w:val="00AE23C8"/>
    <w:rsid w:val="00AE30F2"/>
    <w:rsid w:val="00AE4050"/>
    <w:rsid w:val="00AE4521"/>
    <w:rsid w:val="00AE4AB4"/>
    <w:rsid w:val="00AE4DD9"/>
    <w:rsid w:val="00AE542D"/>
    <w:rsid w:val="00AE5519"/>
    <w:rsid w:val="00AE5D71"/>
    <w:rsid w:val="00AE64A2"/>
    <w:rsid w:val="00AE74A2"/>
    <w:rsid w:val="00AE77F9"/>
    <w:rsid w:val="00AF017C"/>
    <w:rsid w:val="00AF04D5"/>
    <w:rsid w:val="00AF120E"/>
    <w:rsid w:val="00AF1613"/>
    <w:rsid w:val="00AF17D7"/>
    <w:rsid w:val="00AF1E4B"/>
    <w:rsid w:val="00AF3073"/>
    <w:rsid w:val="00AF34D1"/>
    <w:rsid w:val="00AF35C1"/>
    <w:rsid w:val="00AF3853"/>
    <w:rsid w:val="00AF4C99"/>
    <w:rsid w:val="00AF5154"/>
    <w:rsid w:val="00AF5163"/>
    <w:rsid w:val="00AF5304"/>
    <w:rsid w:val="00AF6E2A"/>
    <w:rsid w:val="00AF7536"/>
    <w:rsid w:val="00AF7837"/>
    <w:rsid w:val="00AF799C"/>
    <w:rsid w:val="00B001D2"/>
    <w:rsid w:val="00B00997"/>
    <w:rsid w:val="00B00E18"/>
    <w:rsid w:val="00B01C5D"/>
    <w:rsid w:val="00B02110"/>
    <w:rsid w:val="00B02198"/>
    <w:rsid w:val="00B0228D"/>
    <w:rsid w:val="00B02A03"/>
    <w:rsid w:val="00B03C9D"/>
    <w:rsid w:val="00B03FAE"/>
    <w:rsid w:val="00B058BF"/>
    <w:rsid w:val="00B06D7D"/>
    <w:rsid w:val="00B07775"/>
    <w:rsid w:val="00B07D72"/>
    <w:rsid w:val="00B10385"/>
    <w:rsid w:val="00B1046A"/>
    <w:rsid w:val="00B12742"/>
    <w:rsid w:val="00B128FE"/>
    <w:rsid w:val="00B12C26"/>
    <w:rsid w:val="00B130C1"/>
    <w:rsid w:val="00B13F51"/>
    <w:rsid w:val="00B14A49"/>
    <w:rsid w:val="00B152B2"/>
    <w:rsid w:val="00B15BCB"/>
    <w:rsid w:val="00B164A6"/>
    <w:rsid w:val="00B1680F"/>
    <w:rsid w:val="00B175C7"/>
    <w:rsid w:val="00B201AA"/>
    <w:rsid w:val="00B20CD1"/>
    <w:rsid w:val="00B212FF"/>
    <w:rsid w:val="00B21F5C"/>
    <w:rsid w:val="00B23727"/>
    <w:rsid w:val="00B23C9A"/>
    <w:rsid w:val="00B23F76"/>
    <w:rsid w:val="00B24DE9"/>
    <w:rsid w:val="00B24EDF"/>
    <w:rsid w:val="00B25146"/>
    <w:rsid w:val="00B257D4"/>
    <w:rsid w:val="00B268F3"/>
    <w:rsid w:val="00B27652"/>
    <w:rsid w:val="00B27A04"/>
    <w:rsid w:val="00B27E79"/>
    <w:rsid w:val="00B30218"/>
    <w:rsid w:val="00B3091A"/>
    <w:rsid w:val="00B309E3"/>
    <w:rsid w:val="00B30F24"/>
    <w:rsid w:val="00B30F63"/>
    <w:rsid w:val="00B3145C"/>
    <w:rsid w:val="00B3193D"/>
    <w:rsid w:val="00B31B24"/>
    <w:rsid w:val="00B31E3E"/>
    <w:rsid w:val="00B32261"/>
    <w:rsid w:val="00B32906"/>
    <w:rsid w:val="00B33BEE"/>
    <w:rsid w:val="00B33D0C"/>
    <w:rsid w:val="00B345C3"/>
    <w:rsid w:val="00B346E1"/>
    <w:rsid w:val="00B34DB1"/>
    <w:rsid w:val="00B35156"/>
    <w:rsid w:val="00B351B5"/>
    <w:rsid w:val="00B35FF2"/>
    <w:rsid w:val="00B36820"/>
    <w:rsid w:val="00B36D53"/>
    <w:rsid w:val="00B3765E"/>
    <w:rsid w:val="00B379FE"/>
    <w:rsid w:val="00B37D80"/>
    <w:rsid w:val="00B37F66"/>
    <w:rsid w:val="00B40EF8"/>
    <w:rsid w:val="00B419B0"/>
    <w:rsid w:val="00B420B1"/>
    <w:rsid w:val="00B43078"/>
    <w:rsid w:val="00B44223"/>
    <w:rsid w:val="00B4433F"/>
    <w:rsid w:val="00B446FA"/>
    <w:rsid w:val="00B454C5"/>
    <w:rsid w:val="00B461D1"/>
    <w:rsid w:val="00B46CF2"/>
    <w:rsid w:val="00B46D7A"/>
    <w:rsid w:val="00B475F7"/>
    <w:rsid w:val="00B5042E"/>
    <w:rsid w:val="00B511DA"/>
    <w:rsid w:val="00B51E99"/>
    <w:rsid w:val="00B52288"/>
    <w:rsid w:val="00B529D2"/>
    <w:rsid w:val="00B52A87"/>
    <w:rsid w:val="00B52C8A"/>
    <w:rsid w:val="00B52F2C"/>
    <w:rsid w:val="00B5335E"/>
    <w:rsid w:val="00B53887"/>
    <w:rsid w:val="00B53DE9"/>
    <w:rsid w:val="00B54D24"/>
    <w:rsid w:val="00B5515B"/>
    <w:rsid w:val="00B5764C"/>
    <w:rsid w:val="00B57D00"/>
    <w:rsid w:val="00B6097A"/>
    <w:rsid w:val="00B610EE"/>
    <w:rsid w:val="00B61200"/>
    <w:rsid w:val="00B61722"/>
    <w:rsid w:val="00B61836"/>
    <w:rsid w:val="00B61CF7"/>
    <w:rsid w:val="00B61F0B"/>
    <w:rsid w:val="00B6246E"/>
    <w:rsid w:val="00B6373E"/>
    <w:rsid w:val="00B6424F"/>
    <w:rsid w:val="00B64828"/>
    <w:rsid w:val="00B64F63"/>
    <w:rsid w:val="00B6549B"/>
    <w:rsid w:val="00B65676"/>
    <w:rsid w:val="00B65AA8"/>
    <w:rsid w:val="00B6626E"/>
    <w:rsid w:val="00B66651"/>
    <w:rsid w:val="00B66ABD"/>
    <w:rsid w:val="00B66E21"/>
    <w:rsid w:val="00B67171"/>
    <w:rsid w:val="00B67315"/>
    <w:rsid w:val="00B67433"/>
    <w:rsid w:val="00B67716"/>
    <w:rsid w:val="00B67B6F"/>
    <w:rsid w:val="00B7028D"/>
    <w:rsid w:val="00B70C91"/>
    <w:rsid w:val="00B71661"/>
    <w:rsid w:val="00B71748"/>
    <w:rsid w:val="00B7175E"/>
    <w:rsid w:val="00B71B23"/>
    <w:rsid w:val="00B72170"/>
    <w:rsid w:val="00B72B92"/>
    <w:rsid w:val="00B72B99"/>
    <w:rsid w:val="00B73487"/>
    <w:rsid w:val="00B74548"/>
    <w:rsid w:val="00B74F42"/>
    <w:rsid w:val="00B75273"/>
    <w:rsid w:val="00B75C22"/>
    <w:rsid w:val="00B75C2B"/>
    <w:rsid w:val="00B7671F"/>
    <w:rsid w:val="00B7750C"/>
    <w:rsid w:val="00B775A5"/>
    <w:rsid w:val="00B77A2B"/>
    <w:rsid w:val="00B8094E"/>
    <w:rsid w:val="00B80D48"/>
    <w:rsid w:val="00B80FFD"/>
    <w:rsid w:val="00B81198"/>
    <w:rsid w:val="00B81460"/>
    <w:rsid w:val="00B82384"/>
    <w:rsid w:val="00B82F23"/>
    <w:rsid w:val="00B840C3"/>
    <w:rsid w:val="00B8479D"/>
    <w:rsid w:val="00B84C19"/>
    <w:rsid w:val="00B8500C"/>
    <w:rsid w:val="00B850ED"/>
    <w:rsid w:val="00B85205"/>
    <w:rsid w:val="00B85597"/>
    <w:rsid w:val="00B8571C"/>
    <w:rsid w:val="00B85AD7"/>
    <w:rsid w:val="00B85C11"/>
    <w:rsid w:val="00B86015"/>
    <w:rsid w:val="00B86142"/>
    <w:rsid w:val="00B86AEE"/>
    <w:rsid w:val="00B86FEA"/>
    <w:rsid w:val="00B87055"/>
    <w:rsid w:val="00B87539"/>
    <w:rsid w:val="00B87AA7"/>
    <w:rsid w:val="00B87E66"/>
    <w:rsid w:val="00B87FB0"/>
    <w:rsid w:val="00B87FC4"/>
    <w:rsid w:val="00B901BE"/>
    <w:rsid w:val="00B908BC"/>
    <w:rsid w:val="00B909C8"/>
    <w:rsid w:val="00B90A2D"/>
    <w:rsid w:val="00B90C6A"/>
    <w:rsid w:val="00B90F69"/>
    <w:rsid w:val="00B91026"/>
    <w:rsid w:val="00B914B2"/>
    <w:rsid w:val="00B91A06"/>
    <w:rsid w:val="00B91BEE"/>
    <w:rsid w:val="00B91EB7"/>
    <w:rsid w:val="00B92124"/>
    <w:rsid w:val="00B92630"/>
    <w:rsid w:val="00B92A21"/>
    <w:rsid w:val="00B93196"/>
    <w:rsid w:val="00B93BF7"/>
    <w:rsid w:val="00B93FD9"/>
    <w:rsid w:val="00B94163"/>
    <w:rsid w:val="00B9478A"/>
    <w:rsid w:val="00B94A6E"/>
    <w:rsid w:val="00B94A7D"/>
    <w:rsid w:val="00B94EBF"/>
    <w:rsid w:val="00B9782B"/>
    <w:rsid w:val="00BA016E"/>
    <w:rsid w:val="00BA03E3"/>
    <w:rsid w:val="00BA0A97"/>
    <w:rsid w:val="00BA1790"/>
    <w:rsid w:val="00BA2154"/>
    <w:rsid w:val="00BA23E6"/>
    <w:rsid w:val="00BA24EA"/>
    <w:rsid w:val="00BA251F"/>
    <w:rsid w:val="00BA32D0"/>
    <w:rsid w:val="00BA4015"/>
    <w:rsid w:val="00BA511B"/>
    <w:rsid w:val="00BA56D2"/>
    <w:rsid w:val="00BA5C3F"/>
    <w:rsid w:val="00BA5EEE"/>
    <w:rsid w:val="00BA6627"/>
    <w:rsid w:val="00BA6FB7"/>
    <w:rsid w:val="00BA74BE"/>
    <w:rsid w:val="00BA7B8F"/>
    <w:rsid w:val="00BB0365"/>
    <w:rsid w:val="00BB0BE0"/>
    <w:rsid w:val="00BB0D22"/>
    <w:rsid w:val="00BB1099"/>
    <w:rsid w:val="00BB11C0"/>
    <w:rsid w:val="00BB13F8"/>
    <w:rsid w:val="00BB2BD7"/>
    <w:rsid w:val="00BB2E32"/>
    <w:rsid w:val="00BB328A"/>
    <w:rsid w:val="00BB329D"/>
    <w:rsid w:val="00BB3483"/>
    <w:rsid w:val="00BB3589"/>
    <w:rsid w:val="00BB39BB"/>
    <w:rsid w:val="00BB4179"/>
    <w:rsid w:val="00BB44F1"/>
    <w:rsid w:val="00BB457F"/>
    <w:rsid w:val="00BB4C10"/>
    <w:rsid w:val="00BB5324"/>
    <w:rsid w:val="00BB539F"/>
    <w:rsid w:val="00BB59AF"/>
    <w:rsid w:val="00BB6103"/>
    <w:rsid w:val="00BB6A6F"/>
    <w:rsid w:val="00BC027E"/>
    <w:rsid w:val="00BC04CA"/>
    <w:rsid w:val="00BC09D8"/>
    <w:rsid w:val="00BC1012"/>
    <w:rsid w:val="00BC146E"/>
    <w:rsid w:val="00BC14D1"/>
    <w:rsid w:val="00BC158F"/>
    <w:rsid w:val="00BC1657"/>
    <w:rsid w:val="00BC1A7D"/>
    <w:rsid w:val="00BC1CDE"/>
    <w:rsid w:val="00BC215A"/>
    <w:rsid w:val="00BC26C4"/>
    <w:rsid w:val="00BC2A57"/>
    <w:rsid w:val="00BC2BB9"/>
    <w:rsid w:val="00BC32EB"/>
    <w:rsid w:val="00BC39A0"/>
    <w:rsid w:val="00BC3A3D"/>
    <w:rsid w:val="00BC5081"/>
    <w:rsid w:val="00BC522C"/>
    <w:rsid w:val="00BC5423"/>
    <w:rsid w:val="00BC5681"/>
    <w:rsid w:val="00BC5AD9"/>
    <w:rsid w:val="00BC68F0"/>
    <w:rsid w:val="00BC6A4D"/>
    <w:rsid w:val="00BC74EA"/>
    <w:rsid w:val="00BC77D9"/>
    <w:rsid w:val="00BC7831"/>
    <w:rsid w:val="00BC7ACC"/>
    <w:rsid w:val="00BC7B3C"/>
    <w:rsid w:val="00BD02D6"/>
    <w:rsid w:val="00BD0556"/>
    <w:rsid w:val="00BD0842"/>
    <w:rsid w:val="00BD0848"/>
    <w:rsid w:val="00BD0C36"/>
    <w:rsid w:val="00BD1CB1"/>
    <w:rsid w:val="00BD2164"/>
    <w:rsid w:val="00BD2A11"/>
    <w:rsid w:val="00BD2CA5"/>
    <w:rsid w:val="00BD2CC1"/>
    <w:rsid w:val="00BD2FCB"/>
    <w:rsid w:val="00BD3C5F"/>
    <w:rsid w:val="00BD4481"/>
    <w:rsid w:val="00BD467F"/>
    <w:rsid w:val="00BD51D6"/>
    <w:rsid w:val="00BD6913"/>
    <w:rsid w:val="00BD6DE4"/>
    <w:rsid w:val="00BE06C4"/>
    <w:rsid w:val="00BE12E9"/>
    <w:rsid w:val="00BE1CF7"/>
    <w:rsid w:val="00BE2194"/>
    <w:rsid w:val="00BE372E"/>
    <w:rsid w:val="00BE396C"/>
    <w:rsid w:val="00BE39A8"/>
    <w:rsid w:val="00BE3FFA"/>
    <w:rsid w:val="00BE5197"/>
    <w:rsid w:val="00BE5642"/>
    <w:rsid w:val="00BE5677"/>
    <w:rsid w:val="00BE5B65"/>
    <w:rsid w:val="00BE65DF"/>
    <w:rsid w:val="00BE6C2F"/>
    <w:rsid w:val="00BE6D17"/>
    <w:rsid w:val="00BE71B0"/>
    <w:rsid w:val="00BE7B13"/>
    <w:rsid w:val="00BE7D71"/>
    <w:rsid w:val="00BF006A"/>
    <w:rsid w:val="00BF0D3F"/>
    <w:rsid w:val="00BF183A"/>
    <w:rsid w:val="00BF203C"/>
    <w:rsid w:val="00BF2A25"/>
    <w:rsid w:val="00BF3721"/>
    <w:rsid w:val="00BF3CCC"/>
    <w:rsid w:val="00BF3D0E"/>
    <w:rsid w:val="00BF4341"/>
    <w:rsid w:val="00BF47AB"/>
    <w:rsid w:val="00BF5520"/>
    <w:rsid w:val="00BF5899"/>
    <w:rsid w:val="00BF5EB2"/>
    <w:rsid w:val="00BF6348"/>
    <w:rsid w:val="00BF6842"/>
    <w:rsid w:val="00BF71DF"/>
    <w:rsid w:val="00C005C0"/>
    <w:rsid w:val="00C0077F"/>
    <w:rsid w:val="00C00790"/>
    <w:rsid w:val="00C00D21"/>
    <w:rsid w:val="00C0120D"/>
    <w:rsid w:val="00C0153F"/>
    <w:rsid w:val="00C01AA1"/>
    <w:rsid w:val="00C026C9"/>
    <w:rsid w:val="00C02A91"/>
    <w:rsid w:val="00C03FFF"/>
    <w:rsid w:val="00C046DD"/>
    <w:rsid w:val="00C04860"/>
    <w:rsid w:val="00C049E5"/>
    <w:rsid w:val="00C04B52"/>
    <w:rsid w:val="00C0564F"/>
    <w:rsid w:val="00C063AA"/>
    <w:rsid w:val="00C06575"/>
    <w:rsid w:val="00C06A98"/>
    <w:rsid w:val="00C07AAC"/>
    <w:rsid w:val="00C1008C"/>
    <w:rsid w:val="00C1018C"/>
    <w:rsid w:val="00C106FC"/>
    <w:rsid w:val="00C10BEC"/>
    <w:rsid w:val="00C1122F"/>
    <w:rsid w:val="00C116C3"/>
    <w:rsid w:val="00C1182D"/>
    <w:rsid w:val="00C11CB9"/>
    <w:rsid w:val="00C120C0"/>
    <w:rsid w:val="00C12171"/>
    <w:rsid w:val="00C12211"/>
    <w:rsid w:val="00C12BCC"/>
    <w:rsid w:val="00C12CD2"/>
    <w:rsid w:val="00C13916"/>
    <w:rsid w:val="00C1425B"/>
    <w:rsid w:val="00C14664"/>
    <w:rsid w:val="00C14AB3"/>
    <w:rsid w:val="00C151A8"/>
    <w:rsid w:val="00C15254"/>
    <w:rsid w:val="00C1579A"/>
    <w:rsid w:val="00C1719B"/>
    <w:rsid w:val="00C17954"/>
    <w:rsid w:val="00C17F27"/>
    <w:rsid w:val="00C20A03"/>
    <w:rsid w:val="00C20A74"/>
    <w:rsid w:val="00C20CB8"/>
    <w:rsid w:val="00C20D73"/>
    <w:rsid w:val="00C20E43"/>
    <w:rsid w:val="00C20F43"/>
    <w:rsid w:val="00C21800"/>
    <w:rsid w:val="00C21B10"/>
    <w:rsid w:val="00C21C7C"/>
    <w:rsid w:val="00C21D99"/>
    <w:rsid w:val="00C22366"/>
    <w:rsid w:val="00C223C6"/>
    <w:rsid w:val="00C229A6"/>
    <w:rsid w:val="00C22F2D"/>
    <w:rsid w:val="00C2365A"/>
    <w:rsid w:val="00C249BE"/>
    <w:rsid w:val="00C24B96"/>
    <w:rsid w:val="00C258A1"/>
    <w:rsid w:val="00C25D1B"/>
    <w:rsid w:val="00C25D7C"/>
    <w:rsid w:val="00C27095"/>
    <w:rsid w:val="00C27423"/>
    <w:rsid w:val="00C30391"/>
    <w:rsid w:val="00C30A11"/>
    <w:rsid w:val="00C310D6"/>
    <w:rsid w:val="00C311AB"/>
    <w:rsid w:val="00C33031"/>
    <w:rsid w:val="00C33435"/>
    <w:rsid w:val="00C3359C"/>
    <w:rsid w:val="00C33D5D"/>
    <w:rsid w:val="00C33D96"/>
    <w:rsid w:val="00C341ED"/>
    <w:rsid w:val="00C346F5"/>
    <w:rsid w:val="00C3499A"/>
    <w:rsid w:val="00C34FEA"/>
    <w:rsid w:val="00C353E3"/>
    <w:rsid w:val="00C35717"/>
    <w:rsid w:val="00C364C9"/>
    <w:rsid w:val="00C368DB"/>
    <w:rsid w:val="00C375EF"/>
    <w:rsid w:val="00C37728"/>
    <w:rsid w:val="00C37802"/>
    <w:rsid w:val="00C401B2"/>
    <w:rsid w:val="00C404A9"/>
    <w:rsid w:val="00C40E03"/>
    <w:rsid w:val="00C40EFD"/>
    <w:rsid w:val="00C411E4"/>
    <w:rsid w:val="00C412E9"/>
    <w:rsid w:val="00C41587"/>
    <w:rsid w:val="00C41D66"/>
    <w:rsid w:val="00C41FA9"/>
    <w:rsid w:val="00C426EA"/>
    <w:rsid w:val="00C42FCE"/>
    <w:rsid w:val="00C433E4"/>
    <w:rsid w:val="00C43602"/>
    <w:rsid w:val="00C443B5"/>
    <w:rsid w:val="00C44447"/>
    <w:rsid w:val="00C45BA7"/>
    <w:rsid w:val="00C46303"/>
    <w:rsid w:val="00C46616"/>
    <w:rsid w:val="00C46D7C"/>
    <w:rsid w:val="00C471CA"/>
    <w:rsid w:val="00C473F6"/>
    <w:rsid w:val="00C47758"/>
    <w:rsid w:val="00C4787F"/>
    <w:rsid w:val="00C47F57"/>
    <w:rsid w:val="00C47FC2"/>
    <w:rsid w:val="00C503EF"/>
    <w:rsid w:val="00C50576"/>
    <w:rsid w:val="00C51808"/>
    <w:rsid w:val="00C51BB3"/>
    <w:rsid w:val="00C52A3F"/>
    <w:rsid w:val="00C53798"/>
    <w:rsid w:val="00C541AA"/>
    <w:rsid w:val="00C54789"/>
    <w:rsid w:val="00C551C7"/>
    <w:rsid w:val="00C56139"/>
    <w:rsid w:val="00C568D1"/>
    <w:rsid w:val="00C56E7A"/>
    <w:rsid w:val="00C571E4"/>
    <w:rsid w:val="00C5786C"/>
    <w:rsid w:val="00C6023F"/>
    <w:rsid w:val="00C60DE9"/>
    <w:rsid w:val="00C60FA3"/>
    <w:rsid w:val="00C61827"/>
    <w:rsid w:val="00C61C2A"/>
    <w:rsid w:val="00C642AE"/>
    <w:rsid w:val="00C64556"/>
    <w:rsid w:val="00C64618"/>
    <w:rsid w:val="00C6483F"/>
    <w:rsid w:val="00C64EB5"/>
    <w:rsid w:val="00C65738"/>
    <w:rsid w:val="00C66232"/>
    <w:rsid w:val="00C66B6B"/>
    <w:rsid w:val="00C67677"/>
    <w:rsid w:val="00C67713"/>
    <w:rsid w:val="00C67DD5"/>
    <w:rsid w:val="00C70097"/>
    <w:rsid w:val="00C7018F"/>
    <w:rsid w:val="00C703D2"/>
    <w:rsid w:val="00C70472"/>
    <w:rsid w:val="00C70CB5"/>
    <w:rsid w:val="00C71BFB"/>
    <w:rsid w:val="00C72012"/>
    <w:rsid w:val="00C72228"/>
    <w:rsid w:val="00C722E2"/>
    <w:rsid w:val="00C72764"/>
    <w:rsid w:val="00C72822"/>
    <w:rsid w:val="00C72C4D"/>
    <w:rsid w:val="00C73327"/>
    <w:rsid w:val="00C73384"/>
    <w:rsid w:val="00C7362E"/>
    <w:rsid w:val="00C73BBA"/>
    <w:rsid w:val="00C73E6F"/>
    <w:rsid w:val="00C74081"/>
    <w:rsid w:val="00C74152"/>
    <w:rsid w:val="00C742EB"/>
    <w:rsid w:val="00C744FA"/>
    <w:rsid w:val="00C745E6"/>
    <w:rsid w:val="00C7489B"/>
    <w:rsid w:val="00C74EB8"/>
    <w:rsid w:val="00C759B5"/>
    <w:rsid w:val="00C76192"/>
    <w:rsid w:val="00C76E2A"/>
    <w:rsid w:val="00C7754E"/>
    <w:rsid w:val="00C77821"/>
    <w:rsid w:val="00C77A9A"/>
    <w:rsid w:val="00C77DDF"/>
    <w:rsid w:val="00C805F6"/>
    <w:rsid w:val="00C809B2"/>
    <w:rsid w:val="00C80E33"/>
    <w:rsid w:val="00C81FB1"/>
    <w:rsid w:val="00C82C61"/>
    <w:rsid w:val="00C82E14"/>
    <w:rsid w:val="00C82EE1"/>
    <w:rsid w:val="00C82F1C"/>
    <w:rsid w:val="00C834F2"/>
    <w:rsid w:val="00C83B64"/>
    <w:rsid w:val="00C8412C"/>
    <w:rsid w:val="00C85201"/>
    <w:rsid w:val="00C858DE"/>
    <w:rsid w:val="00C859F6"/>
    <w:rsid w:val="00C85A51"/>
    <w:rsid w:val="00C8609F"/>
    <w:rsid w:val="00C86529"/>
    <w:rsid w:val="00C86679"/>
    <w:rsid w:val="00C86751"/>
    <w:rsid w:val="00C86C46"/>
    <w:rsid w:val="00C86E31"/>
    <w:rsid w:val="00C872A0"/>
    <w:rsid w:val="00C8763F"/>
    <w:rsid w:val="00C87DAC"/>
    <w:rsid w:val="00C87E33"/>
    <w:rsid w:val="00C87E92"/>
    <w:rsid w:val="00C906B6"/>
    <w:rsid w:val="00C90C6A"/>
    <w:rsid w:val="00C90D91"/>
    <w:rsid w:val="00C90E90"/>
    <w:rsid w:val="00C91F76"/>
    <w:rsid w:val="00C921B3"/>
    <w:rsid w:val="00C92655"/>
    <w:rsid w:val="00C927B3"/>
    <w:rsid w:val="00C93C22"/>
    <w:rsid w:val="00C93CF8"/>
    <w:rsid w:val="00C93FEA"/>
    <w:rsid w:val="00C9440C"/>
    <w:rsid w:val="00C94728"/>
    <w:rsid w:val="00C949D1"/>
    <w:rsid w:val="00C95047"/>
    <w:rsid w:val="00C9555E"/>
    <w:rsid w:val="00C96075"/>
    <w:rsid w:val="00C96E06"/>
    <w:rsid w:val="00C972CB"/>
    <w:rsid w:val="00C97F68"/>
    <w:rsid w:val="00CA0C12"/>
    <w:rsid w:val="00CA0D2C"/>
    <w:rsid w:val="00CA1786"/>
    <w:rsid w:val="00CA2560"/>
    <w:rsid w:val="00CA32F3"/>
    <w:rsid w:val="00CA3CBB"/>
    <w:rsid w:val="00CA3E5B"/>
    <w:rsid w:val="00CA40A3"/>
    <w:rsid w:val="00CA4C5B"/>
    <w:rsid w:val="00CA5549"/>
    <w:rsid w:val="00CA621C"/>
    <w:rsid w:val="00CA6448"/>
    <w:rsid w:val="00CA66A5"/>
    <w:rsid w:val="00CA67F9"/>
    <w:rsid w:val="00CA6888"/>
    <w:rsid w:val="00CA6A03"/>
    <w:rsid w:val="00CA702A"/>
    <w:rsid w:val="00CA731E"/>
    <w:rsid w:val="00CA7DE3"/>
    <w:rsid w:val="00CA7F0C"/>
    <w:rsid w:val="00CB1045"/>
    <w:rsid w:val="00CB15AD"/>
    <w:rsid w:val="00CB1CF5"/>
    <w:rsid w:val="00CB1EFB"/>
    <w:rsid w:val="00CB2020"/>
    <w:rsid w:val="00CB21F4"/>
    <w:rsid w:val="00CB2736"/>
    <w:rsid w:val="00CB348E"/>
    <w:rsid w:val="00CB3D7E"/>
    <w:rsid w:val="00CB45C4"/>
    <w:rsid w:val="00CB4F82"/>
    <w:rsid w:val="00CB5B31"/>
    <w:rsid w:val="00CB6645"/>
    <w:rsid w:val="00CB7D9E"/>
    <w:rsid w:val="00CC0420"/>
    <w:rsid w:val="00CC0B64"/>
    <w:rsid w:val="00CC0C8A"/>
    <w:rsid w:val="00CC198C"/>
    <w:rsid w:val="00CC1CAD"/>
    <w:rsid w:val="00CC2123"/>
    <w:rsid w:val="00CC2386"/>
    <w:rsid w:val="00CC25B2"/>
    <w:rsid w:val="00CC30B2"/>
    <w:rsid w:val="00CC3662"/>
    <w:rsid w:val="00CC43BA"/>
    <w:rsid w:val="00CC4409"/>
    <w:rsid w:val="00CC562F"/>
    <w:rsid w:val="00CC5829"/>
    <w:rsid w:val="00CC5BC7"/>
    <w:rsid w:val="00CC5FE0"/>
    <w:rsid w:val="00CC686D"/>
    <w:rsid w:val="00CC72A0"/>
    <w:rsid w:val="00CD084D"/>
    <w:rsid w:val="00CD0E92"/>
    <w:rsid w:val="00CD1040"/>
    <w:rsid w:val="00CD19F5"/>
    <w:rsid w:val="00CD1B62"/>
    <w:rsid w:val="00CD1BEA"/>
    <w:rsid w:val="00CD20B1"/>
    <w:rsid w:val="00CD218B"/>
    <w:rsid w:val="00CD26CB"/>
    <w:rsid w:val="00CD2CC2"/>
    <w:rsid w:val="00CD378C"/>
    <w:rsid w:val="00CD37B9"/>
    <w:rsid w:val="00CD3803"/>
    <w:rsid w:val="00CD418C"/>
    <w:rsid w:val="00CD44FD"/>
    <w:rsid w:val="00CD48D4"/>
    <w:rsid w:val="00CD5B3F"/>
    <w:rsid w:val="00CD62BF"/>
    <w:rsid w:val="00CD6578"/>
    <w:rsid w:val="00CD7117"/>
    <w:rsid w:val="00CE00B4"/>
    <w:rsid w:val="00CE04A2"/>
    <w:rsid w:val="00CE0E91"/>
    <w:rsid w:val="00CE107C"/>
    <w:rsid w:val="00CE12E5"/>
    <w:rsid w:val="00CE162F"/>
    <w:rsid w:val="00CE1749"/>
    <w:rsid w:val="00CE1EEF"/>
    <w:rsid w:val="00CE2188"/>
    <w:rsid w:val="00CE2388"/>
    <w:rsid w:val="00CE2955"/>
    <w:rsid w:val="00CE2E61"/>
    <w:rsid w:val="00CE306F"/>
    <w:rsid w:val="00CE3625"/>
    <w:rsid w:val="00CE36DE"/>
    <w:rsid w:val="00CE3791"/>
    <w:rsid w:val="00CE3E0E"/>
    <w:rsid w:val="00CE48F2"/>
    <w:rsid w:val="00CE5814"/>
    <w:rsid w:val="00CE5C07"/>
    <w:rsid w:val="00CE698B"/>
    <w:rsid w:val="00CE6C68"/>
    <w:rsid w:val="00CE7521"/>
    <w:rsid w:val="00CE78D4"/>
    <w:rsid w:val="00CE7AD3"/>
    <w:rsid w:val="00CF0A59"/>
    <w:rsid w:val="00CF0EEB"/>
    <w:rsid w:val="00CF1417"/>
    <w:rsid w:val="00CF17FD"/>
    <w:rsid w:val="00CF1CA2"/>
    <w:rsid w:val="00CF201A"/>
    <w:rsid w:val="00CF24E9"/>
    <w:rsid w:val="00CF253A"/>
    <w:rsid w:val="00CF27AF"/>
    <w:rsid w:val="00CF27E8"/>
    <w:rsid w:val="00CF3AB3"/>
    <w:rsid w:val="00CF50C1"/>
    <w:rsid w:val="00CF572E"/>
    <w:rsid w:val="00CF57A9"/>
    <w:rsid w:val="00CF5832"/>
    <w:rsid w:val="00CF6914"/>
    <w:rsid w:val="00CF7F32"/>
    <w:rsid w:val="00D0080A"/>
    <w:rsid w:val="00D01789"/>
    <w:rsid w:val="00D02429"/>
    <w:rsid w:val="00D025BD"/>
    <w:rsid w:val="00D0271A"/>
    <w:rsid w:val="00D02D2B"/>
    <w:rsid w:val="00D02DB9"/>
    <w:rsid w:val="00D03B24"/>
    <w:rsid w:val="00D03D0B"/>
    <w:rsid w:val="00D041AD"/>
    <w:rsid w:val="00D044FE"/>
    <w:rsid w:val="00D045A9"/>
    <w:rsid w:val="00D04FCD"/>
    <w:rsid w:val="00D05366"/>
    <w:rsid w:val="00D05D52"/>
    <w:rsid w:val="00D05DD6"/>
    <w:rsid w:val="00D06346"/>
    <w:rsid w:val="00D07E8D"/>
    <w:rsid w:val="00D1013C"/>
    <w:rsid w:val="00D115DB"/>
    <w:rsid w:val="00D123B7"/>
    <w:rsid w:val="00D123F9"/>
    <w:rsid w:val="00D131BC"/>
    <w:rsid w:val="00D132CF"/>
    <w:rsid w:val="00D13E78"/>
    <w:rsid w:val="00D13E9F"/>
    <w:rsid w:val="00D14B2C"/>
    <w:rsid w:val="00D14F68"/>
    <w:rsid w:val="00D15436"/>
    <w:rsid w:val="00D1566A"/>
    <w:rsid w:val="00D1584B"/>
    <w:rsid w:val="00D15D8D"/>
    <w:rsid w:val="00D16141"/>
    <w:rsid w:val="00D161BD"/>
    <w:rsid w:val="00D1681E"/>
    <w:rsid w:val="00D16CF9"/>
    <w:rsid w:val="00D17404"/>
    <w:rsid w:val="00D175A3"/>
    <w:rsid w:val="00D205E4"/>
    <w:rsid w:val="00D20B2A"/>
    <w:rsid w:val="00D219F3"/>
    <w:rsid w:val="00D21F38"/>
    <w:rsid w:val="00D21FA6"/>
    <w:rsid w:val="00D22187"/>
    <w:rsid w:val="00D2243A"/>
    <w:rsid w:val="00D239B6"/>
    <w:rsid w:val="00D24360"/>
    <w:rsid w:val="00D24408"/>
    <w:rsid w:val="00D24996"/>
    <w:rsid w:val="00D24DF4"/>
    <w:rsid w:val="00D25AC5"/>
    <w:rsid w:val="00D25F87"/>
    <w:rsid w:val="00D25FFA"/>
    <w:rsid w:val="00D26376"/>
    <w:rsid w:val="00D26913"/>
    <w:rsid w:val="00D30E75"/>
    <w:rsid w:val="00D30FDF"/>
    <w:rsid w:val="00D31A42"/>
    <w:rsid w:val="00D31B9D"/>
    <w:rsid w:val="00D32314"/>
    <w:rsid w:val="00D32663"/>
    <w:rsid w:val="00D32AF5"/>
    <w:rsid w:val="00D3354A"/>
    <w:rsid w:val="00D33622"/>
    <w:rsid w:val="00D338E0"/>
    <w:rsid w:val="00D33CF5"/>
    <w:rsid w:val="00D345B7"/>
    <w:rsid w:val="00D34CA9"/>
    <w:rsid w:val="00D350AF"/>
    <w:rsid w:val="00D35CF7"/>
    <w:rsid w:val="00D367F2"/>
    <w:rsid w:val="00D3697D"/>
    <w:rsid w:val="00D36B7A"/>
    <w:rsid w:val="00D36E16"/>
    <w:rsid w:val="00D37331"/>
    <w:rsid w:val="00D404C4"/>
    <w:rsid w:val="00D408FE"/>
    <w:rsid w:val="00D40B25"/>
    <w:rsid w:val="00D40C0A"/>
    <w:rsid w:val="00D41010"/>
    <w:rsid w:val="00D415F5"/>
    <w:rsid w:val="00D4191C"/>
    <w:rsid w:val="00D41B8A"/>
    <w:rsid w:val="00D431EE"/>
    <w:rsid w:val="00D43577"/>
    <w:rsid w:val="00D436E1"/>
    <w:rsid w:val="00D449E7"/>
    <w:rsid w:val="00D44A12"/>
    <w:rsid w:val="00D44F69"/>
    <w:rsid w:val="00D45943"/>
    <w:rsid w:val="00D45AA3"/>
    <w:rsid w:val="00D47AD1"/>
    <w:rsid w:val="00D47EC9"/>
    <w:rsid w:val="00D515F0"/>
    <w:rsid w:val="00D51932"/>
    <w:rsid w:val="00D51E8F"/>
    <w:rsid w:val="00D52391"/>
    <w:rsid w:val="00D52AF3"/>
    <w:rsid w:val="00D52FC3"/>
    <w:rsid w:val="00D531B7"/>
    <w:rsid w:val="00D537E4"/>
    <w:rsid w:val="00D53B54"/>
    <w:rsid w:val="00D5412E"/>
    <w:rsid w:val="00D55222"/>
    <w:rsid w:val="00D5564C"/>
    <w:rsid w:val="00D55DCC"/>
    <w:rsid w:val="00D55E9B"/>
    <w:rsid w:val="00D57CFA"/>
    <w:rsid w:val="00D57EC1"/>
    <w:rsid w:val="00D600E1"/>
    <w:rsid w:val="00D6012B"/>
    <w:rsid w:val="00D60872"/>
    <w:rsid w:val="00D60DD6"/>
    <w:rsid w:val="00D61981"/>
    <w:rsid w:val="00D632F0"/>
    <w:rsid w:val="00D63B96"/>
    <w:rsid w:val="00D64748"/>
    <w:rsid w:val="00D6515B"/>
    <w:rsid w:val="00D652CB"/>
    <w:rsid w:val="00D653F7"/>
    <w:rsid w:val="00D654C8"/>
    <w:rsid w:val="00D65995"/>
    <w:rsid w:val="00D65A56"/>
    <w:rsid w:val="00D65EEE"/>
    <w:rsid w:val="00D664B2"/>
    <w:rsid w:val="00D67407"/>
    <w:rsid w:val="00D67D89"/>
    <w:rsid w:val="00D70A1E"/>
    <w:rsid w:val="00D71A18"/>
    <w:rsid w:val="00D7421B"/>
    <w:rsid w:val="00D74D43"/>
    <w:rsid w:val="00D75045"/>
    <w:rsid w:val="00D76577"/>
    <w:rsid w:val="00D766E2"/>
    <w:rsid w:val="00D76AF4"/>
    <w:rsid w:val="00D76CEB"/>
    <w:rsid w:val="00D8105C"/>
    <w:rsid w:val="00D81208"/>
    <w:rsid w:val="00D81241"/>
    <w:rsid w:val="00D818B0"/>
    <w:rsid w:val="00D81BC1"/>
    <w:rsid w:val="00D81D1C"/>
    <w:rsid w:val="00D81E2E"/>
    <w:rsid w:val="00D81EF9"/>
    <w:rsid w:val="00D82084"/>
    <w:rsid w:val="00D82214"/>
    <w:rsid w:val="00D82224"/>
    <w:rsid w:val="00D8241E"/>
    <w:rsid w:val="00D8297D"/>
    <w:rsid w:val="00D830CA"/>
    <w:rsid w:val="00D83F1A"/>
    <w:rsid w:val="00D83FC0"/>
    <w:rsid w:val="00D85454"/>
    <w:rsid w:val="00D854E7"/>
    <w:rsid w:val="00D85716"/>
    <w:rsid w:val="00D86562"/>
    <w:rsid w:val="00D90016"/>
    <w:rsid w:val="00D904E7"/>
    <w:rsid w:val="00D91036"/>
    <w:rsid w:val="00D9169A"/>
    <w:rsid w:val="00D9196B"/>
    <w:rsid w:val="00D91D2B"/>
    <w:rsid w:val="00D91D45"/>
    <w:rsid w:val="00D92CB7"/>
    <w:rsid w:val="00D92CFF"/>
    <w:rsid w:val="00D9311F"/>
    <w:rsid w:val="00D938EB"/>
    <w:rsid w:val="00D93E8A"/>
    <w:rsid w:val="00D94938"/>
    <w:rsid w:val="00D95D93"/>
    <w:rsid w:val="00D95E34"/>
    <w:rsid w:val="00D96010"/>
    <w:rsid w:val="00D9610C"/>
    <w:rsid w:val="00D962DE"/>
    <w:rsid w:val="00D96BF0"/>
    <w:rsid w:val="00D973F6"/>
    <w:rsid w:val="00DA094A"/>
    <w:rsid w:val="00DA101B"/>
    <w:rsid w:val="00DA10AF"/>
    <w:rsid w:val="00DA15C7"/>
    <w:rsid w:val="00DA1838"/>
    <w:rsid w:val="00DA18E1"/>
    <w:rsid w:val="00DA1D68"/>
    <w:rsid w:val="00DA2D39"/>
    <w:rsid w:val="00DA365C"/>
    <w:rsid w:val="00DA39C7"/>
    <w:rsid w:val="00DA3CC2"/>
    <w:rsid w:val="00DA4294"/>
    <w:rsid w:val="00DA49B9"/>
    <w:rsid w:val="00DA58CB"/>
    <w:rsid w:val="00DA6147"/>
    <w:rsid w:val="00DA61D8"/>
    <w:rsid w:val="00DA6482"/>
    <w:rsid w:val="00DA65AC"/>
    <w:rsid w:val="00DA738E"/>
    <w:rsid w:val="00DA749C"/>
    <w:rsid w:val="00DA7944"/>
    <w:rsid w:val="00DA7D04"/>
    <w:rsid w:val="00DB00DC"/>
    <w:rsid w:val="00DB04D6"/>
    <w:rsid w:val="00DB04FD"/>
    <w:rsid w:val="00DB1761"/>
    <w:rsid w:val="00DB1B02"/>
    <w:rsid w:val="00DB1BE4"/>
    <w:rsid w:val="00DB2182"/>
    <w:rsid w:val="00DB3B47"/>
    <w:rsid w:val="00DB3D42"/>
    <w:rsid w:val="00DB44A7"/>
    <w:rsid w:val="00DB4792"/>
    <w:rsid w:val="00DB5C17"/>
    <w:rsid w:val="00DB62C6"/>
    <w:rsid w:val="00DB7E1E"/>
    <w:rsid w:val="00DC03F3"/>
    <w:rsid w:val="00DC0EE3"/>
    <w:rsid w:val="00DC12BA"/>
    <w:rsid w:val="00DC1887"/>
    <w:rsid w:val="00DC1D6D"/>
    <w:rsid w:val="00DC2A9F"/>
    <w:rsid w:val="00DC2F8B"/>
    <w:rsid w:val="00DC34B1"/>
    <w:rsid w:val="00DC3D67"/>
    <w:rsid w:val="00DC411A"/>
    <w:rsid w:val="00DC46E5"/>
    <w:rsid w:val="00DC4817"/>
    <w:rsid w:val="00DC485C"/>
    <w:rsid w:val="00DC4AEC"/>
    <w:rsid w:val="00DC6FB0"/>
    <w:rsid w:val="00DC748F"/>
    <w:rsid w:val="00DC7604"/>
    <w:rsid w:val="00DC798E"/>
    <w:rsid w:val="00DC7EBD"/>
    <w:rsid w:val="00DC7FDF"/>
    <w:rsid w:val="00DD04E7"/>
    <w:rsid w:val="00DD1A28"/>
    <w:rsid w:val="00DD2064"/>
    <w:rsid w:val="00DD29D1"/>
    <w:rsid w:val="00DD2FCB"/>
    <w:rsid w:val="00DD3624"/>
    <w:rsid w:val="00DD370E"/>
    <w:rsid w:val="00DD41A6"/>
    <w:rsid w:val="00DD469E"/>
    <w:rsid w:val="00DD479D"/>
    <w:rsid w:val="00DD48A6"/>
    <w:rsid w:val="00DD4CFC"/>
    <w:rsid w:val="00DD518B"/>
    <w:rsid w:val="00DD5C7D"/>
    <w:rsid w:val="00DD5DAF"/>
    <w:rsid w:val="00DD608D"/>
    <w:rsid w:val="00DD6145"/>
    <w:rsid w:val="00DD6EA7"/>
    <w:rsid w:val="00DD7EFA"/>
    <w:rsid w:val="00DE0129"/>
    <w:rsid w:val="00DE0B30"/>
    <w:rsid w:val="00DE0D8F"/>
    <w:rsid w:val="00DE0EEF"/>
    <w:rsid w:val="00DE127D"/>
    <w:rsid w:val="00DE190F"/>
    <w:rsid w:val="00DE1CB8"/>
    <w:rsid w:val="00DE1CEA"/>
    <w:rsid w:val="00DE1D86"/>
    <w:rsid w:val="00DE2401"/>
    <w:rsid w:val="00DE35B4"/>
    <w:rsid w:val="00DE4610"/>
    <w:rsid w:val="00DE4819"/>
    <w:rsid w:val="00DE4BD3"/>
    <w:rsid w:val="00DE5283"/>
    <w:rsid w:val="00DE5306"/>
    <w:rsid w:val="00DE61A1"/>
    <w:rsid w:val="00DE6ADF"/>
    <w:rsid w:val="00DE6DA1"/>
    <w:rsid w:val="00DE701E"/>
    <w:rsid w:val="00DF0375"/>
    <w:rsid w:val="00DF15EB"/>
    <w:rsid w:val="00DF1E77"/>
    <w:rsid w:val="00DF211F"/>
    <w:rsid w:val="00DF2821"/>
    <w:rsid w:val="00DF2E68"/>
    <w:rsid w:val="00DF32C0"/>
    <w:rsid w:val="00DF3BAB"/>
    <w:rsid w:val="00DF4190"/>
    <w:rsid w:val="00DF4675"/>
    <w:rsid w:val="00DF4743"/>
    <w:rsid w:val="00DF4ACA"/>
    <w:rsid w:val="00DF4F54"/>
    <w:rsid w:val="00DF5AC9"/>
    <w:rsid w:val="00DF5F03"/>
    <w:rsid w:val="00DF6EF7"/>
    <w:rsid w:val="00DF712A"/>
    <w:rsid w:val="00DF7800"/>
    <w:rsid w:val="00DF7F2D"/>
    <w:rsid w:val="00E016EA"/>
    <w:rsid w:val="00E01744"/>
    <w:rsid w:val="00E023E2"/>
    <w:rsid w:val="00E02D8A"/>
    <w:rsid w:val="00E02ECF"/>
    <w:rsid w:val="00E03D0A"/>
    <w:rsid w:val="00E0441F"/>
    <w:rsid w:val="00E045ED"/>
    <w:rsid w:val="00E06356"/>
    <w:rsid w:val="00E0682B"/>
    <w:rsid w:val="00E068EF"/>
    <w:rsid w:val="00E06A6B"/>
    <w:rsid w:val="00E06CF6"/>
    <w:rsid w:val="00E073E5"/>
    <w:rsid w:val="00E07550"/>
    <w:rsid w:val="00E07849"/>
    <w:rsid w:val="00E10029"/>
    <w:rsid w:val="00E1063A"/>
    <w:rsid w:val="00E11217"/>
    <w:rsid w:val="00E1180E"/>
    <w:rsid w:val="00E11A06"/>
    <w:rsid w:val="00E129BB"/>
    <w:rsid w:val="00E12D73"/>
    <w:rsid w:val="00E12E01"/>
    <w:rsid w:val="00E134A2"/>
    <w:rsid w:val="00E1356D"/>
    <w:rsid w:val="00E142F5"/>
    <w:rsid w:val="00E14A0B"/>
    <w:rsid w:val="00E14CCB"/>
    <w:rsid w:val="00E15070"/>
    <w:rsid w:val="00E155FE"/>
    <w:rsid w:val="00E15983"/>
    <w:rsid w:val="00E1687D"/>
    <w:rsid w:val="00E17775"/>
    <w:rsid w:val="00E177B8"/>
    <w:rsid w:val="00E17E1C"/>
    <w:rsid w:val="00E20017"/>
    <w:rsid w:val="00E20583"/>
    <w:rsid w:val="00E21C42"/>
    <w:rsid w:val="00E2227A"/>
    <w:rsid w:val="00E2239E"/>
    <w:rsid w:val="00E22448"/>
    <w:rsid w:val="00E23BF8"/>
    <w:rsid w:val="00E24773"/>
    <w:rsid w:val="00E24E00"/>
    <w:rsid w:val="00E256DC"/>
    <w:rsid w:val="00E25A27"/>
    <w:rsid w:val="00E25F47"/>
    <w:rsid w:val="00E2765D"/>
    <w:rsid w:val="00E277E5"/>
    <w:rsid w:val="00E3044A"/>
    <w:rsid w:val="00E3135F"/>
    <w:rsid w:val="00E31AA8"/>
    <w:rsid w:val="00E328C0"/>
    <w:rsid w:val="00E332D9"/>
    <w:rsid w:val="00E33615"/>
    <w:rsid w:val="00E33C58"/>
    <w:rsid w:val="00E340D7"/>
    <w:rsid w:val="00E343C4"/>
    <w:rsid w:val="00E354B6"/>
    <w:rsid w:val="00E356A4"/>
    <w:rsid w:val="00E35A34"/>
    <w:rsid w:val="00E363FA"/>
    <w:rsid w:val="00E36562"/>
    <w:rsid w:val="00E365CE"/>
    <w:rsid w:val="00E36870"/>
    <w:rsid w:val="00E36E4F"/>
    <w:rsid w:val="00E36EA7"/>
    <w:rsid w:val="00E3718A"/>
    <w:rsid w:val="00E40195"/>
    <w:rsid w:val="00E40535"/>
    <w:rsid w:val="00E4102C"/>
    <w:rsid w:val="00E4149A"/>
    <w:rsid w:val="00E417CC"/>
    <w:rsid w:val="00E41A32"/>
    <w:rsid w:val="00E4236E"/>
    <w:rsid w:val="00E42F90"/>
    <w:rsid w:val="00E43014"/>
    <w:rsid w:val="00E43218"/>
    <w:rsid w:val="00E43BD1"/>
    <w:rsid w:val="00E43DBD"/>
    <w:rsid w:val="00E44C65"/>
    <w:rsid w:val="00E46597"/>
    <w:rsid w:val="00E4670F"/>
    <w:rsid w:val="00E469A8"/>
    <w:rsid w:val="00E46F4A"/>
    <w:rsid w:val="00E51076"/>
    <w:rsid w:val="00E5140A"/>
    <w:rsid w:val="00E5192C"/>
    <w:rsid w:val="00E51AB5"/>
    <w:rsid w:val="00E52179"/>
    <w:rsid w:val="00E52282"/>
    <w:rsid w:val="00E53DC7"/>
    <w:rsid w:val="00E547E2"/>
    <w:rsid w:val="00E55DFA"/>
    <w:rsid w:val="00E5744C"/>
    <w:rsid w:val="00E57AFA"/>
    <w:rsid w:val="00E57FE0"/>
    <w:rsid w:val="00E6042F"/>
    <w:rsid w:val="00E6089E"/>
    <w:rsid w:val="00E60B27"/>
    <w:rsid w:val="00E60DA3"/>
    <w:rsid w:val="00E6101F"/>
    <w:rsid w:val="00E61FE6"/>
    <w:rsid w:val="00E62A46"/>
    <w:rsid w:val="00E62A89"/>
    <w:rsid w:val="00E63319"/>
    <w:rsid w:val="00E639B2"/>
    <w:rsid w:val="00E63A1A"/>
    <w:rsid w:val="00E63CA7"/>
    <w:rsid w:val="00E64298"/>
    <w:rsid w:val="00E6453D"/>
    <w:rsid w:val="00E651BD"/>
    <w:rsid w:val="00E659C8"/>
    <w:rsid w:val="00E65DE6"/>
    <w:rsid w:val="00E65FA2"/>
    <w:rsid w:val="00E663A7"/>
    <w:rsid w:val="00E6719F"/>
    <w:rsid w:val="00E67200"/>
    <w:rsid w:val="00E6780B"/>
    <w:rsid w:val="00E67B86"/>
    <w:rsid w:val="00E67CD2"/>
    <w:rsid w:val="00E70170"/>
    <w:rsid w:val="00E7022A"/>
    <w:rsid w:val="00E7049A"/>
    <w:rsid w:val="00E70641"/>
    <w:rsid w:val="00E707BE"/>
    <w:rsid w:val="00E716B3"/>
    <w:rsid w:val="00E71FCF"/>
    <w:rsid w:val="00E72088"/>
    <w:rsid w:val="00E7331F"/>
    <w:rsid w:val="00E73526"/>
    <w:rsid w:val="00E7353C"/>
    <w:rsid w:val="00E73FA3"/>
    <w:rsid w:val="00E742D4"/>
    <w:rsid w:val="00E745C0"/>
    <w:rsid w:val="00E74DD2"/>
    <w:rsid w:val="00E75391"/>
    <w:rsid w:val="00E75A09"/>
    <w:rsid w:val="00E75DFE"/>
    <w:rsid w:val="00E76191"/>
    <w:rsid w:val="00E761B2"/>
    <w:rsid w:val="00E765C3"/>
    <w:rsid w:val="00E76668"/>
    <w:rsid w:val="00E76919"/>
    <w:rsid w:val="00E770A0"/>
    <w:rsid w:val="00E77868"/>
    <w:rsid w:val="00E77A93"/>
    <w:rsid w:val="00E80543"/>
    <w:rsid w:val="00E80B14"/>
    <w:rsid w:val="00E81462"/>
    <w:rsid w:val="00E81B96"/>
    <w:rsid w:val="00E8225E"/>
    <w:rsid w:val="00E824F9"/>
    <w:rsid w:val="00E830EB"/>
    <w:rsid w:val="00E835C0"/>
    <w:rsid w:val="00E8413C"/>
    <w:rsid w:val="00E85148"/>
    <w:rsid w:val="00E853FE"/>
    <w:rsid w:val="00E8606B"/>
    <w:rsid w:val="00E8614F"/>
    <w:rsid w:val="00E862BE"/>
    <w:rsid w:val="00E863C6"/>
    <w:rsid w:val="00E86620"/>
    <w:rsid w:val="00E86B7C"/>
    <w:rsid w:val="00E86C07"/>
    <w:rsid w:val="00E90D35"/>
    <w:rsid w:val="00E91A43"/>
    <w:rsid w:val="00E92743"/>
    <w:rsid w:val="00E92C2B"/>
    <w:rsid w:val="00E93378"/>
    <w:rsid w:val="00E9344A"/>
    <w:rsid w:val="00E93DD1"/>
    <w:rsid w:val="00E9408C"/>
    <w:rsid w:val="00E944EF"/>
    <w:rsid w:val="00E946E2"/>
    <w:rsid w:val="00E94B62"/>
    <w:rsid w:val="00E9515B"/>
    <w:rsid w:val="00E95F45"/>
    <w:rsid w:val="00E96894"/>
    <w:rsid w:val="00E96C5A"/>
    <w:rsid w:val="00E9739A"/>
    <w:rsid w:val="00E97BB2"/>
    <w:rsid w:val="00E97FE2"/>
    <w:rsid w:val="00EA1E4A"/>
    <w:rsid w:val="00EA2305"/>
    <w:rsid w:val="00EA3395"/>
    <w:rsid w:val="00EA367C"/>
    <w:rsid w:val="00EA484E"/>
    <w:rsid w:val="00EA4D9B"/>
    <w:rsid w:val="00EA4F8B"/>
    <w:rsid w:val="00EA546E"/>
    <w:rsid w:val="00EA5D3B"/>
    <w:rsid w:val="00EA5DA8"/>
    <w:rsid w:val="00EA5F97"/>
    <w:rsid w:val="00EA62E8"/>
    <w:rsid w:val="00EA69B3"/>
    <w:rsid w:val="00EA6D09"/>
    <w:rsid w:val="00EA6DAA"/>
    <w:rsid w:val="00EA714C"/>
    <w:rsid w:val="00EA7692"/>
    <w:rsid w:val="00EA7CCF"/>
    <w:rsid w:val="00EB0906"/>
    <w:rsid w:val="00EB0D0C"/>
    <w:rsid w:val="00EB13C1"/>
    <w:rsid w:val="00EB1ABB"/>
    <w:rsid w:val="00EB1BA1"/>
    <w:rsid w:val="00EB1C35"/>
    <w:rsid w:val="00EB22DD"/>
    <w:rsid w:val="00EB2E1D"/>
    <w:rsid w:val="00EB358C"/>
    <w:rsid w:val="00EB35F2"/>
    <w:rsid w:val="00EB400C"/>
    <w:rsid w:val="00EB4294"/>
    <w:rsid w:val="00EB5447"/>
    <w:rsid w:val="00EB54A1"/>
    <w:rsid w:val="00EB6449"/>
    <w:rsid w:val="00EB6741"/>
    <w:rsid w:val="00EB774E"/>
    <w:rsid w:val="00EC0CAE"/>
    <w:rsid w:val="00EC0D10"/>
    <w:rsid w:val="00EC1013"/>
    <w:rsid w:val="00EC127D"/>
    <w:rsid w:val="00EC2159"/>
    <w:rsid w:val="00EC2227"/>
    <w:rsid w:val="00EC2450"/>
    <w:rsid w:val="00EC2864"/>
    <w:rsid w:val="00EC28F4"/>
    <w:rsid w:val="00EC3300"/>
    <w:rsid w:val="00EC38A0"/>
    <w:rsid w:val="00EC3D6F"/>
    <w:rsid w:val="00EC4583"/>
    <w:rsid w:val="00EC4D9B"/>
    <w:rsid w:val="00EC6235"/>
    <w:rsid w:val="00EC664F"/>
    <w:rsid w:val="00EC76B1"/>
    <w:rsid w:val="00EC7AE3"/>
    <w:rsid w:val="00ED01A4"/>
    <w:rsid w:val="00ED0AA8"/>
    <w:rsid w:val="00ED2519"/>
    <w:rsid w:val="00ED3296"/>
    <w:rsid w:val="00ED3CB8"/>
    <w:rsid w:val="00ED3FF2"/>
    <w:rsid w:val="00ED425C"/>
    <w:rsid w:val="00ED42CE"/>
    <w:rsid w:val="00ED4498"/>
    <w:rsid w:val="00ED47AD"/>
    <w:rsid w:val="00ED494D"/>
    <w:rsid w:val="00ED7790"/>
    <w:rsid w:val="00ED7919"/>
    <w:rsid w:val="00ED7C63"/>
    <w:rsid w:val="00EE020D"/>
    <w:rsid w:val="00EE0BC3"/>
    <w:rsid w:val="00EE18F2"/>
    <w:rsid w:val="00EE2007"/>
    <w:rsid w:val="00EE22B1"/>
    <w:rsid w:val="00EE32F9"/>
    <w:rsid w:val="00EE34CB"/>
    <w:rsid w:val="00EE36BD"/>
    <w:rsid w:val="00EE3C40"/>
    <w:rsid w:val="00EE3FCB"/>
    <w:rsid w:val="00EE4409"/>
    <w:rsid w:val="00EE52A7"/>
    <w:rsid w:val="00EE5435"/>
    <w:rsid w:val="00EE601A"/>
    <w:rsid w:val="00EE6114"/>
    <w:rsid w:val="00EE6BFF"/>
    <w:rsid w:val="00EE6F38"/>
    <w:rsid w:val="00EE7046"/>
    <w:rsid w:val="00EE75F9"/>
    <w:rsid w:val="00EE7DCC"/>
    <w:rsid w:val="00EF02B3"/>
    <w:rsid w:val="00EF05E1"/>
    <w:rsid w:val="00EF0DE2"/>
    <w:rsid w:val="00EF12DE"/>
    <w:rsid w:val="00EF133B"/>
    <w:rsid w:val="00EF1645"/>
    <w:rsid w:val="00EF17D8"/>
    <w:rsid w:val="00EF2161"/>
    <w:rsid w:val="00EF23B4"/>
    <w:rsid w:val="00EF259C"/>
    <w:rsid w:val="00EF30AE"/>
    <w:rsid w:val="00EF3849"/>
    <w:rsid w:val="00EF3FAD"/>
    <w:rsid w:val="00EF494A"/>
    <w:rsid w:val="00EF5284"/>
    <w:rsid w:val="00EF52EC"/>
    <w:rsid w:val="00EF5429"/>
    <w:rsid w:val="00EF57D0"/>
    <w:rsid w:val="00EF6249"/>
    <w:rsid w:val="00EF6540"/>
    <w:rsid w:val="00EF6F29"/>
    <w:rsid w:val="00EF7076"/>
    <w:rsid w:val="00EF7115"/>
    <w:rsid w:val="00EF791C"/>
    <w:rsid w:val="00EF7B3A"/>
    <w:rsid w:val="00EF7DBB"/>
    <w:rsid w:val="00F0004C"/>
    <w:rsid w:val="00F00272"/>
    <w:rsid w:val="00F004E8"/>
    <w:rsid w:val="00F008FC"/>
    <w:rsid w:val="00F009B5"/>
    <w:rsid w:val="00F00CEF"/>
    <w:rsid w:val="00F00EDD"/>
    <w:rsid w:val="00F0118F"/>
    <w:rsid w:val="00F013C3"/>
    <w:rsid w:val="00F018C5"/>
    <w:rsid w:val="00F0218E"/>
    <w:rsid w:val="00F022EA"/>
    <w:rsid w:val="00F02320"/>
    <w:rsid w:val="00F02D1B"/>
    <w:rsid w:val="00F0388B"/>
    <w:rsid w:val="00F03C4F"/>
    <w:rsid w:val="00F03F71"/>
    <w:rsid w:val="00F04CDD"/>
    <w:rsid w:val="00F05569"/>
    <w:rsid w:val="00F05D85"/>
    <w:rsid w:val="00F063CF"/>
    <w:rsid w:val="00F072F3"/>
    <w:rsid w:val="00F07920"/>
    <w:rsid w:val="00F07D53"/>
    <w:rsid w:val="00F10628"/>
    <w:rsid w:val="00F10772"/>
    <w:rsid w:val="00F10989"/>
    <w:rsid w:val="00F10D84"/>
    <w:rsid w:val="00F11466"/>
    <w:rsid w:val="00F114AF"/>
    <w:rsid w:val="00F11731"/>
    <w:rsid w:val="00F11C65"/>
    <w:rsid w:val="00F126AF"/>
    <w:rsid w:val="00F12E93"/>
    <w:rsid w:val="00F12FBC"/>
    <w:rsid w:val="00F139E0"/>
    <w:rsid w:val="00F146B6"/>
    <w:rsid w:val="00F14A59"/>
    <w:rsid w:val="00F14B6D"/>
    <w:rsid w:val="00F14D48"/>
    <w:rsid w:val="00F15DBB"/>
    <w:rsid w:val="00F16A29"/>
    <w:rsid w:val="00F1756B"/>
    <w:rsid w:val="00F177CA"/>
    <w:rsid w:val="00F206C1"/>
    <w:rsid w:val="00F20A7A"/>
    <w:rsid w:val="00F212D0"/>
    <w:rsid w:val="00F21A0B"/>
    <w:rsid w:val="00F2245F"/>
    <w:rsid w:val="00F22527"/>
    <w:rsid w:val="00F22F12"/>
    <w:rsid w:val="00F233D8"/>
    <w:rsid w:val="00F23BE4"/>
    <w:rsid w:val="00F23C2E"/>
    <w:rsid w:val="00F23DC9"/>
    <w:rsid w:val="00F2450B"/>
    <w:rsid w:val="00F25130"/>
    <w:rsid w:val="00F253EB"/>
    <w:rsid w:val="00F25E8E"/>
    <w:rsid w:val="00F2631B"/>
    <w:rsid w:val="00F27054"/>
    <w:rsid w:val="00F27BF7"/>
    <w:rsid w:val="00F27CAF"/>
    <w:rsid w:val="00F30056"/>
    <w:rsid w:val="00F3092F"/>
    <w:rsid w:val="00F30982"/>
    <w:rsid w:val="00F3132A"/>
    <w:rsid w:val="00F3143B"/>
    <w:rsid w:val="00F316D2"/>
    <w:rsid w:val="00F3177D"/>
    <w:rsid w:val="00F321F4"/>
    <w:rsid w:val="00F3267B"/>
    <w:rsid w:val="00F33389"/>
    <w:rsid w:val="00F33A03"/>
    <w:rsid w:val="00F34429"/>
    <w:rsid w:val="00F35180"/>
    <w:rsid w:val="00F3521F"/>
    <w:rsid w:val="00F36056"/>
    <w:rsid w:val="00F37286"/>
    <w:rsid w:val="00F377E4"/>
    <w:rsid w:val="00F377EB"/>
    <w:rsid w:val="00F37CB8"/>
    <w:rsid w:val="00F4040F"/>
    <w:rsid w:val="00F405CB"/>
    <w:rsid w:val="00F41046"/>
    <w:rsid w:val="00F416C8"/>
    <w:rsid w:val="00F41978"/>
    <w:rsid w:val="00F41DE9"/>
    <w:rsid w:val="00F42BFE"/>
    <w:rsid w:val="00F42C8B"/>
    <w:rsid w:val="00F42E29"/>
    <w:rsid w:val="00F42FBB"/>
    <w:rsid w:val="00F43DD7"/>
    <w:rsid w:val="00F43E76"/>
    <w:rsid w:val="00F441A5"/>
    <w:rsid w:val="00F45B47"/>
    <w:rsid w:val="00F45C8A"/>
    <w:rsid w:val="00F46041"/>
    <w:rsid w:val="00F469C9"/>
    <w:rsid w:val="00F46CF4"/>
    <w:rsid w:val="00F46F1F"/>
    <w:rsid w:val="00F5034A"/>
    <w:rsid w:val="00F50CC8"/>
    <w:rsid w:val="00F51299"/>
    <w:rsid w:val="00F51A36"/>
    <w:rsid w:val="00F51FF6"/>
    <w:rsid w:val="00F52281"/>
    <w:rsid w:val="00F52AF7"/>
    <w:rsid w:val="00F52B14"/>
    <w:rsid w:val="00F52F87"/>
    <w:rsid w:val="00F5453D"/>
    <w:rsid w:val="00F55300"/>
    <w:rsid w:val="00F55573"/>
    <w:rsid w:val="00F565F3"/>
    <w:rsid w:val="00F566E5"/>
    <w:rsid w:val="00F573C7"/>
    <w:rsid w:val="00F577A6"/>
    <w:rsid w:val="00F60112"/>
    <w:rsid w:val="00F6077A"/>
    <w:rsid w:val="00F60A2B"/>
    <w:rsid w:val="00F61A6A"/>
    <w:rsid w:val="00F61FDC"/>
    <w:rsid w:val="00F62210"/>
    <w:rsid w:val="00F62963"/>
    <w:rsid w:val="00F6298B"/>
    <w:rsid w:val="00F62CB2"/>
    <w:rsid w:val="00F64440"/>
    <w:rsid w:val="00F644CE"/>
    <w:rsid w:val="00F64755"/>
    <w:rsid w:val="00F64E52"/>
    <w:rsid w:val="00F64FD1"/>
    <w:rsid w:val="00F652BF"/>
    <w:rsid w:val="00F653CA"/>
    <w:rsid w:val="00F654E5"/>
    <w:rsid w:val="00F6591C"/>
    <w:rsid w:val="00F65A81"/>
    <w:rsid w:val="00F66254"/>
    <w:rsid w:val="00F664D5"/>
    <w:rsid w:val="00F6658F"/>
    <w:rsid w:val="00F66652"/>
    <w:rsid w:val="00F675EB"/>
    <w:rsid w:val="00F67794"/>
    <w:rsid w:val="00F70270"/>
    <w:rsid w:val="00F70A81"/>
    <w:rsid w:val="00F70DB4"/>
    <w:rsid w:val="00F714D5"/>
    <w:rsid w:val="00F7180F"/>
    <w:rsid w:val="00F71FE6"/>
    <w:rsid w:val="00F72765"/>
    <w:rsid w:val="00F72953"/>
    <w:rsid w:val="00F72BC3"/>
    <w:rsid w:val="00F72E3B"/>
    <w:rsid w:val="00F73602"/>
    <w:rsid w:val="00F75D0F"/>
    <w:rsid w:val="00F76BB4"/>
    <w:rsid w:val="00F77587"/>
    <w:rsid w:val="00F77AB2"/>
    <w:rsid w:val="00F81CE6"/>
    <w:rsid w:val="00F82061"/>
    <w:rsid w:val="00F824F1"/>
    <w:rsid w:val="00F830DB"/>
    <w:rsid w:val="00F835DA"/>
    <w:rsid w:val="00F83B37"/>
    <w:rsid w:val="00F83B60"/>
    <w:rsid w:val="00F83FB7"/>
    <w:rsid w:val="00F8453B"/>
    <w:rsid w:val="00F8524E"/>
    <w:rsid w:val="00F85296"/>
    <w:rsid w:val="00F8572E"/>
    <w:rsid w:val="00F85994"/>
    <w:rsid w:val="00F859FC"/>
    <w:rsid w:val="00F85F75"/>
    <w:rsid w:val="00F860F8"/>
    <w:rsid w:val="00F86223"/>
    <w:rsid w:val="00F86B6C"/>
    <w:rsid w:val="00F8724E"/>
    <w:rsid w:val="00F872A5"/>
    <w:rsid w:val="00F87445"/>
    <w:rsid w:val="00F90039"/>
    <w:rsid w:val="00F90055"/>
    <w:rsid w:val="00F904A8"/>
    <w:rsid w:val="00F90572"/>
    <w:rsid w:val="00F905F8"/>
    <w:rsid w:val="00F91105"/>
    <w:rsid w:val="00F91186"/>
    <w:rsid w:val="00F911C5"/>
    <w:rsid w:val="00F9128D"/>
    <w:rsid w:val="00F91919"/>
    <w:rsid w:val="00F92A51"/>
    <w:rsid w:val="00F92D1D"/>
    <w:rsid w:val="00F9327D"/>
    <w:rsid w:val="00F94000"/>
    <w:rsid w:val="00F94A1B"/>
    <w:rsid w:val="00F94CA3"/>
    <w:rsid w:val="00F95B71"/>
    <w:rsid w:val="00F95CD2"/>
    <w:rsid w:val="00F962EE"/>
    <w:rsid w:val="00F96634"/>
    <w:rsid w:val="00F969B5"/>
    <w:rsid w:val="00F96BB2"/>
    <w:rsid w:val="00F9723C"/>
    <w:rsid w:val="00F973E7"/>
    <w:rsid w:val="00FA1230"/>
    <w:rsid w:val="00FA152E"/>
    <w:rsid w:val="00FA160D"/>
    <w:rsid w:val="00FA17EB"/>
    <w:rsid w:val="00FA1A35"/>
    <w:rsid w:val="00FA22B1"/>
    <w:rsid w:val="00FA2472"/>
    <w:rsid w:val="00FA2E72"/>
    <w:rsid w:val="00FA34B8"/>
    <w:rsid w:val="00FA52CC"/>
    <w:rsid w:val="00FA5431"/>
    <w:rsid w:val="00FA731E"/>
    <w:rsid w:val="00FB036D"/>
    <w:rsid w:val="00FB0FFE"/>
    <w:rsid w:val="00FB1182"/>
    <w:rsid w:val="00FB12DD"/>
    <w:rsid w:val="00FB14CF"/>
    <w:rsid w:val="00FB1EB6"/>
    <w:rsid w:val="00FB2227"/>
    <w:rsid w:val="00FB2875"/>
    <w:rsid w:val="00FB2DD7"/>
    <w:rsid w:val="00FB3735"/>
    <w:rsid w:val="00FB396C"/>
    <w:rsid w:val="00FB4603"/>
    <w:rsid w:val="00FB4F30"/>
    <w:rsid w:val="00FB55D0"/>
    <w:rsid w:val="00FB57AB"/>
    <w:rsid w:val="00FB5A16"/>
    <w:rsid w:val="00FB5C08"/>
    <w:rsid w:val="00FB5E34"/>
    <w:rsid w:val="00FB6624"/>
    <w:rsid w:val="00FB68D8"/>
    <w:rsid w:val="00FB6B36"/>
    <w:rsid w:val="00FB777E"/>
    <w:rsid w:val="00FC00AB"/>
    <w:rsid w:val="00FC041F"/>
    <w:rsid w:val="00FC21AC"/>
    <w:rsid w:val="00FC226D"/>
    <w:rsid w:val="00FC2468"/>
    <w:rsid w:val="00FC33B9"/>
    <w:rsid w:val="00FC3C5D"/>
    <w:rsid w:val="00FC402A"/>
    <w:rsid w:val="00FC4360"/>
    <w:rsid w:val="00FC469C"/>
    <w:rsid w:val="00FC4A8F"/>
    <w:rsid w:val="00FC5798"/>
    <w:rsid w:val="00FC60A8"/>
    <w:rsid w:val="00FC6854"/>
    <w:rsid w:val="00FD06B0"/>
    <w:rsid w:val="00FD0AF8"/>
    <w:rsid w:val="00FD2073"/>
    <w:rsid w:val="00FD21A4"/>
    <w:rsid w:val="00FD234D"/>
    <w:rsid w:val="00FD237F"/>
    <w:rsid w:val="00FD2440"/>
    <w:rsid w:val="00FD2534"/>
    <w:rsid w:val="00FD33AC"/>
    <w:rsid w:val="00FD49F4"/>
    <w:rsid w:val="00FD58B0"/>
    <w:rsid w:val="00FD5CAD"/>
    <w:rsid w:val="00FD61F8"/>
    <w:rsid w:val="00FD7149"/>
    <w:rsid w:val="00FD719A"/>
    <w:rsid w:val="00FD79F8"/>
    <w:rsid w:val="00FD7AE9"/>
    <w:rsid w:val="00FD7CE6"/>
    <w:rsid w:val="00FD7E2A"/>
    <w:rsid w:val="00FE0A4E"/>
    <w:rsid w:val="00FE1658"/>
    <w:rsid w:val="00FE20B5"/>
    <w:rsid w:val="00FE2834"/>
    <w:rsid w:val="00FE2ABB"/>
    <w:rsid w:val="00FE3205"/>
    <w:rsid w:val="00FE39E4"/>
    <w:rsid w:val="00FE3C0A"/>
    <w:rsid w:val="00FE3D6E"/>
    <w:rsid w:val="00FE4320"/>
    <w:rsid w:val="00FE43B9"/>
    <w:rsid w:val="00FE5190"/>
    <w:rsid w:val="00FE56C2"/>
    <w:rsid w:val="00FE571E"/>
    <w:rsid w:val="00FE5907"/>
    <w:rsid w:val="00FE5A3A"/>
    <w:rsid w:val="00FE5C7F"/>
    <w:rsid w:val="00FE6CF4"/>
    <w:rsid w:val="00FE7795"/>
    <w:rsid w:val="00FF3198"/>
    <w:rsid w:val="00FF3265"/>
    <w:rsid w:val="00FF3B89"/>
    <w:rsid w:val="00FF3ECE"/>
    <w:rsid w:val="00FF4709"/>
    <w:rsid w:val="00FF5518"/>
    <w:rsid w:val="00FF55F7"/>
    <w:rsid w:val="00FF5642"/>
    <w:rsid w:val="00FF6CE9"/>
    <w:rsid w:val="00FF7732"/>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F9639CA2-0BE8-423A-AA54-57CEE8A5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F1A80"/>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unhideWhenUsed/>
    <w:rsid w:val="00D21FA6"/>
    <w:pPr>
      <w:widowControl/>
      <w:spacing w:after="0" w:line="240" w:lineRule="auto"/>
    </w:pPr>
    <w:rPr>
      <w:szCs w:val="21"/>
    </w:rPr>
  </w:style>
  <w:style w:type="character" w:customStyle="1" w:styleId="VienkrstekstsRakstz">
    <w:name w:val="Vienkāršs teksts Rakstz."/>
    <w:link w:val="Vienkrsteksts"/>
    <w:uiPriority w:val="99"/>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Vresteksts">
    <w:name w:val="footnote text"/>
    <w:aliases w:val="Char Char Char,Footnote Text1,Footnote Text1 Char"/>
    <w:basedOn w:val="Parasts"/>
    <w:link w:val="VrestekstsRakstz"/>
    <w:uiPriority w:val="99"/>
    <w:unhideWhenUsed/>
    <w:rsid w:val="00DF2821"/>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DF2821"/>
    <w:rPr>
      <w:sz w:val="20"/>
      <w:szCs w:val="20"/>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DF2821"/>
    <w:rPr>
      <w:vertAlign w:val="superscript"/>
    </w:rPr>
  </w:style>
  <w:style w:type="character" w:customStyle="1" w:styleId="Bodytext2">
    <w:name w:val="Body text (2)_"/>
    <w:basedOn w:val="Noklusjumarindkopasfonts"/>
    <w:link w:val="Bodytext20"/>
    <w:rsid w:val="00E22448"/>
    <w:rPr>
      <w:rFonts w:eastAsia="Times New Roman"/>
      <w:sz w:val="22"/>
      <w:szCs w:val="22"/>
      <w:shd w:val="clear" w:color="auto" w:fill="FFFFFF"/>
    </w:rPr>
  </w:style>
  <w:style w:type="paragraph" w:customStyle="1" w:styleId="Bodytext20">
    <w:name w:val="Body text (2)"/>
    <w:basedOn w:val="Parasts"/>
    <w:link w:val="Bodytext2"/>
    <w:rsid w:val="00E22448"/>
    <w:pPr>
      <w:shd w:val="clear" w:color="auto" w:fill="FFFFFF"/>
      <w:spacing w:after="240" w:line="259" w:lineRule="exact"/>
      <w:ind w:hanging="300"/>
      <w:jc w:val="right"/>
    </w:pPr>
    <w:rPr>
      <w:rFonts w:eastAsia="Times New Roman"/>
      <w:sz w:val="22"/>
      <w:szCs w:val="22"/>
    </w:rPr>
  </w:style>
  <w:style w:type="character" w:customStyle="1" w:styleId="Bodytext2Bold">
    <w:name w:val="Body text (2) + Bold"/>
    <w:basedOn w:val="Bodytext2"/>
    <w:rsid w:val="00E2244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lv-LV" w:eastAsia="lv-LV" w:bidi="lv-LV"/>
    </w:rPr>
  </w:style>
  <w:style w:type="character" w:customStyle="1" w:styleId="Bodytext7">
    <w:name w:val="Body text (7)_"/>
    <w:basedOn w:val="Noklusjumarindkopasfonts"/>
    <w:link w:val="Bodytext70"/>
    <w:rsid w:val="00E22448"/>
    <w:rPr>
      <w:rFonts w:eastAsia="Times New Roman"/>
      <w:b/>
      <w:bCs/>
      <w:i/>
      <w:iCs/>
      <w:sz w:val="21"/>
      <w:szCs w:val="21"/>
      <w:shd w:val="clear" w:color="auto" w:fill="FFFFFF"/>
    </w:rPr>
  </w:style>
  <w:style w:type="paragraph" w:customStyle="1" w:styleId="Bodytext70">
    <w:name w:val="Body text (7)"/>
    <w:basedOn w:val="Parasts"/>
    <w:link w:val="Bodytext7"/>
    <w:rsid w:val="00E22448"/>
    <w:pPr>
      <w:shd w:val="clear" w:color="auto" w:fill="FFFFFF"/>
      <w:spacing w:after="120" w:line="0" w:lineRule="atLeast"/>
      <w:ind w:firstLine="700"/>
      <w:jc w:val="both"/>
    </w:pPr>
    <w:rPr>
      <w:rFonts w:eastAsia="Times New Roman"/>
      <w:b/>
      <w:bCs/>
      <w:i/>
      <w:iCs/>
      <w:sz w:val="21"/>
      <w:szCs w:val="21"/>
    </w:rPr>
  </w:style>
  <w:style w:type="character" w:customStyle="1" w:styleId="Bodytext2Italic">
    <w:name w:val="Body text (2) + Italic"/>
    <w:basedOn w:val="Bodytext2"/>
    <w:rsid w:val="00E22448"/>
    <w:rPr>
      <w:rFonts w:ascii="Candara" w:eastAsia="Candara" w:hAnsi="Candara" w:cs="Candara"/>
      <w:b w:val="0"/>
      <w:bCs w:val="0"/>
      <w:i/>
      <w:iCs/>
      <w:smallCaps w:val="0"/>
      <w:strike w:val="0"/>
      <w:color w:val="000000"/>
      <w:spacing w:val="0"/>
      <w:w w:val="100"/>
      <w:position w:val="0"/>
      <w:sz w:val="18"/>
      <w:szCs w:val="18"/>
      <w:u w:val="none"/>
      <w:shd w:val="clear" w:color="auto" w:fill="FFFFFF"/>
      <w:lang w:val="lv-LV" w:eastAsia="lv-LV" w:bidi="lv-LV"/>
    </w:rPr>
  </w:style>
  <w:style w:type="character" w:customStyle="1" w:styleId="ui-provider">
    <w:name w:val="ui-provider"/>
    <w:basedOn w:val="Noklusjumarindkopasfonts"/>
    <w:rsid w:val="00E22448"/>
  </w:style>
  <w:style w:type="paragraph" w:styleId="Bezatstarpm">
    <w:name w:val="No Spacing"/>
    <w:uiPriority w:val="1"/>
    <w:qFormat/>
    <w:rsid w:val="00340495"/>
    <w:rPr>
      <w:rFonts w:ascii="Calibri" w:hAnsi="Calibri"/>
      <w:sz w:val="22"/>
      <w:szCs w:val="22"/>
      <w:lang w:eastAsia="en-US"/>
    </w:rPr>
  </w:style>
  <w:style w:type="character" w:customStyle="1" w:styleId="contentpasted0">
    <w:name w:val="contentpasted0"/>
    <w:rsid w:val="00340495"/>
  </w:style>
  <w:style w:type="character" w:customStyle="1" w:styleId="apple-converted-space">
    <w:name w:val="apple-converted-space"/>
    <w:rsid w:val="00EE6114"/>
  </w:style>
  <w:style w:type="paragraph" w:styleId="Prskatjums">
    <w:name w:val="Revision"/>
    <w:hidden/>
    <w:uiPriority w:val="99"/>
    <w:semiHidden/>
    <w:rsid w:val="00643FCF"/>
  </w:style>
  <w:style w:type="character" w:styleId="Komentraatsauce">
    <w:name w:val="annotation reference"/>
    <w:basedOn w:val="Noklusjumarindkopasfonts"/>
    <w:uiPriority w:val="99"/>
    <w:semiHidden/>
    <w:unhideWhenUsed/>
    <w:rsid w:val="00643FCF"/>
    <w:rPr>
      <w:sz w:val="16"/>
      <w:szCs w:val="16"/>
    </w:rPr>
  </w:style>
  <w:style w:type="paragraph" w:styleId="Komentrateksts">
    <w:name w:val="annotation text"/>
    <w:basedOn w:val="Parasts"/>
    <w:link w:val="KomentratekstsRakstz"/>
    <w:uiPriority w:val="99"/>
    <w:unhideWhenUsed/>
    <w:rsid w:val="00643FCF"/>
    <w:pPr>
      <w:spacing w:line="240" w:lineRule="auto"/>
    </w:pPr>
    <w:rPr>
      <w:sz w:val="20"/>
      <w:szCs w:val="20"/>
    </w:rPr>
  </w:style>
  <w:style w:type="character" w:customStyle="1" w:styleId="KomentratekstsRakstz">
    <w:name w:val="Komentāra teksts Rakstz."/>
    <w:basedOn w:val="Noklusjumarindkopasfonts"/>
    <w:link w:val="Komentrateksts"/>
    <w:uiPriority w:val="99"/>
    <w:rsid w:val="00643FCF"/>
    <w:rPr>
      <w:sz w:val="20"/>
      <w:szCs w:val="20"/>
    </w:rPr>
  </w:style>
  <w:style w:type="paragraph" w:styleId="Komentratma">
    <w:name w:val="annotation subject"/>
    <w:basedOn w:val="Komentrateksts"/>
    <w:next w:val="Komentrateksts"/>
    <w:link w:val="KomentratmaRakstz"/>
    <w:uiPriority w:val="99"/>
    <w:semiHidden/>
    <w:unhideWhenUsed/>
    <w:rsid w:val="00643FCF"/>
    <w:rPr>
      <w:b/>
      <w:bCs/>
    </w:rPr>
  </w:style>
  <w:style w:type="character" w:customStyle="1" w:styleId="KomentratmaRakstz">
    <w:name w:val="Komentāra tēma Rakstz."/>
    <w:basedOn w:val="KomentratekstsRakstz"/>
    <w:link w:val="Komentratma"/>
    <w:uiPriority w:val="99"/>
    <w:semiHidden/>
    <w:rsid w:val="00643FCF"/>
    <w:rPr>
      <w:b/>
      <w:bCs/>
      <w:sz w:val="20"/>
      <w:szCs w:val="20"/>
    </w:rPr>
  </w:style>
  <w:style w:type="paragraph" w:styleId="Sarakstarindkopa">
    <w:name w:val="List Paragraph"/>
    <w:basedOn w:val="Parasts"/>
    <w:uiPriority w:val="34"/>
    <w:qFormat/>
    <w:rsid w:val="00560A05"/>
    <w:pPr>
      <w:widowControl/>
      <w:spacing w:after="0" w:line="240" w:lineRule="auto"/>
      <w:ind w:left="720"/>
      <w:contextualSpacing/>
    </w:pPr>
    <w:rPr>
      <w:rFonts w:eastAsia="Times New Roman"/>
      <w:lang w:val="en-US" w:eastAsia="en-GB"/>
    </w:rPr>
  </w:style>
  <w:style w:type="character" w:customStyle="1" w:styleId="bumpedfont15">
    <w:name w:val="bumpedfont15"/>
    <w:rsid w:val="008D5A2B"/>
  </w:style>
  <w:style w:type="paragraph" w:customStyle="1" w:styleId="pf0">
    <w:name w:val="pf0"/>
    <w:basedOn w:val="Parasts"/>
    <w:rsid w:val="0028666A"/>
    <w:pPr>
      <w:widowControl/>
      <w:spacing w:before="100" w:beforeAutospacing="1" w:after="100" w:afterAutospacing="1" w:line="240" w:lineRule="auto"/>
    </w:pPr>
    <w:rPr>
      <w:rFonts w:eastAsia="Times New Roman"/>
    </w:rPr>
  </w:style>
  <w:style w:type="character" w:customStyle="1" w:styleId="cf01">
    <w:name w:val="cf01"/>
    <w:basedOn w:val="Noklusjumarindkopasfonts"/>
    <w:rsid w:val="0028666A"/>
    <w:rPr>
      <w:rFonts w:ascii="Segoe UI" w:hAnsi="Segoe UI" w:cs="Segoe UI" w:hint="default"/>
      <w:sz w:val="18"/>
      <w:szCs w:val="18"/>
    </w:rPr>
  </w:style>
  <w:style w:type="paragraph" w:customStyle="1" w:styleId="Default">
    <w:name w:val="Default"/>
    <w:rsid w:val="00B44223"/>
    <w:pPr>
      <w:autoSpaceDE w:val="0"/>
      <w:autoSpaceDN w:val="0"/>
      <w:adjustRightInd w:val="0"/>
    </w:pPr>
    <w:rPr>
      <w:rFonts w:eastAsiaTheme="minorHAnsi"/>
      <w:color w:val="000000"/>
      <w:lang w:eastAsia="en-US"/>
      <w14:ligatures w14:val="standardContextual"/>
    </w:rPr>
  </w:style>
  <w:style w:type="paragraph" w:styleId="Paraststmeklis">
    <w:name w:val="Normal (Web)"/>
    <w:basedOn w:val="Parasts"/>
    <w:uiPriority w:val="99"/>
    <w:semiHidden/>
    <w:unhideWhenUsed/>
    <w:rsid w:val="00C1719B"/>
    <w:pPr>
      <w:widowControl/>
      <w:spacing w:before="100" w:beforeAutospacing="1" w:after="100" w:afterAutospacing="1" w:line="240" w:lineRule="auto"/>
    </w:pPr>
    <w:rPr>
      <w:rFonts w:eastAsia="Times New Roman"/>
    </w:rPr>
  </w:style>
  <w:style w:type="character" w:styleId="Izteiksmgs">
    <w:name w:val="Strong"/>
    <w:basedOn w:val="Noklusjumarindkopasfonts"/>
    <w:uiPriority w:val="22"/>
    <w:qFormat/>
    <w:rsid w:val="00684E80"/>
    <w:rPr>
      <w:b/>
      <w:bCs/>
    </w:rPr>
  </w:style>
  <w:style w:type="paragraph" w:customStyle="1" w:styleId="msonormal804d7de8fd46f06a46511c7c60d1535e">
    <w:name w:val="msonormal_804d7de8fd46f06a46511c7c60d1535e"/>
    <w:basedOn w:val="Parasts"/>
    <w:rsid w:val="00732DF2"/>
    <w:pPr>
      <w:widowControl/>
      <w:spacing w:before="100" w:beforeAutospacing="1" w:after="100" w:afterAutospacing="1" w:line="240" w:lineRule="auto"/>
    </w:pPr>
    <w:rPr>
      <w:rFonts w:eastAsia="Times New Roman"/>
      <w:lang w:val="en-US" w:eastAsia="en-US"/>
    </w:rPr>
  </w:style>
  <w:style w:type="paragraph" w:styleId="Pamatteksts">
    <w:name w:val="Body Text"/>
    <w:basedOn w:val="Parasts"/>
    <w:link w:val="PamattekstsRakstz"/>
    <w:rsid w:val="008638E7"/>
    <w:pPr>
      <w:widowControl/>
      <w:spacing w:after="0" w:line="240" w:lineRule="auto"/>
      <w:jc w:val="both"/>
    </w:pPr>
    <w:rPr>
      <w:rFonts w:eastAsia="Times New Roman"/>
      <w:sz w:val="26"/>
      <w:szCs w:val="20"/>
      <w:lang w:eastAsia="en-US"/>
    </w:rPr>
  </w:style>
  <w:style w:type="character" w:customStyle="1" w:styleId="PamattekstsRakstz">
    <w:name w:val="Pamatteksts Rakstz."/>
    <w:basedOn w:val="Noklusjumarindkopasfonts"/>
    <w:link w:val="Pamatteksts"/>
    <w:rsid w:val="008638E7"/>
    <w:rPr>
      <w:rFonts w:eastAsia="Times New Roman"/>
      <w:sz w:val="26"/>
      <w:szCs w:val="20"/>
      <w:lang w:eastAsia="en-US"/>
    </w:rPr>
  </w:style>
  <w:style w:type="paragraph" w:customStyle="1" w:styleId="tv213">
    <w:name w:val="tv213"/>
    <w:basedOn w:val="Parasts"/>
    <w:rsid w:val="004E0B40"/>
    <w:pPr>
      <w:widowControl/>
      <w:spacing w:before="100" w:beforeAutospacing="1" w:after="100" w:afterAutospacing="1" w:line="240" w:lineRule="auto"/>
    </w:pPr>
    <w:rPr>
      <w:rFonts w:eastAsia="Times New Roman"/>
    </w:rPr>
  </w:style>
  <w:style w:type="paragraph" w:styleId="Beiguvresteksts">
    <w:name w:val="endnote text"/>
    <w:basedOn w:val="Parasts"/>
    <w:link w:val="BeiguvrestekstsRakstz"/>
    <w:uiPriority w:val="99"/>
    <w:semiHidden/>
    <w:unhideWhenUsed/>
    <w:rsid w:val="005542A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542A2"/>
    <w:rPr>
      <w:sz w:val="20"/>
      <w:szCs w:val="20"/>
    </w:rPr>
  </w:style>
  <w:style w:type="character" w:styleId="Beiguvresatsauce">
    <w:name w:val="endnote reference"/>
    <w:basedOn w:val="Noklusjumarindkopasfonts"/>
    <w:uiPriority w:val="99"/>
    <w:semiHidden/>
    <w:unhideWhenUsed/>
    <w:rsid w:val="005542A2"/>
    <w:rPr>
      <w:vertAlign w:val="superscript"/>
    </w:rPr>
  </w:style>
  <w:style w:type="character" w:customStyle="1" w:styleId="Absatz-Standardschriftart">
    <w:name w:val="Absatz-Standardschriftart"/>
    <w:rsid w:val="00E3718A"/>
  </w:style>
  <w:style w:type="character" w:customStyle="1" w:styleId="eop">
    <w:name w:val="eop"/>
    <w:basedOn w:val="Noklusjumarindkopasfonts"/>
    <w:rsid w:val="00656FAF"/>
  </w:style>
  <w:style w:type="paragraph" w:customStyle="1" w:styleId="CharCharCharChar">
    <w:name w:val="Char Char Char Char"/>
    <w:aliases w:val="Char2"/>
    <w:basedOn w:val="Parasts"/>
    <w:next w:val="Parasts"/>
    <w:link w:val="Vresatsauce"/>
    <w:uiPriority w:val="99"/>
    <w:rsid w:val="00656FAF"/>
    <w:pPr>
      <w:widowControl/>
      <w:spacing w:after="160" w:line="240" w:lineRule="exact"/>
      <w:jc w:val="both"/>
    </w:pPr>
    <w:rPr>
      <w:vertAlign w:val="superscript"/>
    </w:rPr>
  </w:style>
  <w:style w:type="character" w:customStyle="1" w:styleId="Bodytext4NotItalic">
    <w:name w:val="Body text (4) + Not Italic"/>
    <w:basedOn w:val="Noklusjumarindkopasfonts"/>
    <w:rsid w:val="00A87732"/>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Bodytext4">
    <w:name w:val="Body text (4)"/>
    <w:basedOn w:val="Noklusjumarindkopasfonts"/>
    <w:rsid w:val="00E52179"/>
    <w:rPr>
      <w:rFonts w:ascii="Times New Roman" w:eastAsia="Times New Roman" w:hAnsi="Times New Roman" w:cs="Times New Roman"/>
      <w:b w:val="0"/>
      <w:bCs w:val="0"/>
      <w:i/>
      <w:iCs/>
      <w:smallCaps w:val="0"/>
      <w:strike w:val="0"/>
      <w:color w:val="000000"/>
      <w:spacing w:val="0"/>
      <w:w w:val="100"/>
      <w:position w:val="0"/>
      <w:sz w:val="24"/>
      <w:szCs w:val="24"/>
      <w:u w:val="single"/>
      <w:lang w:val="lv-LV" w:eastAsia="lv-LV" w:bidi="lv-LV"/>
    </w:rPr>
  </w:style>
  <w:style w:type="character" w:customStyle="1" w:styleId="Bodytext40">
    <w:name w:val="Body text (4)_"/>
    <w:basedOn w:val="Noklusjumarindkopasfonts"/>
    <w:rsid w:val="00DD04E7"/>
    <w:rPr>
      <w:rFonts w:ascii="Times New Roman" w:eastAsia="Times New Roman" w:hAnsi="Times New Roman" w:cs="Times New Roman"/>
      <w:b w:val="0"/>
      <w:bCs w:val="0"/>
      <w:i/>
      <w:iCs/>
      <w:smallCaps w:val="0"/>
      <w:strike w:val="0"/>
      <w:u w:val="none"/>
    </w:rPr>
  </w:style>
  <w:style w:type="character" w:customStyle="1" w:styleId="Bodytext214pt">
    <w:name w:val="Body text (2) + 14 pt"/>
    <w:basedOn w:val="Bodytext2"/>
    <w:rsid w:val="00CF1417"/>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FFFFFF"/>
      <w:lang w:val="lv-LV" w:eastAsia="lv-LV" w:bidi="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0828">
      <w:bodyDiv w:val="1"/>
      <w:marLeft w:val="0"/>
      <w:marRight w:val="0"/>
      <w:marTop w:val="0"/>
      <w:marBottom w:val="0"/>
      <w:divBdr>
        <w:top w:val="none" w:sz="0" w:space="0" w:color="auto"/>
        <w:left w:val="none" w:sz="0" w:space="0" w:color="auto"/>
        <w:bottom w:val="none" w:sz="0" w:space="0" w:color="auto"/>
        <w:right w:val="none" w:sz="0" w:space="0" w:color="auto"/>
      </w:divBdr>
    </w:div>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143937449">
      <w:bodyDiv w:val="1"/>
      <w:marLeft w:val="0"/>
      <w:marRight w:val="0"/>
      <w:marTop w:val="0"/>
      <w:marBottom w:val="0"/>
      <w:divBdr>
        <w:top w:val="none" w:sz="0" w:space="0" w:color="auto"/>
        <w:left w:val="none" w:sz="0" w:space="0" w:color="auto"/>
        <w:bottom w:val="none" w:sz="0" w:space="0" w:color="auto"/>
        <w:right w:val="none" w:sz="0" w:space="0" w:color="auto"/>
      </w:divBdr>
    </w:div>
    <w:div w:id="194200364">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338234587">
      <w:bodyDiv w:val="1"/>
      <w:marLeft w:val="0"/>
      <w:marRight w:val="0"/>
      <w:marTop w:val="0"/>
      <w:marBottom w:val="0"/>
      <w:divBdr>
        <w:top w:val="none" w:sz="0" w:space="0" w:color="auto"/>
        <w:left w:val="none" w:sz="0" w:space="0" w:color="auto"/>
        <w:bottom w:val="none" w:sz="0" w:space="0" w:color="auto"/>
        <w:right w:val="none" w:sz="0" w:space="0" w:color="auto"/>
      </w:divBdr>
    </w:div>
    <w:div w:id="368189389">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434130804">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535922147">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b2kapital.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pport@b2kapital.lv" TargetMode="External"/><Relationship Id="rId4" Type="http://schemas.openxmlformats.org/officeDocument/2006/relationships/settings" Target="settings.xml"/><Relationship Id="rId9" Type="http://schemas.openxmlformats.org/officeDocument/2006/relationships/hyperlink" Target="https://maksatnespeja.ur.gov.lv/insolvency/search/l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15689</Words>
  <Characters>8944</Characters>
  <Application>Microsoft Office Word</Application>
  <DocSecurity>0</DocSecurity>
  <Lines>74</Lines>
  <Paragraphs>49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elina.priede@mkd.gov.lv</dc:creator>
  <cp:lastModifiedBy>Marika Mitrone</cp:lastModifiedBy>
  <cp:revision>15</cp:revision>
  <cp:lastPrinted>2025-01-03T08:54:00Z</cp:lastPrinted>
  <dcterms:created xsi:type="dcterms:W3CDTF">2025-02-07T07:34:00Z</dcterms:created>
  <dcterms:modified xsi:type="dcterms:W3CDTF">2025-02-14T12:42:00Z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