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E289" w14:textId="47942452" w:rsidR="00687BEC" w:rsidRPr="00B77728" w:rsidRDefault="00687BEC" w:rsidP="00687BEC">
      <w:pPr>
        <w:pBdr>
          <w:top w:val="single" w:sz="6" w:space="8" w:color="E6E8EE"/>
        </w:pBdr>
        <w:shd w:val="clear" w:color="auto" w:fill="FFFFFF"/>
        <w:ind w:right="-150"/>
        <w:jc w:val="both"/>
        <w:rPr>
          <w:rFonts w:ascii="Times New Roman" w:hAnsi="Times New Roman" w:cs="Times New Roman"/>
          <w:b/>
          <w:color w:val="000000"/>
          <w:sz w:val="24"/>
          <w:szCs w:val="24"/>
          <w:u w:val="single"/>
          <w:shd w:val="clear" w:color="auto" w:fill="FFFFFF"/>
          <w:lang w:val="lv-LV"/>
        </w:rPr>
      </w:pPr>
      <w:r w:rsidRPr="00B77728">
        <w:rPr>
          <w:rFonts w:ascii="Times New Roman" w:hAnsi="Times New Roman" w:cs="Times New Roman"/>
          <w:b/>
          <w:color w:val="000000"/>
          <w:sz w:val="24"/>
          <w:szCs w:val="24"/>
          <w:u w:val="single"/>
          <w:shd w:val="clear" w:color="auto" w:fill="FFFFFF"/>
          <w:lang w:val="lv-LV"/>
        </w:rPr>
        <w:t xml:space="preserve">Personas datu apstrādes </w:t>
      </w:r>
      <w:r w:rsidR="004225DB" w:rsidRPr="00B77728">
        <w:rPr>
          <w:rFonts w:ascii="Times New Roman" w:hAnsi="Times New Roman" w:cs="Times New Roman"/>
          <w:b/>
          <w:color w:val="000000"/>
          <w:sz w:val="24"/>
          <w:szCs w:val="24"/>
          <w:u w:val="single"/>
          <w:shd w:val="clear" w:color="auto" w:fill="FFFFFF"/>
          <w:lang w:val="lv-LV"/>
        </w:rPr>
        <w:t>grāmatvedības</w:t>
      </w:r>
      <w:r w:rsidR="002D6A6D" w:rsidRPr="00B77728">
        <w:rPr>
          <w:rFonts w:ascii="Times New Roman" w:hAnsi="Times New Roman" w:cs="Times New Roman"/>
          <w:b/>
          <w:color w:val="000000"/>
          <w:sz w:val="24"/>
          <w:szCs w:val="24"/>
          <w:u w:val="single"/>
          <w:shd w:val="clear" w:color="auto" w:fill="FFFFFF"/>
          <w:lang w:val="lv-LV"/>
        </w:rPr>
        <w:t xml:space="preserve"> </w:t>
      </w:r>
      <w:r w:rsidR="0072795A" w:rsidRPr="00B77728">
        <w:rPr>
          <w:rFonts w:ascii="Times New Roman" w:hAnsi="Times New Roman" w:cs="Times New Roman"/>
          <w:b/>
          <w:color w:val="000000"/>
          <w:sz w:val="24"/>
          <w:szCs w:val="24"/>
          <w:u w:val="single"/>
          <w:shd w:val="clear" w:color="auto" w:fill="FFFFFF"/>
          <w:lang w:val="lv-LV"/>
        </w:rPr>
        <w:t>kārtošanas un uzskaites</w:t>
      </w:r>
      <w:r w:rsidR="00944EF0" w:rsidRPr="00B77728">
        <w:rPr>
          <w:rFonts w:ascii="Times New Roman" w:hAnsi="Times New Roman" w:cs="Times New Roman"/>
          <w:b/>
          <w:color w:val="000000"/>
          <w:sz w:val="24"/>
          <w:szCs w:val="24"/>
          <w:u w:val="single"/>
          <w:shd w:val="clear" w:color="auto" w:fill="FFFFFF"/>
          <w:lang w:val="lv-LV"/>
        </w:rPr>
        <w:t xml:space="preserve"> nolūkiem </w:t>
      </w:r>
      <w:r w:rsidR="00757464" w:rsidRPr="00B77728">
        <w:rPr>
          <w:rFonts w:ascii="Times New Roman" w:hAnsi="Times New Roman" w:cs="Times New Roman"/>
          <w:b/>
          <w:color w:val="000000"/>
          <w:sz w:val="24"/>
          <w:szCs w:val="24"/>
          <w:u w:val="single"/>
          <w:shd w:val="clear" w:color="auto" w:fill="FFFFFF"/>
          <w:lang w:val="lv-LV"/>
        </w:rPr>
        <w:t>tiesiskais</w:t>
      </w:r>
      <w:r w:rsidRPr="00B77728">
        <w:rPr>
          <w:rFonts w:ascii="Times New Roman" w:hAnsi="Times New Roman" w:cs="Times New Roman"/>
          <w:b/>
          <w:color w:val="000000"/>
          <w:sz w:val="24"/>
          <w:szCs w:val="24"/>
          <w:u w:val="single"/>
          <w:shd w:val="clear" w:color="auto" w:fill="FFFFFF"/>
          <w:lang w:val="lv-LV"/>
        </w:rPr>
        <w:t xml:space="preserve"> pamats:</w:t>
      </w:r>
    </w:p>
    <w:p w14:paraId="511798D4" w14:textId="4DEA4C2F" w:rsidR="00687BEC" w:rsidRPr="00B77728" w:rsidRDefault="00687BEC" w:rsidP="00687BEC">
      <w:pPr>
        <w:pStyle w:val="Sarakstarindkopa"/>
        <w:numPr>
          <w:ilvl w:val="0"/>
          <w:numId w:val="1"/>
        </w:numPr>
        <w:pBdr>
          <w:top w:val="single" w:sz="6" w:space="8" w:color="E6E8EE"/>
        </w:pBdr>
        <w:shd w:val="clear" w:color="auto" w:fill="FFFFFF"/>
        <w:ind w:right="-150"/>
        <w:jc w:val="both"/>
        <w:rPr>
          <w:rFonts w:ascii="Times New Roman" w:eastAsia="Times New Roman" w:hAnsi="Times New Roman" w:cs="Times New Roman"/>
          <w:color w:val="000000"/>
          <w:sz w:val="24"/>
          <w:szCs w:val="24"/>
          <w:lang w:eastAsia="lv-LV"/>
        </w:rPr>
      </w:pPr>
      <w:r w:rsidRPr="00B77728">
        <w:rPr>
          <w:rFonts w:ascii="Times New Roman" w:eastAsia="Times New Roman" w:hAnsi="Times New Roman" w:cs="Times New Roman"/>
          <w:color w:val="000000"/>
          <w:sz w:val="24"/>
          <w:szCs w:val="24"/>
        </w:rPr>
        <w:t xml:space="preserve">VDA regulas 6.panta 1.punkta c) apakšpunkts -  lai izpildītu uz pārzini attiecināmu juridisku pienākumu, </w:t>
      </w:r>
      <w:r w:rsidR="00DF7679" w:rsidRPr="00B77728">
        <w:rPr>
          <w:rFonts w:ascii="Times New Roman" w:eastAsia="Times New Roman" w:hAnsi="Times New Roman" w:cs="Times New Roman"/>
          <w:color w:val="000000"/>
          <w:sz w:val="24"/>
          <w:szCs w:val="24"/>
        </w:rPr>
        <w:t xml:space="preserve">e) apakšpunkts - lai izpildītu uzdevumu, ko veic sabiedrības interesēs, vai īstenojot pārzinim likumīgi piešķirtās oficiālās pilnvaras, </w:t>
      </w:r>
      <w:r w:rsidRPr="00B77728">
        <w:rPr>
          <w:rFonts w:ascii="Times New Roman" w:hAnsi="Times New Roman" w:cs="Times New Roman"/>
          <w:color w:val="000000"/>
          <w:sz w:val="24"/>
          <w:szCs w:val="24"/>
          <w:shd w:val="clear" w:color="auto" w:fill="FFFFFF"/>
        </w:rPr>
        <w:t xml:space="preserve">9.panta 2.punkta b) apakšpunkts </w:t>
      </w:r>
      <w:r w:rsidR="00235445" w:rsidRPr="00B77728">
        <w:rPr>
          <w:rFonts w:ascii="Times New Roman" w:hAnsi="Times New Roman" w:cs="Times New Roman"/>
          <w:color w:val="000000"/>
          <w:sz w:val="24"/>
          <w:szCs w:val="24"/>
          <w:shd w:val="clear" w:color="auto" w:fill="FFFFFF"/>
        </w:rPr>
        <w:t xml:space="preserve">- īpašu kategoriju personas datu apstrāde, </w:t>
      </w:r>
      <w:r w:rsidRPr="00B77728">
        <w:rPr>
          <w:rFonts w:ascii="Times New Roman" w:eastAsia="Times New Roman" w:hAnsi="Times New Roman" w:cs="Times New Roman"/>
          <w:color w:val="000000"/>
          <w:sz w:val="24"/>
          <w:szCs w:val="24"/>
          <w:lang w:eastAsia="lv-LV"/>
        </w:rPr>
        <w:t>lai realizētu pārziņa pienākumus un īstenotu pārziņa vai datu subjekta konkrētas tiesības nodarbinātības, sociālā nodrošinājuma un sociālās aizsardzības tiesību jomā</w:t>
      </w:r>
      <w:r w:rsidR="00405838" w:rsidRPr="00B77728">
        <w:rPr>
          <w:rFonts w:ascii="Times New Roman" w:eastAsia="Times New Roman" w:hAnsi="Times New Roman" w:cs="Times New Roman"/>
          <w:color w:val="000000"/>
          <w:sz w:val="24"/>
          <w:szCs w:val="24"/>
          <w:lang w:eastAsia="lv-LV"/>
        </w:rPr>
        <w:t>;</w:t>
      </w:r>
    </w:p>
    <w:p w14:paraId="114EEEFC" w14:textId="77777777" w:rsidR="00687BEC" w:rsidRPr="00B77728" w:rsidRDefault="00687BEC" w:rsidP="00DD6A11">
      <w:pPr>
        <w:pStyle w:val="Paraststmeklis"/>
        <w:numPr>
          <w:ilvl w:val="0"/>
          <w:numId w:val="1"/>
        </w:numPr>
        <w:spacing w:before="0" w:beforeAutospacing="0" w:after="0" w:afterAutospacing="0"/>
        <w:jc w:val="both"/>
        <w:textAlignment w:val="baseline"/>
        <w:rPr>
          <w:lang w:val="lv-LV"/>
        </w:rPr>
      </w:pPr>
      <w:r w:rsidRPr="00B77728">
        <w:rPr>
          <w:lang w:val="lv-LV"/>
        </w:rPr>
        <w:t>Darba likums</w:t>
      </w:r>
      <w:r w:rsidR="00405838" w:rsidRPr="00B77728">
        <w:rPr>
          <w:lang w:val="lv-LV"/>
        </w:rPr>
        <w:t>;</w:t>
      </w:r>
    </w:p>
    <w:p w14:paraId="1C32F797" w14:textId="77777777" w:rsidR="00687BEC" w:rsidRPr="00B77728" w:rsidRDefault="00687BEC" w:rsidP="00DD6A11">
      <w:pPr>
        <w:pStyle w:val="Paraststmeklis"/>
        <w:numPr>
          <w:ilvl w:val="0"/>
          <w:numId w:val="1"/>
        </w:numPr>
        <w:spacing w:before="0" w:beforeAutospacing="0" w:after="0" w:afterAutospacing="0"/>
        <w:jc w:val="both"/>
        <w:textAlignment w:val="baseline"/>
        <w:rPr>
          <w:lang w:val="lv-LV"/>
        </w:rPr>
      </w:pPr>
      <w:r w:rsidRPr="00B77728">
        <w:rPr>
          <w:lang w:val="lv-LV"/>
        </w:rPr>
        <w:t>Darba aizsardzības likums</w:t>
      </w:r>
      <w:r w:rsidR="00405838" w:rsidRPr="00B77728">
        <w:rPr>
          <w:lang w:val="lv-LV"/>
        </w:rPr>
        <w:t>;</w:t>
      </w:r>
    </w:p>
    <w:p w14:paraId="6A511E9D" w14:textId="77777777" w:rsidR="00687BEC" w:rsidRPr="00B77728" w:rsidRDefault="00687BEC" w:rsidP="00DD6A11">
      <w:pPr>
        <w:pStyle w:val="Paraststmeklis"/>
        <w:numPr>
          <w:ilvl w:val="0"/>
          <w:numId w:val="1"/>
        </w:numPr>
        <w:spacing w:before="0" w:beforeAutospacing="0" w:after="0" w:afterAutospacing="0"/>
        <w:jc w:val="both"/>
        <w:textAlignment w:val="baseline"/>
        <w:rPr>
          <w:lang w:val="lv-LV"/>
        </w:rPr>
      </w:pPr>
      <w:r w:rsidRPr="00B77728">
        <w:rPr>
          <w:lang w:val="lv-LV"/>
        </w:rPr>
        <w:t>Likums “Par valsts sociālo apdrošināšanu”</w:t>
      </w:r>
      <w:r w:rsidR="00405838" w:rsidRPr="00B77728">
        <w:rPr>
          <w:lang w:val="lv-LV"/>
        </w:rPr>
        <w:t>;</w:t>
      </w:r>
    </w:p>
    <w:p w14:paraId="4510672B" w14:textId="77777777" w:rsidR="00687BEC" w:rsidRPr="00B77728" w:rsidRDefault="00687BEC" w:rsidP="00DD6A11">
      <w:pPr>
        <w:pStyle w:val="Paraststmeklis"/>
        <w:numPr>
          <w:ilvl w:val="0"/>
          <w:numId w:val="1"/>
        </w:numPr>
        <w:spacing w:before="0" w:beforeAutospacing="0" w:after="0" w:afterAutospacing="0"/>
        <w:jc w:val="both"/>
        <w:textAlignment w:val="baseline"/>
        <w:rPr>
          <w:lang w:val="lv-LV"/>
        </w:rPr>
      </w:pPr>
      <w:r w:rsidRPr="00B77728">
        <w:rPr>
          <w:lang w:val="lv-LV"/>
        </w:rPr>
        <w:t>Likums “Par iedzīvotāju ienākuma nodokli”</w:t>
      </w:r>
      <w:r w:rsidR="00405838" w:rsidRPr="00B77728">
        <w:rPr>
          <w:lang w:val="lv-LV"/>
        </w:rPr>
        <w:t>;</w:t>
      </w:r>
    </w:p>
    <w:p w14:paraId="2152B94F" w14:textId="77777777" w:rsidR="00687BEC" w:rsidRPr="00B77728" w:rsidRDefault="00687BEC" w:rsidP="00DD6A11">
      <w:pPr>
        <w:pStyle w:val="Sarakstarindkopa"/>
        <w:numPr>
          <w:ilvl w:val="0"/>
          <w:numId w:val="1"/>
        </w:numPr>
        <w:jc w:val="both"/>
        <w:rPr>
          <w:rFonts w:ascii="Times New Roman" w:hAnsi="Times New Roman" w:cs="Times New Roman"/>
          <w:sz w:val="24"/>
          <w:szCs w:val="24"/>
        </w:rPr>
      </w:pPr>
      <w:r w:rsidRPr="00B77728">
        <w:rPr>
          <w:rFonts w:ascii="Times New Roman" w:hAnsi="Times New Roman" w:cs="Times New Roman"/>
          <w:sz w:val="24"/>
          <w:szCs w:val="24"/>
        </w:rPr>
        <w:t>Valsts civildienesta likums</w:t>
      </w:r>
      <w:r w:rsidR="00405838" w:rsidRPr="00B77728">
        <w:rPr>
          <w:rFonts w:ascii="Times New Roman" w:hAnsi="Times New Roman" w:cs="Times New Roman"/>
          <w:sz w:val="24"/>
          <w:szCs w:val="24"/>
        </w:rPr>
        <w:t>;</w:t>
      </w:r>
    </w:p>
    <w:p w14:paraId="7D9BD99F" w14:textId="77777777" w:rsidR="00687BEC" w:rsidRPr="00B77728" w:rsidRDefault="00687BEC" w:rsidP="00DD6A11">
      <w:pPr>
        <w:pStyle w:val="Sarakstarindkopa"/>
        <w:numPr>
          <w:ilvl w:val="0"/>
          <w:numId w:val="1"/>
        </w:numPr>
        <w:jc w:val="both"/>
        <w:rPr>
          <w:rFonts w:ascii="Times New Roman" w:hAnsi="Times New Roman" w:cs="Times New Roman"/>
          <w:sz w:val="24"/>
          <w:szCs w:val="24"/>
        </w:rPr>
      </w:pPr>
      <w:r w:rsidRPr="00B77728">
        <w:rPr>
          <w:rFonts w:ascii="Times New Roman" w:hAnsi="Times New Roman" w:cs="Times New Roman"/>
          <w:sz w:val="24"/>
          <w:szCs w:val="24"/>
        </w:rPr>
        <w:t>Valsts un pašvaldību institūciju un amatpersonu un darbinieku atlīdzības likums</w:t>
      </w:r>
      <w:r w:rsidR="00405838" w:rsidRPr="00B77728">
        <w:rPr>
          <w:rFonts w:ascii="Times New Roman" w:hAnsi="Times New Roman" w:cs="Times New Roman"/>
          <w:sz w:val="24"/>
          <w:szCs w:val="24"/>
        </w:rPr>
        <w:t>;</w:t>
      </w:r>
    </w:p>
    <w:p w14:paraId="03ECE3B0" w14:textId="77777777" w:rsidR="00687BEC" w:rsidRPr="00B77728" w:rsidRDefault="00687BEC" w:rsidP="00DD6A11">
      <w:pPr>
        <w:pStyle w:val="Sarakstarindkopa"/>
        <w:numPr>
          <w:ilvl w:val="0"/>
          <w:numId w:val="1"/>
        </w:numPr>
        <w:jc w:val="both"/>
        <w:rPr>
          <w:rFonts w:ascii="Times New Roman" w:hAnsi="Times New Roman" w:cs="Times New Roman"/>
          <w:sz w:val="24"/>
          <w:szCs w:val="24"/>
        </w:rPr>
      </w:pPr>
      <w:r w:rsidRPr="00B77728">
        <w:rPr>
          <w:rFonts w:ascii="Times New Roman" w:hAnsi="Times New Roman" w:cs="Times New Roman"/>
          <w:sz w:val="24"/>
          <w:szCs w:val="24"/>
        </w:rPr>
        <w:t>Likums “Par nodokļiem un nodevām”</w:t>
      </w:r>
      <w:r w:rsidR="00405838" w:rsidRPr="00B77728">
        <w:rPr>
          <w:rFonts w:ascii="Times New Roman" w:hAnsi="Times New Roman" w:cs="Times New Roman"/>
          <w:sz w:val="24"/>
          <w:szCs w:val="24"/>
        </w:rPr>
        <w:t>;</w:t>
      </w:r>
    </w:p>
    <w:p w14:paraId="31E796ED" w14:textId="77777777" w:rsidR="00687BEC" w:rsidRPr="00B77728" w:rsidRDefault="00687BEC" w:rsidP="00DD6A11">
      <w:pPr>
        <w:pStyle w:val="Sarakstarindkopa"/>
        <w:numPr>
          <w:ilvl w:val="0"/>
          <w:numId w:val="1"/>
        </w:numPr>
        <w:jc w:val="both"/>
        <w:textAlignment w:val="baseline"/>
        <w:rPr>
          <w:rFonts w:ascii="Times New Roman" w:eastAsia="Times New Roman" w:hAnsi="Times New Roman" w:cs="Times New Roman"/>
          <w:sz w:val="24"/>
          <w:szCs w:val="24"/>
        </w:rPr>
      </w:pPr>
      <w:r w:rsidRPr="00B77728">
        <w:rPr>
          <w:rFonts w:ascii="Times New Roman" w:eastAsia="Times New Roman" w:hAnsi="Times New Roman" w:cs="Times New Roman"/>
          <w:sz w:val="24"/>
          <w:szCs w:val="24"/>
        </w:rPr>
        <w:t>Likums “Par interešu konflikta novēršanu valsts amatpersonu darbībā”</w:t>
      </w:r>
      <w:r w:rsidR="00405838" w:rsidRPr="00B77728">
        <w:rPr>
          <w:rFonts w:ascii="Times New Roman" w:eastAsia="Times New Roman" w:hAnsi="Times New Roman" w:cs="Times New Roman"/>
          <w:sz w:val="24"/>
          <w:szCs w:val="24"/>
        </w:rPr>
        <w:t>;</w:t>
      </w:r>
    </w:p>
    <w:p w14:paraId="6099F993" w14:textId="0E085F3C" w:rsidR="001F5962" w:rsidRPr="00B77728" w:rsidRDefault="001F5962" w:rsidP="00DD6A11">
      <w:pPr>
        <w:pStyle w:val="Sarakstarindkopa"/>
        <w:numPr>
          <w:ilvl w:val="0"/>
          <w:numId w:val="1"/>
        </w:numPr>
        <w:jc w:val="both"/>
        <w:textAlignment w:val="baseline"/>
        <w:rPr>
          <w:rFonts w:ascii="Times New Roman" w:eastAsia="Times New Roman" w:hAnsi="Times New Roman" w:cs="Times New Roman"/>
          <w:sz w:val="24"/>
          <w:szCs w:val="24"/>
        </w:rPr>
      </w:pPr>
      <w:r w:rsidRPr="00B77728">
        <w:rPr>
          <w:rFonts w:ascii="Times New Roman" w:eastAsia="Times New Roman" w:hAnsi="Times New Roman" w:cs="Times New Roman"/>
          <w:sz w:val="24"/>
          <w:szCs w:val="24"/>
        </w:rPr>
        <w:t>Grāmatvedības likums;</w:t>
      </w:r>
    </w:p>
    <w:p w14:paraId="1C95E096" w14:textId="77777777" w:rsidR="004225DB" w:rsidRPr="00B77728" w:rsidRDefault="004225DB" w:rsidP="00DD6A11">
      <w:pPr>
        <w:pStyle w:val="Sarakstarindkopa"/>
        <w:numPr>
          <w:ilvl w:val="0"/>
          <w:numId w:val="1"/>
        </w:numPr>
        <w:jc w:val="both"/>
        <w:textAlignment w:val="baseline"/>
        <w:rPr>
          <w:rFonts w:ascii="Times New Roman" w:eastAsia="Times New Roman" w:hAnsi="Times New Roman" w:cs="Times New Roman"/>
          <w:sz w:val="24"/>
          <w:szCs w:val="24"/>
        </w:rPr>
      </w:pPr>
      <w:r w:rsidRPr="00B77728">
        <w:rPr>
          <w:rFonts w:ascii="Times New Roman" w:eastAsia="Times New Roman" w:hAnsi="Times New Roman" w:cs="Times New Roman"/>
          <w:sz w:val="24"/>
          <w:szCs w:val="24"/>
        </w:rPr>
        <w:t>Arhīvu likums;</w:t>
      </w:r>
    </w:p>
    <w:p w14:paraId="18365ECD" w14:textId="37B773DD" w:rsidR="0034007F" w:rsidRPr="00B77728" w:rsidRDefault="0034007F" w:rsidP="00DD6A11">
      <w:pPr>
        <w:pStyle w:val="Sarakstarindkopa"/>
        <w:numPr>
          <w:ilvl w:val="0"/>
          <w:numId w:val="1"/>
        </w:numPr>
        <w:jc w:val="both"/>
        <w:textAlignment w:val="baseline"/>
        <w:rPr>
          <w:rFonts w:ascii="Times New Roman" w:eastAsia="Times New Roman" w:hAnsi="Times New Roman" w:cs="Times New Roman"/>
          <w:sz w:val="24"/>
          <w:szCs w:val="24"/>
        </w:rPr>
      </w:pPr>
      <w:r w:rsidRPr="00B77728">
        <w:rPr>
          <w:rFonts w:ascii="Times New Roman" w:hAnsi="Times New Roman" w:cs="Times New Roman"/>
          <w:bCs/>
          <w:sz w:val="24"/>
          <w:szCs w:val="24"/>
          <w:lang w:eastAsia="lv-LV" w:bidi="ar-QA"/>
        </w:rPr>
        <w:t>Ministru kabineta 2018.gada 4.decembra noteikumi Nr.757 “Maksātnespējas kontroles dienesta nolikums</w:t>
      </w:r>
      <w:r w:rsidRPr="00B77728">
        <w:rPr>
          <w:rFonts w:ascii="Times New Roman" w:hAnsi="Times New Roman" w:cs="Times New Roman"/>
          <w:bCs/>
          <w:sz w:val="24"/>
          <w:szCs w:val="24"/>
          <w:shd w:val="clear" w:color="auto" w:fill="FFFFFF"/>
        </w:rPr>
        <w:t>”</w:t>
      </w:r>
      <w:r w:rsidRPr="00B77728">
        <w:rPr>
          <w:rFonts w:ascii="Times New Roman" w:hAnsi="Times New Roman" w:cs="Times New Roman"/>
          <w:bCs/>
          <w:sz w:val="24"/>
          <w:szCs w:val="24"/>
          <w:lang w:eastAsia="lv-LV" w:bidi="ar-QA"/>
        </w:rPr>
        <w:t>;</w:t>
      </w:r>
    </w:p>
    <w:p w14:paraId="483313C4" w14:textId="77777777" w:rsidR="00A56694" w:rsidRPr="00B77728" w:rsidRDefault="00A56694" w:rsidP="00A56694">
      <w:pPr>
        <w:pStyle w:val="Sarakstarindkopa"/>
        <w:numPr>
          <w:ilvl w:val="0"/>
          <w:numId w:val="1"/>
        </w:numPr>
        <w:spacing w:after="160"/>
        <w:jc w:val="both"/>
        <w:rPr>
          <w:rFonts w:ascii="Times New Roman" w:hAnsi="Times New Roman" w:cs="Times New Roman"/>
          <w:bCs/>
          <w:sz w:val="24"/>
          <w:szCs w:val="24"/>
          <w:shd w:val="clear" w:color="auto" w:fill="FFFFFF"/>
        </w:rPr>
      </w:pPr>
      <w:r w:rsidRPr="00B77728">
        <w:rPr>
          <w:rFonts w:ascii="Times New Roman" w:hAnsi="Times New Roman" w:cs="Times New Roman"/>
          <w:bCs/>
          <w:sz w:val="24"/>
          <w:szCs w:val="24"/>
          <w:shd w:val="clear" w:color="auto" w:fill="FFFFFF"/>
        </w:rPr>
        <w:t xml:space="preserve">Ministru kabineta 2021.gada 21.decembra noteikumi Nr.877 </w:t>
      </w:r>
      <w:r w:rsidRPr="00B77728">
        <w:rPr>
          <w:rFonts w:ascii="Times New Roman" w:hAnsi="Times New Roman" w:cs="Times New Roman"/>
          <w:sz w:val="24"/>
          <w:szCs w:val="24"/>
          <w:shd w:val="clear" w:color="auto" w:fill="FFFFFF"/>
        </w:rPr>
        <w:t> </w:t>
      </w:r>
      <w:r w:rsidRPr="00B77728">
        <w:rPr>
          <w:rFonts w:ascii="Times New Roman" w:eastAsia="Times New Roman" w:hAnsi="Times New Roman" w:cs="Times New Roman"/>
          <w:sz w:val="24"/>
          <w:szCs w:val="24"/>
        </w:rPr>
        <w:t>“</w:t>
      </w:r>
      <w:r w:rsidRPr="00B77728">
        <w:rPr>
          <w:rFonts w:ascii="Times New Roman" w:hAnsi="Times New Roman" w:cs="Times New Roman"/>
          <w:bCs/>
          <w:sz w:val="24"/>
          <w:szCs w:val="24"/>
          <w:shd w:val="clear" w:color="auto" w:fill="FFFFFF"/>
        </w:rPr>
        <w:t>Grāmatvedības kārtošanas noteikumi”;</w:t>
      </w:r>
    </w:p>
    <w:p w14:paraId="20659E45" w14:textId="7935D191" w:rsidR="00A56694" w:rsidRPr="00B77728" w:rsidRDefault="00A56694" w:rsidP="00A56694">
      <w:pPr>
        <w:pStyle w:val="Sarakstarindkopa"/>
        <w:numPr>
          <w:ilvl w:val="0"/>
          <w:numId w:val="1"/>
        </w:numPr>
        <w:spacing w:after="160" w:line="259" w:lineRule="auto"/>
        <w:jc w:val="both"/>
        <w:rPr>
          <w:rFonts w:ascii="Times New Roman" w:hAnsi="Times New Roman" w:cs="Times New Roman"/>
          <w:bCs/>
          <w:sz w:val="24"/>
          <w:szCs w:val="24"/>
          <w:shd w:val="clear" w:color="auto" w:fill="FFFFFF"/>
        </w:rPr>
      </w:pPr>
      <w:r w:rsidRPr="00B77728">
        <w:rPr>
          <w:rFonts w:ascii="Times New Roman" w:hAnsi="Times New Roman" w:cs="Times New Roman"/>
          <w:bCs/>
          <w:sz w:val="24"/>
          <w:szCs w:val="24"/>
          <w:shd w:val="clear" w:color="auto" w:fill="FFFFFF"/>
        </w:rPr>
        <w:t>Ministru kabineta 2018.gada 13.februāra noteikumi Nr.87 “Grāmatvedības uzskaites kārtība budžeta iestādēs”;</w:t>
      </w:r>
    </w:p>
    <w:p w14:paraId="5D8BDCDA" w14:textId="2FB3023E" w:rsidR="00A56694" w:rsidRPr="00B77728" w:rsidRDefault="00A56694" w:rsidP="00A56694">
      <w:pPr>
        <w:pStyle w:val="Sarakstarindkopa"/>
        <w:numPr>
          <w:ilvl w:val="0"/>
          <w:numId w:val="1"/>
        </w:numPr>
        <w:spacing w:before="240"/>
        <w:jc w:val="both"/>
        <w:rPr>
          <w:rFonts w:ascii="Times New Roman" w:hAnsi="Times New Roman" w:cs="Times New Roman"/>
          <w:sz w:val="24"/>
          <w:szCs w:val="24"/>
        </w:rPr>
      </w:pPr>
      <w:r w:rsidRPr="00B77728">
        <w:rPr>
          <w:rFonts w:ascii="Times New Roman" w:hAnsi="Times New Roman" w:cs="Times New Roman"/>
          <w:sz w:val="24"/>
          <w:szCs w:val="24"/>
        </w:rPr>
        <w:t>Ministru kabineta 2022.gada 21.jūnija noteikumi Nr.361 “Noteikumi par valsts un pašvaldību institūciju amatpersonu un darbinieku darba samaksu un tās noteikšanas kārtību, kā arī par profesijām un specifiskajām jomām, kurām piemērojams tirgus koeficients”;</w:t>
      </w:r>
    </w:p>
    <w:p w14:paraId="67FC1188" w14:textId="77777777" w:rsidR="00045F05" w:rsidRPr="00B77728" w:rsidRDefault="00045F05" w:rsidP="00DD6A11">
      <w:pPr>
        <w:pStyle w:val="Sarakstarindkopa"/>
        <w:numPr>
          <w:ilvl w:val="0"/>
          <w:numId w:val="1"/>
        </w:numPr>
        <w:autoSpaceDE w:val="0"/>
        <w:autoSpaceDN w:val="0"/>
        <w:adjustRightInd w:val="0"/>
        <w:jc w:val="both"/>
        <w:rPr>
          <w:rFonts w:ascii="Times New Roman" w:hAnsi="Times New Roman" w:cs="Times New Roman"/>
          <w:bCs/>
          <w:sz w:val="24"/>
          <w:szCs w:val="24"/>
          <w:lang w:eastAsia="lv-LV" w:bidi="ar-QA"/>
        </w:rPr>
      </w:pPr>
      <w:r w:rsidRPr="00B77728">
        <w:rPr>
          <w:rFonts w:ascii="Times New Roman" w:hAnsi="Times New Roman" w:cs="Times New Roman"/>
          <w:bCs/>
          <w:sz w:val="24"/>
          <w:szCs w:val="24"/>
          <w:lang w:eastAsia="lv-LV" w:bidi="ar-QA"/>
        </w:rPr>
        <w:t>Ministru kabineta 2010.gada 21.jūnija noteikumi Nr.565 “Noteikumi par valsts un pašvaldību institūciju amatpersonu un darbinieku sociālajām garantijām”;</w:t>
      </w:r>
    </w:p>
    <w:p w14:paraId="4C3973DC" w14:textId="68F1DA0C" w:rsidR="00045F05" w:rsidRPr="00B77728" w:rsidRDefault="00045F05" w:rsidP="00DD6A11">
      <w:pPr>
        <w:pStyle w:val="Sarakstarindkopa"/>
        <w:numPr>
          <w:ilvl w:val="0"/>
          <w:numId w:val="1"/>
        </w:numPr>
        <w:autoSpaceDE w:val="0"/>
        <w:autoSpaceDN w:val="0"/>
        <w:adjustRightInd w:val="0"/>
        <w:jc w:val="both"/>
        <w:rPr>
          <w:rFonts w:ascii="Times New Roman" w:hAnsi="Times New Roman" w:cs="Times New Roman"/>
          <w:sz w:val="24"/>
          <w:szCs w:val="24"/>
        </w:rPr>
      </w:pPr>
      <w:r w:rsidRPr="00B77728">
        <w:rPr>
          <w:rFonts w:ascii="Times New Roman" w:hAnsi="Times New Roman" w:cs="Times New Roman"/>
          <w:sz w:val="24"/>
          <w:szCs w:val="24"/>
        </w:rPr>
        <w:t xml:space="preserve">Ministru Kabineta </w:t>
      </w:r>
      <w:r w:rsidR="00497BC0" w:rsidRPr="00B77728">
        <w:rPr>
          <w:rFonts w:ascii="Times New Roman" w:hAnsi="Times New Roman" w:cs="Times New Roman"/>
          <w:color w:val="000000"/>
          <w:sz w:val="24"/>
          <w:szCs w:val="24"/>
          <w:shd w:val="clear" w:color="auto" w:fill="FFFFFF"/>
        </w:rPr>
        <w:t xml:space="preserve">2018.gada 4.septembra </w:t>
      </w:r>
      <w:r w:rsidRPr="00B77728">
        <w:rPr>
          <w:rFonts w:ascii="Times New Roman" w:hAnsi="Times New Roman" w:cs="Times New Roman"/>
          <w:sz w:val="24"/>
          <w:szCs w:val="24"/>
        </w:rPr>
        <w:t>noteikumi Nr.558 “Dokumentu izstrādāšanas un noformēšanas kārtība”;</w:t>
      </w:r>
    </w:p>
    <w:p w14:paraId="531E9683" w14:textId="02AF7EAD" w:rsidR="00687BEC" w:rsidRPr="00B77728" w:rsidRDefault="00687BEC" w:rsidP="00DD6A11">
      <w:pPr>
        <w:pStyle w:val="Sarakstarindkopa"/>
        <w:numPr>
          <w:ilvl w:val="0"/>
          <w:numId w:val="1"/>
        </w:numPr>
        <w:jc w:val="both"/>
        <w:rPr>
          <w:rFonts w:ascii="Times New Roman" w:hAnsi="Times New Roman" w:cs="Times New Roman"/>
          <w:bCs/>
          <w:sz w:val="24"/>
          <w:szCs w:val="24"/>
          <w:lang w:eastAsia="lv-LV" w:bidi="ar-QA"/>
        </w:rPr>
      </w:pPr>
      <w:bookmarkStart w:id="0" w:name="_Hlk522719353"/>
      <w:bookmarkStart w:id="1" w:name="OLE_LINK1"/>
      <w:r w:rsidRPr="00B77728">
        <w:rPr>
          <w:rFonts w:ascii="Times New Roman" w:hAnsi="Times New Roman" w:cs="Times New Roman"/>
          <w:sz w:val="24"/>
          <w:szCs w:val="24"/>
        </w:rPr>
        <w:t>Ministru kabineta 2017.</w:t>
      </w:r>
      <w:r w:rsidR="00497BC0" w:rsidRPr="00B77728">
        <w:rPr>
          <w:rFonts w:ascii="Times New Roman" w:hAnsi="Times New Roman" w:cs="Times New Roman"/>
          <w:sz w:val="24"/>
          <w:szCs w:val="24"/>
        </w:rPr>
        <w:t>gada</w:t>
      </w:r>
      <w:r w:rsidRPr="00B77728">
        <w:rPr>
          <w:rFonts w:ascii="Times New Roman" w:hAnsi="Times New Roman" w:cs="Times New Roman"/>
          <w:sz w:val="24"/>
          <w:szCs w:val="24"/>
        </w:rPr>
        <w:t xml:space="preserve"> </w:t>
      </w:r>
      <w:r w:rsidR="00497BC0" w:rsidRPr="00B77728">
        <w:rPr>
          <w:rFonts w:ascii="Times New Roman" w:hAnsi="Times New Roman" w:cs="Times New Roman"/>
          <w:sz w:val="24"/>
          <w:szCs w:val="24"/>
        </w:rPr>
        <w:t xml:space="preserve">7.novembra </w:t>
      </w:r>
      <w:r w:rsidRPr="00B77728">
        <w:rPr>
          <w:rFonts w:ascii="Times New Roman" w:hAnsi="Times New Roman" w:cs="Times New Roman"/>
          <w:sz w:val="24"/>
          <w:szCs w:val="24"/>
        </w:rPr>
        <w:t>noteikumi Nr.662 “Noteikumi par valsts tiešās pārvaldes iestāžu un citu valsts un pašvaldību institūciju amatpersonu (darbinieku) atlīdzības un personu uzskaites sistēmu</w:t>
      </w:r>
      <w:bookmarkEnd w:id="0"/>
      <w:bookmarkEnd w:id="1"/>
      <w:r w:rsidRPr="00B77728">
        <w:rPr>
          <w:rFonts w:ascii="Times New Roman" w:hAnsi="Times New Roman" w:cs="Times New Roman"/>
          <w:sz w:val="24"/>
          <w:szCs w:val="24"/>
        </w:rPr>
        <w:t>”</w:t>
      </w:r>
      <w:r w:rsidR="00405838" w:rsidRPr="00B77728">
        <w:rPr>
          <w:rFonts w:ascii="Times New Roman" w:hAnsi="Times New Roman" w:cs="Times New Roman"/>
          <w:sz w:val="24"/>
          <w:szCs w:val="24"/>
        </w:rPr>
        <w:t>;</w:t>
      </w:r>
    </w:p>
    <w:p w14:paraId="61D7F511" w14:textId="77777777" w:rsidR="00B247E7" w:rsidRPr="00B77728" w:rsidRDefault="00687BEC" w:rsidP="00DD6A11">
      <w:pPr>
        <w:pStyle w:val="Sarakstarindkopa"/>
        <w:numPr>
          <w:ilvl w:val="0"/>
          <w:numId w:val="1"/>
        </w:numPr>
        <w:autoSpaceDE w:val="0"/>
        <w:autoSpaceDN w:val="0"/>
        <w:adjustRightInd w:val="0"/>
        <w:jc w:val="both"/>
        <w:rPr>
          <w:rFonts w:ascii="Times New Roman" w:hAnsi="Times New Roman" w:cs="Times New Roman"/>
          <w:sz w:val="24"/>
          <w:szCs w:val="24"/>
        </w:rPr>
      </w:pPr>
      <w:r w:rsidRPr="00B77728">
        <w:rPr>
          <w:rFonts w:ascii="Times New Roman" w:hAnsi="Times New Roman" w:cs="Times New Roman"/>
          <w:sz w:val="24"/>
          <w:szCs w:val="24"/>
        </w:rPr>
        <w:t>Ministru kabineta 2010.</w:t>
      </w:r>
      <w:r w:rsidR="00497BC0" w:rsidRPr="00B77728">
        <w:rPr>
          <w:rFonts w:ascii="Times New Roman" w:hAnsi="Times New Roman" w:cs="Times New Roman"/>
          <w:sz w:val="24"/>
          <w:szCs w:val="24"/>
        </w:rPr>
        <w:t>gada</w:t>
      </w:r>
      <w:r w:rsidRPr="00B77728">
        <w:rPr>
          <w:rFonts w:ascii="Times New Roman" w:hAnsi="Times New Roman" w:cs="Times New Roman"/>
          <w:sz w:val="24"/>
          <w:szCs w:val="24"/>
        </w:rPr>
        <w:t xml:space="preserve"> </w:t>
      </w:r>
      <w:r w:rsidR="00497BC0" w:rsidRPr="00B77728">
        <w:rPr>
          <w:rFonts w:ascii="Times New Roman" w:hAnsi="Times New Roman" w:cs="Times New Roman"/>
          <w:sz w:val="24"/>
          <w:szCs w:val="24"/>
        </w:rPr>
        <w:t xml:space="preserve">12.oktobra noteikumi </w:t>
      </w:r>
      <w:r w:rsidRPr="00B77728">
        <w:rPr>
          <w:rFonts w:ascii="Times New Roman" w:hAnsi="Times New Roman" w:cs="Times New Roman"/>
          <w:sz w:val="24"/>
          <w:szCs w:val="24"/>
        </w:rPr>
        <w:t>Nr.969 “Kārtība, kādā atlīdzināmi ar komandējumiem saistītie izdevumi”</w:t>
      </w:r>
      <w:r w:rsidR="00B247E7" w:rsidRPr="00B77728">
        <w:rPr>
          <w:rFonts w:ascii="Times New Roman" w:hAnsi="Times New Roman" w:cs="Times New Roman"/>
          <w:sz w:val="24"/>
          <w:szCs w:val="24"/>
        </w:rPr>
        <w:t>;</w:t>
      </w:r>
    </w:p>
    <w:p w14:paraId="414FAC6F" w14:textId="77777777" w:rsidR="001F5962" w:rsidRPr="00B77728" w:rsidRDefault="00B247E7" w:rsidP="00DD6A11">
      <w:pPr>
        <w:pStyle w:val="Sarakstarindkopa"/>
        <w:numPr>
          <w:ilvl w:val="0"/>
          <w:numId w:val="1"/>
        </w:numPr>
        <w:spacing w:after="160"/>
        <w:jc w:val="both"/>
        <w:rPr>
          <w:rFonts w:ascii="Times New Roman" w:hAnsi="Times New Roman" w:cs="Times New Roman"/>
          <w:bCs/>
          <w:sz w:val="24"/>
          <w:szCs w:val="24"/>
          <w:lang w:eastAsia="lv-LV" w:bidi="ar-QA"/>
        </w:rPr>
      </w:pPr>
      <w:r w:rsidRPr="00B77728">
        <w:rPr>
          <w:rFonts w:ascii="Times New Roman" w:eastAsia="Times New Roman" w:hAnsi="Times New Roman" w:cs="Times New Roman"/>
          <w:sz w:val="24"/>
          <w:szCs w:val="24"/>
          <w:lang w:eastAsia="lv-LV"/>
        </w:rPr>
        <w:t>Ministru kabineta 2018. gada 4.decembra noteikumi Nr.761</w:t>
      </w:r>
      <w:bookmarkStart w:id="2" w:name="_Hlk514325921"/>
      <w:r w:rsidRPr="00B77728">
        <w:rPr>
          <w:rFonts w:ascii="Times New Roman" w:eastAsia="Times New Roman" w:hAnsi="Times New Roman" w:cs="Times New Roman"/>
          <w:sz w:val="24"/>
          <w:szCs w:val="24"/>
          <w:lang w:eastAsia="lv-LV"/>
        </w:rPr>
        <w:t xml:space="preserve"> </w:t>
      </w:r>
      <w:r w:rsidRPr="00B77728">
        <w:rPr>
          <w:rFonts w:ascii="Times New Roman" w:hAnsi="Times New Roman" w:cs="Times New Roman"/>
          <w:bCs/>
          <w:sz w:val="24"/>
          <w:szCs w:val="24"/>
          <w:lang w:eastAsia="lv-LV" w:bidi="ar-QA"/>
        </w:rPr>
        <w:t>“</w:t>
      </w:r>
      <w:r w:rsidRPr="00B77728">
        <w:rPr>
          <w:rFonts w:ascii="Times New Roman" w:hAnsi="Times New Roman" w:cs="Times New Roman"/>
          <w:bCs/>
          <w:color w:val="000000"/>
          <w:sz w:val="24"/>
          <w:szCs w:val="24"/>
        </w:rPr>
        <w:t xml:space="preserve">Elektroniskās maksātnespējas uzskaites sistēmas </w:t>
      </w:r>
      <w:bookmarkEnd w:id="2"/>
      <w:r w:rsidRPr="00B77728">
        <w:rPr>
          <w:rFonts w:ascii="Times New Roman" w:hAnsi="Times New Roman" w:cs="Times New Roman"/>
          <w:bCs/>
          <w:color w:val="000000"/>
          <w:sz w:val="24"/>
          <w:szCs w:val="24"/>
        </w:rPr>
        <w:t>noteikumi”</w:t>
      </w:r>
      <w:r w:rsidR="001F5962" w:rsidRPr="00B77728">
        <w:rPr>
          <w:rFonts w:ascii="Times New Roman" w:hAnsi="Times New Roman" w:cs="Times New Roman"/>
          <w:bCs/>
          <w:color w:val="000000"/>
          <w:sz w:val="24"/>
          <w:szCs w:val="24"/>
        </w:rPr>
        <w:t>;</w:t>
      </w:r>
    </w:p>
    <w:p w14:paraId="06E62954" w14:textId="41FD7D77" w:rsidR="004225DB" w:rsidRPr="00B77728" w:rsidRDefault="001F5962" w:rsidP="00DD6A11">
      <w:pPr>
        <w:pStyle w:val="Sarakstarindkopa"/>
        <w:numPr>
          <w:ilvl w:val="0"/>
          <w:numId w:val="1"/>
        </w:numPr>
        <w:spacing w:after="160"/>
        <w:jc w:val="both"/>
        <w:rPr>
          <w:rFonts w:ascii="Times New Roman" w:hAnsi="Times New Roman" w:cs="Times New Roman"/>
          <w:bCs/>
          <w:sz w:val="24"/>
          <w:szCs w:val="24"/>
          <w:lang w:eastAsia="lv-LV" w:bidi="ar-QA"/>
        </w:rPr>
      </w:pPr>
      <w:r w:rsidRPr="00B77728">
        <w:rPr>
          <w:rFonts w:ascii="Times New Roman" w:hAnsi="Times New Roman" w:cs="Times New Roman"/>
          <w:sz w:val="24"/>
          <w:szCs w:val="24"/>
        </w:rPr>
        <w:t xml:space="preserve">Ministru kabineta </w:t>
      </w:r>
      <w:r w:rsidRPr="00B77728">
        <w:rPr>
          <w:rFonts w:ascii="Times New Roman" w:eastAsia="Times New Roman" w:hAnsi="Times New Roman" w:cs="Times New Roman"/>
          <w:sz w:val="24"/>
          <w:szCs w:val="24"/>
          <w:lang w:eastAsia="lv-LV"/>
        </w:rPr>
        <w:t xml:space="preserve">2019. gada 17. decembra noteikumi Nr. 652 </w:t>
      </w:r>
      <w:r w:rsidRPr="00B77728">
        <w:rPr>
          <w:rFonts w:ascii="Times New Roman" w:eastAsia="Times New Roman" w:hAnsi="Times New Roman" w:cs="Times New Roman"/>
          <w:bCs/>
          <w:sz w:val="24"/>
          <w:szCs w:val="24"/>
          <w:lang w:eastAsia="lv-LV"/>
        </w:rPr>
        <w:t>“Kārtība, kādā Valsts kase nodrošina maksājumu pakalpojumu sniegšanu”</w:t>
      </w:r>
      <w:r w:rsidR="00B247E7" w:rsidRPr="00B77728">
        <w:rPr>
          <w:rFonts w:ascii="Times New Roman" w:hAnsi="Times New Roman" w:cs="Times New Roman"/>
          <w:bCs/>
          <w:color w:val="000000"/>
          <w:sz w:val="24"/>
          <w:szCs w:val="24"/>
        </w:rPr>
        <w:t xml:space="preserve"> </w:t>
      </w:r>
      <w:r w:rsidR="00687BEC" w:rsidRPr="00B77728">
        <w:rPr>
          <w:rFonts w:ascii="Times New Roman" w:hAnsi="Times New Roman" w:cs="Times New Roman"/>
          <w:sz w:val="24"/>
          <w:szCs w:val="24"/>
        </w:rPr>
        <w:t>u.c.</w:t>
      </w:r>
      <w:r w:rsidR="009673EB" w:rsidRPr="00B77728">
        <w:rPr>
          <w:rFonts w:ascii="Times New Roman" w:hAnsi="Times New Roman" w:cs="Times New Roman"/>
          <w:sz w:val="24"/>
          <w:szCs w:val="24"/>
        </w:rPr>
        <w:t xml:space="preserve"> normatīvie akti.</w:t>
      </w:r>
    </w:p>
    <w:p w14:paraId="46CC3DD4" w14:textId="77777777" w:rsidR="00687BEC" w:rsidRPr="00B77728" w:rsidRDefault="00687BEC" w:rsidP="00687BEC">
      <w:pPr>
        <w:pBdr>
          <w:top w:val="single" w:sz="6" w:space="8" w:color="E6E8EE"/>
        </w:pBdr>
        <w:shd w:val="clear" w:color="auto" w:fill="FFFFFF"/>
        <w:ind w:right="-150"/>
        <w:jc w:val="both"/>
        <w:rPr>
          <w:rFonts w:ascii="Times New Roman" w:eastAsia="Times New Roman" w:hAnsi="Times New Roman" w:cs="Times New Roman"/>
          <w:b/>
          <w:color w:val="000000"/>
          <w:sz w:val="24"/>
          <w:szCs w:val="24"/>
          <w:u w:val="single"/>
          <w:lang w:val="lv-LV"/>
        </w:rPr>
      </w:pPr>
      <w:r w:rsidRPr="00B77728">
        <w:rPr>
          <w:rFonts w:ascii="Times New Roman" w:eastAsia="Times New Roman" w:hAnsi="Times New Roman" w:cs="Times New Roman"/>
          <w:b/>
          <w:color w:val="000000"/>
          <w:sz w:val="24"/>
          <w:szCs w:val="24"/>
          <w:u w:val="single"/>
          <w:lang w:val="lv-LV"/>
        </w:rPr>
        <w:t>Personas datu ieguves avoti:</w:t>
      </w:r>
    </w:p>
    <w:p w14:paraId="246CBE57" w14:textId="747E6228" w:rsidR="00831249" w:rsidRPr="00B77728" w:rsidRDefault="00831249" w:rsidP="00831249">
      <w:pPr>
        <w:pBdr>
          <w:top w:val="single" w:sz="6" w:space="8" w:color="E6E8EE"/>
        </w:pBdr>
        <w:shd w:val="clear" w:color="auto" w:fill="FFFFFF"/>
        <w:spacing w:after="0" w:line="240" w:lineRule="auto"/>
        <w:ind w:right="-150"/>
        <w:jc w:val="both"/>
        <w:rPr>
          <w:rFonts w:ascii="Times New Roman" w:eastAsia="Times New Roman" w:hAnsi="Times New Roman" w:cs="Times New Roman"/>
          <w:color w:val="000000"/>
          <w:sz w:val="24"/>
          <w:szCs w:val="24"/>
          <w:lang w:val="lv-LV"/>
        </w:rPr>
      </w:pPr>
      <w:r w:rsidRPr="00B77728">
        <w:rPr>
          <w:rFonts w:ascii="Times New Roman" w:eastAsia="Times New Roman" w:hAnsi="Times New Roman" w:cs="Times New Roman"/>
          <w:color w:val="000000"/>
          <w:sz w:val="24"/>
          <w:szCs w:val="24"/>
          <w:lang w:val="lv-LV"/>
        </w:rPr>
        <w:t xml:space="preserve">Personas datus </w:t>
      </w:r>
      <w:r w:rsidR="00467530" w:rsidRPr="00B77728">
        <w:rPr>
          <w:rFonts w:ascii="Times New Roman" w:eastAsia="Times New Roman" w:hAnsi="Times New Roman" w:cs="Times New Roman"/>
          <w:color w:val="000000"/>
          <w:sz w:val="24"/>
          <w:szCs w:val="24"/>
          <w:lang w:val="lv-LV"/>
        </w:rPr>
        <w:t>šīs</w:t>
      </w:r>
      <w:r w:rsidRPr="00B77728">
        <w:rPr>
          <w:rFonts w:ascii="Times New Roman" w:eastAsia="Times New Roman" w:hAnsi="Times New Roman" w:cs="Times New Roman"/>
          <w:color w:val="000000"/>
          <w:sz w:val="24"/>
          <w:szCs w:val="24"/>
          <w:lang w:val="lv-LV"/>
        </w:rPr>
        <w:t xml:space="preserve"> datu apstrādes ietvaros </w:t>
      </w:r>
      <w:r w:rsidR="002D6A6D" w:rsidRPr="00B77728">
        <w:rPr>
          <w:rFonts w:ascii="Times New Roman" w:eastAsia="Times New Roman" w:hAnsi="Times New Roman" w:cs="Times New Roman"/>
          <w:color w:val="000000"/>
          <w:sz w:val="24"/>
          <w:szCs w:val="24"/>
          <w:lang w:val="lv-LV"/>
        </w:rPr>
        <w:t>Maksā</w:t>
      </w:r>
      <w:r w:rsidRPr="00B77728">
        <w:rPr>
          <w:rFonts w:ascii="Times New Roman" w:eastAsia="Times New Roman" w:hAnsi="Times New Roman" w:cs="Times New Roman"/>
          <w:color w:val="000000"/>
          <w:sz w:val="24"/>
          <w:szCs w:val="24"/>
          <w:lang w:val="lv-LV"/>
        </w:rPr>
        <w:t xml:space="preserve">tnespējas kontroles dienests iegūst no paša datu subjekta, Maksātnespējas kontroles dienesta lietvedībā </w:t>
      </w:r>
      <w:r w:rsidR="0011550A" w:rsidRPr="00B77728">
        <w:rPr>
          <w:rFonts w:ascii="Times New Roman" w:eastAsia="Times New Roman" w:hAnsi="Times New Roman" w:cs="Times New Roman"/>
          <w:color w:val="000000"/>
          <w:sz w:val="24"/>
          <w:szCs w:val="24"/>
          <w:lang w:val="lv-LV"/>
        </w:rPr>
        <w:t xml:space="preserve">un grāmatvedībā </w:t>
      </w:r>
      <w:r w:rsidRPr="00B77728">
        <w:rPr>
          <w:rFonts w:ascii="Times New Roman" w:eastAsia="Times New Roman" w:hAnsi="Times New Roman" w:cs="Times New Roman"/>
          <w:color w:val="000000"/>
          <w:sz w:val="24"/>
          <w:szCs w:val="24"/>
          <w:lang w:val="lv-LV"/>
        </w:rPr>
        <w:t xml:space="preserve">esošajiem dokumentiem, </w:t>
      </w:r>
      <w:r w:rsidR="00EA2735" w:rsidRPr="00B77728">
        <w:rPr>
          <w:rFonts w:ascii="Times New Roman" w:eastAsia="Times New Roman" w:hAnsi="Times New Roman" w:cs="Times New Roman"/>
          <w:color w:val="000000"/>
          <w:sz w:val="24"/>
          <w:szCs w:val="24"/>
          <w:lang w:val="lv-LV"/>
        </w:rPr>
        <w:t xml:space="preserve">Maksātnespējas kontroles dienesta pārziņā esošās Elektroniskās maksātnespējas uzskaites sistēmas </w:t>
      </w:r>
      <w:r w:rsidR="00EA2735" w:rsidRPr="00B77728">
        <w:rPr>
          <w:rFonts w:ascii="Times New Roman" w:eastAsia="Times New Roman" w:hAnsi="Times New Roman" w:cs="Times New Roman"/>
          <w:color w:val="000000"/>
          <w:sz w:val="24"/>
          <w:szCs w:val="24"/>
          <w:lang w:val="lv-LV"/>
        </w:rPr>
        <w:lastRenderedPageBreak/>
        <w:t xml:space="preserve">(EMUS), </w:t>
      </w:r>
      <w:r w:rsidRPr="00B77728">
        <w:rPr>
          <w:rFonts w:ascii="Times New Roman" w:eastAsia="Times New Roman" w:hAnsi="Times New Roman" w:cs="Times New Roman"/>
          <w:color w:val="000000"/>
          <w:sz w:val="24"/>
          <w:szCs w:val="24"/>
          <w:lang w:val="lv-LV"/>
        </w:rPr>
        <w:t>kā arī no ārējiem avotiem – V</w:t>
      </w:r>
      <w:r w:rsidR="009F1372" w:rsidRPr="00B77728">
        <w:rPr>
          <w:rFonts w:ascii="Times New Roman" w:eastAsia="Times New Roman" w:hAnsi="Times New Roman" w:cs="Times New Roman"/>
          <w:color w:val="000000"/>
          <w:sz w:val="24"/>
          <w:szCs w:val="24"/>
          <w:lang w:val="lv-LV"/>
        </w:rPr>
        <w:t>alsts ieņēmumu dienesta</w:t>
      </w:r>
      <w:r w:rsidRPr="00B77728">
        <w:rPr>
          <w:rFonts w:ascii="Times New Roman" w:eastAsia="Times New Roman" w:hAnsi="Times New Roman" w:cs="Times New Roman"/>
          <w:color w:val="000000"/>
          <w:sz w:val="24"/>
          <w:szCs w:val="24"/>
          <w:lang w:val="lv-LV"/>
        </w:rPr>
        <w:t xml:space="preserve"> </w:t>
      </w:r>
      <w:r w:rsidR="00954E97" w:rsidRPr="00B77728">
        <w:rPr>
          <w:rFonts w:ascii="Times New Roman" w:eastAsia="Times New Roman" w:hAnsi="Times New Roman" w:cs="Times New Roman"/>
          <w:color w:val="000000"/>
          <w:sz w:val="24"/>
          <w:szCs w:val="24"/>
          <w:lang w:val="lv-LV"/>
        </w:rPr>
        <w:t>datu bāzes</w:t>
      </w:r>
      <w:r w:rsidR="006C73AB" w:rsidRPr="00B77728">
        <w:rPr>
          <w:rFonts w:ascii="Times New Roman" w:eastAsia="Times New Roman" w:hAnsi="Times New Roman" w:cs="Times New Roman"/>
          <w:color w:val="000000"/>
          <w:sz w:val="24"/>
          <w:szCs w:val="24"/>
          <w:lang w:val="lv-LV"/>
        </w:rPr>
        <w:t>, Uzņēmumu reģistra datu bāzes</w:t>
      </w:r>
      <w:r w:rsidR="003B2D32" w:rsidRPr="00B77728">
        <w:rPr>
          <w:rFonts w:ascii="Times New Roman" w:eastAsia="Times New Roman" w:hAnsi="Times New Roman" w:cs="Times New Roman"/>
          <w:color w:val="000000"/>
          <w:sz w:val="24"/>
          <w:szCs w:val="24"/>
          <w:lang w:val="lv-LV"/>
        </w:rPr>
        <w:t xml:space="preserve"> un Lurso</w:t>
      </w:r>
      <w:r w:rsidR="006C73AB" w:rsidRPr="00B77728">
        <w:rPr>
          <w:rFonts w:ascii="Times New Roman" w:eastAsia="Times New Roman" w:hAnsi="Times New Roman" w:cs="Times New Roman"/>
          <w:color w:val="000000"/>
          <w:sz w:val="24"/>
          <w:szCs w:val="24"/>
          <w:lang w:val="lv-LV"/>
        </w:rPr>
        <w:t>ft datu bāzes (Sankciju saraksts</w:t>
      </w:r>
      <w:r w:rsidR="003B2D32" w:rsidRPr="00B77728">
        <w:rPr>
          <w:rFonts w:ascii="Times New Roman" w:eastAsia="Times New Roman" w:hAnsi="Times New Roman" w:cs="Times New Roman"/>
          <w:color w:val="000000"/>
          <w:sz w:val="24"/>
          <w:szCs w:val="24"/>
          <w:lang w:val="lv-LV"/>
        </w:rPr>
        <w:t>)</w:t>
      </w:r>
      <w:r w:rsidR="00954E97" w:rsidRPr="00B77728">
        <w:rPr>
          <w:rFonts w:ascii="Times New Roman" w:eastAsia="Times New Roman" w:hAnsi="Times New Roman" w:cs="Times New Roman"/>
          <w:color w:val="000000"/>
          <w:sz w:val="24"/>
          <w:szCs w:val="24"/>
          <w:lang w:val="lv-LV"/>
        </w:rPr>
        <w:t>.</w:t>
      </w:r>
    </w:p>
    <w:p w14:paraId="7ACEDEA7" w14:textId="77777777" w:rsidR="00E47A33" w:rsidRPr="00B77728" w:rsidRDefault="00E47A33" w:rsidP="00E47A33">
      <w:p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color w:val="000000"/>
          <w:sz w:val="24"/>
          <w:szCs w:val="24"/>
          <w:u w:val="single"/>
          <w:lang w:val="lv-LV"/>
        </w:rPr>
      </w:pPr>
      <w:r w:rsidRPr="00B77728">
        <w:rPr>
          <w:rFonts w:ascii="Times New Roman" w:eastAsia="Times New Roman" w:hAnsi="Times New Roman" w:cs="Times New Roman"/>
          <w:b/>
          <w:color w:val="000000"/>
          <w:sz w:val="24"/>
          <w:szCs w:val="24"/>
          <w:u w:val="single"/>
          <w:lang w:val="lv-LV"/>
        </w:rPr>
        <w:t>Personas datu kategorijas:</w:t>
      </w:r>
    </w:p>
    <w:p w14:paraId="63157146" w14:textId="61B80ED8" w:rsidR="00E47A33" w:rsidRPr="00B77728" w:rsidRDefault="00E47A33" w:rsidP="00E47A33">
      <w:pPr>
        <w:contextualSpacing/>
        <w:jc w:val="both"/>
        <w:rPr>
          <w:rFonts w:ascii="Times New Roman" w:hAnsi="Times New Roman" w:cs="Times New Roman"/>
          <w:bCs/>
          <w:i/>
          <w:sz w:val="24"/>
          <w:szCs w:val="24"/>
          <w:u w:val="single"/>
          <w:lang w:val="lv-LV" w:eastAsia="lv-LV" w:bidi="ar-QA"/>
        </w:rPr>
      </w:pPr>
      <w:r w:rsidRPr="00B77728">
        <w:rPr>
          <w:rFonts w:ascii="Times New Roman" w:eastAsia="Times New Roman" w:hAnsi="Times New Roman" w:cs="Times New Roman"/>
          <w:color w:val="000000"/>
          <w:sz w:val="24"/>
          <w:szCs w:val="24"/>
          <w:lang w:val="lv-LV"/>
        </w:rPr>
        <w:t>Maksātnespējas kontroles dienests iepriekš minētajiem nolūkiem apstrādā šādas personas datu kategorijas:</w:t>
      </w:r>
    </w:p>
    <w:p w14:paraId="681AC472" w14:textId="3474AE2E" w:rsidR="00EA12DC" w:rsidRPr="00B77728" w:rsidRDefault="00045F05" w:rsidP="00EA12DC">
      <w:pPr>
        <w:pStyle w:val="Sarakstarindkopa"/>
        <w:numPr>
          <w:ilvl w:val="0"/>
          <w:numId w:val="2"/>
        </w:numPr>
        <w:rPr>
          <w:rFonts w:ascii="Times New Roman" w:hAnsi="Times New Roman" w:cs="Times New Roman"/>
          <w:b/>
          <w:bCs/>
          <w:sz w:val="24"/>
          <w:szCs w:val="24"/>
          <w:lang w:eastAsia="lv-LV" w:bidi="ar-QA"/>
        </w:rPr>
      </w:pPr>
      <w:r w:rsidRPr="00B77728">
        <w:rPr>
          <w:rFonts w:ascii="Times New Roman" w:hAnsi="Times New Roman" w:cs="Times New Roman"/>
          <w:b/>
          <w:bCs/>
          <w:sz w:val="24"/>
          <w:szCs w:val="24"/>
          <w:lang w:eastAsia="lv-LV" w:bidi="ar-QA"/>
        </w:rPr>
        <w:t>Personu identificējošie dati</w:t>
      </w:r>
      <w:r w:rsidR="00823CF2" w:rsidRPr="00B77728">
        <w:rPr>
          <w:rFonts w:ascii="Times New Roman" w:hAnsi="Times New Roman" w:cs="Times New Roman"/>
          <w:b/>
          <w:bCs/>
          <w:sz w:val="24"/>
          <w:szCs w:val="24"/>
          <w:lang w:eastAsia="lv-LV" w:bidi="ar-QA"/>
        </w:rPr>
        <w:t>:</w:t>
      </w:r>
      <w:r w:rsidR="009F1372" w:rsidRPr="00B77728">
        <w:rPr>
          <w:rFonts w:ascii="Times New Roman" w:hAnsi="Times New Roman" w:cs="Times New Roman"/>
          <w:b/>
          <w:bCs/>
          <w:sz w:val="24"/>
          <w:szCs w:val="24"/>
          <w:lang w:eastAsia="lv-LV" w:bidi="ar-QA"/>
        </w:rPr>
        <w:t xml:space="preserve"> </w:t>
      </w:r>
    </w:p>
    <w:p w14:paraId="5C845149" w14:textId="4A555FDF" w:rsidR="00045F05" w:rsidRPr="00B77728" w:rsidRDefault="00045F05" w:rsidP="00EA12DC">
      <w:pPr>
        <w:pStyle w:val="Sarakstarindkopa"/>
        <w:numPr>
          <w:ilvl w:val="0"/>
          <w:numId w:val="4"/>
        </w:numPr>
        <w:rPr>
          <w:rFonts w:ascii="Times New Roman" w:hAnsi="Times New Roman" w:cs="Times New Roman"/>
          <w:b/>
          <w:bCs/>
          <w:sz w:val="24"/>
          <w:szCs w:val="24"/>
          <w:lang w:eastAsia="lv-LV" w:bidi="ar-QA"/>
        </w:rPr>
      </w:pPr>
      <w:r w:rsidRPr="00B77728">
        <w:rPr>
          <w:rFonts w:ascii="Times New Roman" w:hAnsi="Times New Roman" w:cs="Times New Roman"/>
          <w:bCs/>
          <w:sz w:val="24"/>
          <w:szCs w:val="24"/>
          <w:lang w:eastAsia="lv-LV" w:bidi="ar-QA"/>
        </w:rPr>
        <w:t xml:space="preserve">Personas </w:t>
      </w:r>
      <w:r w:rsidR="00E47A33" w:rsidRPr="00B77728">
        <w:rPr>
          <w:rFonts w:ascii="Times New Roman" w:hAnsi="Times New Roman" w:cs="Times New Roman"/>
          <w:bCs/>
          <w:sz w:val="24"/>
          <w:szCs w:val="24"/>
          <w:lang w:eastAsia="lv-LV" w:bidi="ar-QA"/>
        </w:rPr>
        <w:t>vārds, uzvārds, personas kods</w:t>
      </w:r>
      <w:r w:rsidR="009F1372" w:rsidRPr="00B77728">
        <w:rPr>
          <w:rFonts w:ascii="Times New Roman" w:hAnsi="Times New Roman" w:cs="Times New Roman"/>
          <w:bCs/>
          <w:sz w:val="24"/>
          <w:szCs w:val="24"/>
          <w:lang w:eastAsia="lv-LV" w:bidi="ar-QA"/>
        </w:rPr>
        <w:t>.</w:t>
      </w:r>
    </w:p>
    <w:p w14:paraId="2CE88F24" w14:textId="77777777" w:rsidR="00823CF2" w:rsidRPr="00B77728" w:rsidRDefault="00823CF2" w:rsidP="00823CF2">
      <w:pPr>
        <w:pStyle w:val="Sarakstarindkopa"/>
        <w:ind w:left="1440"/>
        <w:rPr>
          <w:rFonts w:ascii="Times New Roman" w:hAnsi="Times New Roman" w:cs="Times New Roman"/>
          <w:b/>
          <w:bCs/>
          <w:sz w:val="24"/>
          <w:szCs w:val="24"/>
          <w:lang w:eastAsia="lv-LV" w:bidi="ar-QA"/>
        </w:rPr>
      </w:pPr>
    </w:p>
    <w:p w14:paraId="5B2F3350" w14:textId="1918FF30" w:rsidR="00045F05" w:rsidRPr="00B77728" w:rsidRDefault="00823CF2" w:rsidP="00045F05">
      <w:pPr>
        <w:pStyle w:val="Sarakstarindkopa"/>
        <w:numPr>
          <w:ilvl w:val="0"/>
          <w:numId w:val="5"/>
        </w:numPr>
        <w:jc w:val="both"/>
        <w:rPr>
          <w:rFonts w:ascii="Times New Roman" w:hAnsi="Times New Roman" w:cs="Times New Roman"/>
          <w:sz w:val="24"/>
          <w:szCs w:val="24"/>
        </w:rPr>
      </w:pPr>
      <w:r w:rsidRPr="00B77728">
        <w:rPr>
          <w:rFonts w:ascii="Times New Roman" w:hAnsi="Times New Roman" w:cs="Times New Roman"/>
          <w:b/>
          <w:sz w:val="24"/>
          <w:szCs w:val="24"/>
        </w:rPr>
        <w:t>Personas norēķinu konta informācija.</w:t>
      </w:r>
    </w:p>
    <w:p w14:paraId="6F029E77" w14:textId="77777777" w:rsidR="009D08D7" w:rsidRPr="00B77728" w:rsidRDefault="009D08D7" w:rsidP="009D08D7">
      <w:pPr>
        <w:pStyle w:val="Sarakstarindkopa"/>
        <w:jc w:val="both"/>
        <w:rPr>
          <w:rFonts w:ascii="Times New Roman" w:hAnsi="Times New Roman" w:cs="Times New Roman"/>
          <w:sz w:val="24"/>
          <w:szCs w:val="24"/>
        </w:rPr>
      </w:pPr>
    </w:p>
    <w:p w14:paraId="208F9A04" w14:textId="23E4027F" w:rsidR="00502DF0" w:rsidRPr="00B77728" w:rsidRDefault="00045F05" w:rsidP="00502DF0">
      <w:pPr>
        <w:pStyle w:val="Sarakstarindkopa"/>
        <w:numPr>
          <w:ilvl w:val="0"/>
          <w:numId w:val="5"/>
        </w:numPr>
        <w:rPr>
          <w:rFonts w:ascii="Times New Roman" w:hAnsi="Times New Roman" w:cs="Times New Roman"/>
          <w:b/>
          <w:bCs/>
          <w:sz w:val="24"/>
          <w:szCs w:val="24"/>
          <w:lang w:eastAsia="lv-LV" w:bidi="ar-QA"/>
        </w:rPr>
      </w:pPr>
      <w:r w:rsidRPr="00B77728">
        <w:rPr>
          <w:rFonts w:ascii="Times New Roman" w:hAnsi="Times New Roman" w:cs="Times New Roman"/>
          <w:b/>
          <w:bCs/>
          <w:sz w:val="24"/>
          <w:szCs w:val="24"/>
          <w:lang w:eastAsia="lv-LV" w:bidi="ar-QA"/>
        </w:rPr>
        <w:t>Informācija par personai izmaksājamām naudas summām un to pamatojumu</w:t>
      </w:r>
      <w:r w:rsidR="00D62EA6" w:rsidRPr="00B77728">
        <w:rPr>
          <w:rFonts w:ascii="Times New Roman" w:hAnsi="Times New Roman" w:cs="Times New Roman"/>
          <w:b/>
          <w:bCs/>
          <w:sz w:val="24"/>
          <w:szCs w:val="24"/>
          <w:lang w:eastAsia="lv-LV" w:bidi="ar-QA"/>
        </w:rPr>
        <w:t xml:space="preserve">, </w:t>
      </w:r>
      <w:r w:rsidR="00144A1B" w:rsidRPr="00B77728">
        <w:rPr>
          <w:rFonts w:ascii="Times New Roman" w:hAnsi="Times New Roman" w:cs="Times New Roman"/>
          <w:b/>
          <w:bCs/>
          <w:sz w:val="24"/>
          <w:szCs w:val="24"/>
          <w:lang w:eastAsia="lv-LV" w:bidi="ar-QA"/>
        </w:rPr>
        <w:t>piemēram</w:t>
      </w:r>
      <w:r w:rsidRPr="00B77728">
        <w:rPr>
          <w:rFonts w:ascii="Times New Roman" w:hAnsi="Times New Roman" w:cs="Times New Roman"/>
          <w:b/>
          <w:bCs/>
          <w:sz w:val="24"/>
          <w:szCs w:val="24"/>
          <w:lang w:eastAsia="lv-LV" w:bidi="ar-QA"/>
        </w:rPr>
        <w:t>:</w:t>
      </w:r>
    </w:p>
    <w:p w14:paraId="45B48DB8" w14:textId="1415744D" w:rsidR="00823CF2" w:rsidRPr="00B77728" w:rsidRDefault="00045F05" w:rsidP="00DD6A11">
      <w:pPr>
        <w:pStyle w:val="Sarakstarindkopa"/>
        <w:numPr>
          <w:ilvl w:val="0"/>
          <w:numId w:val="4"/>
        </w:numPr>
        <w:jc w:val="both"/>
        <w:rPr>
          <w:rFonts w:ascii="Times New Roman" w:hAnsi="Times New Roman" w:cs="Times New Roman"/>
          <w:bCs/>
          <w:sz w:val="24"/>
          <w:szCs w:val="24"/>
          <w:lang w:eastAsia="lv-LV" w:bidi="ar-QA"/>
        </w:rPr>
      </w:pPr>
      <w:r w:rsidRPr="00B77728">
        <w:rPr>
          <w:rFonts w:ascii="Times New Roman" w:hAnsi="Times New Roman" w:cs="Times New Roman"/>
          <w:bCs/>
          <w:sz w:val="24"/>
          <w:szCs w:val="24"/>
          <w:lang w:eastAsia="lv-LV" w:bidi="ar-QA"/>
        </w:rPr>
        <w:t xml:space="preserve">Informācija par </w:t>
      </w:r>
      <w:r w:rsidR="00AC1824" w:rsidRPr="00B77728">
        <w:rPr>
          <w:rFonts w:ascii="Times New Roman" w:hAnsi="Times New Roman" w:cs="Times New Roman"/>
          <w:bCs/>
          <w:sz w:val="24"/>
          <w:szCs w:val="24"/>
          <w:lang w:eastAsia="lv-LV" w:bidi="ar-QA"/>
        </w:rPr>
        <w:t>personai (MKD nodarbinātajam/administratoram/uzraugošajai personai/sadarbības partnerim (fiziskai personai) u.c.) izmaksāto</w:t>
      </w:r>
      <w:r w:rsidRPr="00B77728">
        <w:rPr>
          <w:rFonts w:ascii="Times New Roman" w:hAnsi="Times New Roman" w:cs="Times New Roman"/>
          <w:bCs/>
          <w:sz w:val="24"/>
          <w:szCs w:val="24"/>
          <w:lang w:eastAsia="lv-LV" w:bidi="ar-QA"/>
        </w:rPr>
        <w:t xml:space="preserve"> atlīdzību</w:t>
      </w:r>
      <w:r w:rsidR="00EA12DC" w:rsidRPr="00B77728">
        <w:rPr>
          <w:rFonts w:ascii="Times New Roman" w:hAnsi="Times New Roman" w:cs="Times New Roman"/>
          <w:bCs/>
          <w:sz w:val="24"/>
          <w:szCs w:val="24"/>
          <w:lang w:eastAsia="lv-LV" w:bidi="ar-QA"/>
        </w:rPr>
        <w:t xml:space="preserve">, </w:t>
      </w:r>
      <w:r w:rsidR="00AC1824" w:rsidRPr="00B77728">
        <w:rPr>
          <w:rFonts w:ascii="Times New Roman" w:hAnsi="Times New Roman" w:cs="Times New Roman"/>
          <w:bCs/>
          <w:sz w:val="24"/>
          <w:szCs w:val="24"/>
          <w:lang w:eastAsia="lv-LV" w:bidi="ar-QA"/>
        </w:rPr>
        <w:t xml:space="preserve">tās </w:t>
      </w:r>
      <w:r w:rsidR="00EA2735" w:rsidRPr="00B77728">
        <w:rPr>
          <w:rFonts w:ascii="Times New Roman" w:hAnsi="Times New Roman" w:cs="Times New Roman"/>
          <w:bCs/>
          <w:sz w:val="24"/>
          <w:szCs w:val="24"/>
          <w:lang w:eastAsia="lv-LV" w:bidi="ar-QA"/>
        </w:rPr>
        <w:t>apmēru</w:t>
      </w:r>
      <w:r w:rsidR="00EA12DC" w:rsidRPr="00B77728">
        <w:rPr>
          <w:rFonts w:ascii="Times New Roman" w:hAnsi="Times New Roman" w:cs="Times New Roman"/>
          <w:bCs/>
          <w:sz w:val="24"/>
          <w:szCs w:val="24"/>
          <w:lang w:eastAsia="lv-LV" w:bidi="ar-QA"/>
        </w:rPr>
        <w:t xml:space="preserve"> un pamatojumu</w:t>
      </w:r>
      <w:r w:rsidRPr="00B77728">
        <w:rPr>
          <w:rFonts w:ascii="Times New Roman" w:hAnsi="Times New Roman" w:cs="Times New Roman"/>
          <w:bCs/>
          <w:sz w:val="24"/>
          <w:szCs w:val="24"/>
          <w:lang w:eastAsia="lv-LV" w:bidi="ar-QA"/>
        </w:rPr>
        <w:t>;</w:t>
      </w:r>
    </w:p>
    <w:p w14:paraId="3875AA68" w14:textId="06C25199" w:rsidR="00502DF0" w:rsidRPr="00B77728" w:rsidRDefault="00EA12DC" w:rsidP="00DD6A11">
      <w:pPr>
        <w:pStyle w:val="Sarakstarindkopa"/>
        <w:numPr>
          <w:ilvl w:val="0"/>
          <w:numId w:val="4"/>
        </w:numPr>
        <w:jc w:val="both"/>
        <w:rPr>
          <w:rFonts w:ascii="Times New Roman" w:hAnsi="Times New Roman" w:cs="Times New Roman"/>
          <w:bCs/>
          <w:sz w:val="24"/>
          <w:szCs w:val="24"/>
          <w:lang w:eastAsia="lv-LV" w:bidi="ar-QA"/>
        </w:rPr>
      </w:pPr>
      <w:r w:rsidRPr="00B77728">
        <w:rPr>
          <w:rFonts w:ascii="Times New Roman" w:hAnsi="Times New Roman" w:cs="Times New Roman"/>
          <w:bCs/>
          <w:sz w:val="24"/>
          <w:szCs w:val="24"/>
          <w:lang w:eastAsia="lv-LV" w:bidi="ar-QA"/>
        </w:rPr>
        <w:t>Informācija par maksātnespējīgā uzņēmuma darbiniekiem izmaksājamās naudas</w:t>
      </w:r>
      <w:r w:rsidR="00144A1B" w:rsidRPr="00B77728">
        <w:rPr>
          <w:rFonts w:ascii="Times New Roman" w:hAnsi="Times New Roman" w:cs="Times New Roman"/>
          <w:bCs/>
          <w:sz w:val="24"/>
          <w:szCs w:val="24"/>
          <w:lang w:eastAsia="lv-LV" w:bidi="ar-QA"/>
        </w:rPr>
        <w:t xml:space="preserve"> summas apmēru un tā pamatojumu u.c.</w:t>
      </w:r>
    </w:p>
    <w:p w14:paraId="685712E8" w14:textId="77777777" w:rsidR="009D08D7" w:rsidRPr="00B77728" w:rsidRDefault="009D08D7" w:rsidP="009D08D7">
      <w:pPr>
        <w:pStyle w:val="Sarakstarindkopa"/>
        <w:ind w:left="1440"/>
        <w:rPr>
          <w:rFonts w:ascii="Times New Roman" w:hAnsi="Times New Roman" w:cs="Times New Roman"/>
          <w:bCs/>
          <w:sz w:val="24"/>
          <w:szCs w:val="24"/>
          <w:lang w:eastAsia="lv-LV" w:bidi="ar-QA"/>
        </w:rPr>
      </w:pPr>
    </w:p>
    <w:p w14:paraId="21DB1722" w14:textId="3518CBC9" w:rsidR="00823CF2" w:rsidRPr="00B77728" w:rsidRDefault="00045F05" w:rsidP="00823CF2">
      <w:pPr>
        <w:pStyle w:val="Sarakstarindkopa"/>
        <w:numPr>
          <w:ilvl w:val="0"/>
          <w:numId w:val="6"/>
        </w:numPr>
        <w:rPr>
          <w:rFonts w:ascii="Times New Roman" w:hAnsi="Times New Roman" w:cs="Times New Roman"/>
          <w:bCs/>
          <w:sz w:val="24"/>
          <w:szCs w:val="24"/>
          <w:lang w:eastAsia="lv-LV" w:bidi="ar-QA"/>
        </w:rPr>
      </w:pPr>
      <w:r w:rsidRPr="00B77728">
        <w:rPr>
          <w:rFonts w:ascii="Times New Roman" w:hAnsi="Times New Roman" w:cs="Times New Roman"/>
          <w:b/>
          <w:bCs/>
          <w:sz w:val="24"/>
          <w:szCs w:val="24"/>
          <w:lang w:eastAsia="lv-LV" w:bidi="ar-QA"/>
        </w:rPr>
        <w:t xml:space="preserve">Cita informācija, kas nepieciešama grāmatvedības </w:t>
      </w:r>
      <w:r w:rsidR="00AC1824" w:rsidRPr="00B77728">
        <w:rPr>
          <w:rFonts w:ascii="Times New Roman" w:hAnsi="Times New Roman" w:cs="Times New Roman"/>
          <w:b/>
          <w:bCs/>
          <w:sz w:val="24"/>
          <w:szCs w:val="24"/>
          <w:lang w:eastAsia="lv-LV" w:bidi="ar-QA"/>
        </w:rPr>
        <w:t>uzskaites</w:t>
      </w:r>
      <w:r w:rsidR="00FC1C60" w:rsidRPr="00B77728">
        <w:rPr>
          <w:rFonts w:ascii="Times New Roman" w:hAnsi="Times New Roman" w:cs="Times New Roman"/>
          <w:b/>
          <w:bCs/>
          <w:sz w:val="24"/>
          <w:szCs w:val="24"/>
          <w:lang w:eastAsia="lv-LV" w:bidi="ar-QA"/>
        </w:rPr>
        <w:t xml:space="preserve"> </w:t>
      </w:r>
      <w:r w:rsidRPr="00B77728">
        <w:rPr>
          <w:rFonts w:ascii="Times New Roman" w:hAnsi="Times New Roman" w:cs="Times New Roman"/>
          <w:b/>
          <w:bCs/>
          <w:sz w:val="24"/>
          <w:szCs w:val="24"/>
          <w:lang w:eastAsia="lv-LV" w:bidi="ar-QA"/>
        </w:rPr>
        <w:t>nodro</w:t>
      </w:r>
      <w:r w:rsidR="00EA2735" w:rsidRPr="00B77728">
        <w:rPr>
          <w:rFonts w:ascii="Times New Roman" w:hAnsi="Times New Roman" w:cs="Times New Roman"/>
          <w:b/>
          <w:bCs/>
          <w:sz w:val="24"/>
          <w:szCs w:val="24"/>
          <w:lang w:eastAsia="lv-LV" w:bidi="ar-QA"/>
        </w:rPr>
        <w:t>š</w:t>
      </w:r>
      <w:r w:rsidRPr="00B77728">
        <w:rPr>
          <w:rFonts w:ascii="Times New Roman" w:hAnsi="Times New Roman" w:cs="Times New Roman"/>
          <w:b/>
          <w:bCs/>
          <w:sz w:val="24"/>
          <w:szCs w:val="24"/>
          <w:lang w:eastAsia="lv-LV" w:bidi="ar-QA"/>
        </w:rPr>
        <w:t>ināšanai</w:t>
      </w:r>
      <w:r w:rsidR="00F14BBF" w:rsidRPr="00B77728">
        <w:rPr>
          <w:rFonts w:ascii="Times New Roman" w:hAnsi="Times New Roman" w:cs="Times New Roman"/>
          <w:b/>
          <w:bCs/>
          <w:sz w:val="24"/>
          <w:szCs w:val="24"/>
          <w:lang w:eastAsia="lv-LV" w:bidi="ar-QA"/>
        </w:rPr>
        <w:t>, piemēram</w:t>
      </w:r>
      <w:r w:rsidRPr="00B77728">
        <w:rPr>
          <w:rFonts w:ascii="Times New Roman" w:hAnsi="Times New Roman" w:cs="Times New Roman"/>
          <w:b/>
          <w:bCs/>
          <w:sz w:val="24"/>
          <w:szCs w:val="24"/>
          <w:lang w:eastAsia="lv-LV" w:bidi="ar-QA"/>
        </w:rPr>
        <w:t>:</w:t>
      </w:r>
    </w:p>
    <w:p w14:paraId="55E1956A" w14:textId="5D17514B" w:rsidR="00045F05" w:rsidRPr="00B77728" w:rsidRDefault="00EA2735" w:rsidP="00DD6A11">
      <w:pPr>
        <w:pStyle w:val="Sarakstarindkopa"/>
        <w:numPr>
          <w:ilvl w:val="0"/>
          <w:numId w:val="8"/>
        </w:numPr>
        <w:jc w:val="both"/>
        <w:rPr>
          <w:rFonts w:ascii="Times New Roman" w:hAnsi="Times New Roman" w:cs="Times New Roman"/>
          <w:bCs/>
          <w:sz w:val="24"/>
          <w:szCs w:val="24"/>
          <w:lang w:eastAsia="lv-LV" w:bidi="ar-QA"/>
        </w:rPr>
      </w:pPr>
      <w:r w:rsidRPr="00B77728">
        <w:rPr>
          <w:rFonts w:ascii="Times New Roman" w:hAnsi="Times New Roman" w:cs="Times New Roman"/>
          <w:bCs/>
          <w:sz w:val="24"/>
          <w:szCs w:val="24"/>
          <w:lang w:eastAsia="lv-LV" w:bidi="ar-QA"/>
        </w:rPr>
        <w:t>Informācija par MKD nodarbināt</w:t>
      </w:r>
      <w:r w:rsidR="00192962" w:rsidRPr="00B77728">
        <w:rPr>
          <w:rFonts w:ascii="Times New Roman" w:hAnsi="Times New Roman" w:cs="Times New Roman"/>
          <w:bCs/>
          <w:sz w:val="24"/>
          <w:szCs w:val="24"/>
          <w:lang w:eastAsia="lv-LV" w:bidi="ar-QA"/>
        </w:rPr>
        <w:t>ā</w:t>
      </w:r>
      <w:r w:rsidR="00F14BBF" w:rsidRPr="00B77728">
        <w:rPr>
          <w:rFonts w:ascii="Times New Roman" w:hAnsi="Times New Roman" w:cs="Times New Roman"/>
          <w:bCs/>
          <w:sz w:val="24"/>
          <w:szCs w:val="24"/>
          <w:lang w:eastAsia="lv-LV" w:bidi="ar-QA"/>
        </w:rPr>
        <w:t xml:space="preserve"> </w:t>
      </w:r>
      <w:r w:rsidR="006913E1" w:rsidRPr="00B77728">
        <w:rPr>
          <w:rFonts w:ascii="Times New Roman" w:hAnsi="Times New Roman" w:cs="Times New Roman"/>
          <w:bCs/>
          <w:sz w:val="24"/>
          <w:szCs w:val="24"/>
          <w:lang w:eastAsia="lv-LV" w:bidi="ar-QA"/>
        </w:rPr>
        <w:t xml:space="preserve">ģimenes stāvokli un </w:t>
      </w:r>
      <w:r w:rsidR="00F14BBF" w:rsidRPr="00B77728">
        <w:rPr>
          <w:rFonts w:ascii="Times New Roman" w:hAnsi="Times New Roman" w:cs="Times New Roman"/>
          <w:bCs/>
          <w:sz w:val="24"/>
          <w:szCs w:val="24"/>
          <w:lang w:eastAsia="lv-LV" w:bidi="ar-QA"/>
        </w:rPr>
        <w:t xml:space="preserve">bērniem, </w:t>
      </w:r>
      <w:r w:rsidR="006913E1" w:rsidRPr="00B77728">
        <w:rPr>
          <w:rFonts w:ascii="Times New Roman" w:hAnsi="Times New Roman" w:cs="Times New Roman"/>
          <w:bCs/>
          <w:sz w:val="24"/>
          <w:szCs w:val="24"/>
          <w:lang w:eastAsia="lv-LV" w:bidi="ar-QA"/>
        </w:rPr>
        <w:t xml:space="preserve">nodarbinātā </w:t>
      </w:r>
      <w:r w:rsidR="00F14BBF" w:rsidRPr="00B77728">
        <w:rPr>
          <w:rFonts w:ascii="Times New Roman" w:hAnsi="Times New Roman" w:cs="Times New Roman"/>
          <w:bCs/>
          <w:sz w:val="24"/>
          <w:szCs w:val="24"/>
          <w:lang w:eastAsia="lv-LV" w:bidi="ar-QA"/>
        </w:rPr>
        <w:t xml:space="preserve">novērtēšanas rezultātiem, </w:t>
      </w:r>
      <w:r w:rsidR="00045F05" w:rsidRPr="00B77728">
        <w:rPr>
          <w:rFonts w:ascii="Times New Roman" w:hAnsi="Times New Roman" w:cs="Times New Roman"/>
          <w:bCs/>
          <w:sz w:val="24"/>
          <w:szCs w:val="24"/>
          <w:lang w:eastAsia="lv-LV" w:bidi="ar-QA"/>
        </w:rPr>
        <w:t>apdrošināšanas polisi</w:t>
      </w:r>
      <w:r w:rsidR="00F14BBF" w:rsidRPr="00B77728">
        <w:rPr>
          <w:rFonts w:ascii="Times New Roman" w:hAnsi="Times New Roman" w:cs="Times New Roman"/>
          <w:bCs/>
          <w:sz w:val="24"/>
          <w:szCs w:val="24"/>
          <w:lang w:eastAsia="lv-LV" w:bidi="ar-QA"/>
        </w:rPr>
        <w:t xml:space="preserve"> u.c.</w:t>
      </w:r>
    </w:p>
    <w:p w14:paraId="6B57BD3C" w14:textId="77777777" w:rsidR="00823CF2" w:rsidRPr="00B77728" w:rsidRDefault="00823CF2" w:rsidP="00823CF2">
      <w:pPr>
        <w:pStyle w:val="Sarakstarindkopa"/>
        <w:ind w:left="1440"/>
        <w:rPr>
          <w:rFonts w:ascii="Times New Roman" w:hAnsi="Times New Roman" w:cs="Times New Roman"/>
          <w:bCs/>
          <w:sz w:val="24"/>
          <w:szCs w:val="24"/>
          <w:lang w:eastAsia="lv-LV" w:bidi="ar-QA"/>
        </w:rPr>
      </w:pPr>
    </w:p>
    <w:p w14:paraId="772105F7" w14:textId="79CA1DCD" w:rsidR="00823CF2" w:rsidRPr="00B77728" w:rsidRDefault="00823CF2" w:rsidP="00823CF2">
      <w:pPr>
        <w:pStyle w:val="Sarakstarindkopa"/>
        <w:numPr>
          <w:ilvl w:val="0"/>
          <w:numId w:val="9"/>
        </w:numPr>
        <w:jc w:val="both"/>
        <w:rPr>
          <w:rFonts w:ascii="Times New Roman" w:hAnsi="Times New Roman" w:cs="Times New Roman"/>
          <w:b/>
          <w:sz w:val="24"/>
          <w:szCs w:val="24"/>
        </w:rPr>
      </w:pPr>
      <w:r w:rsidRPr="00B77728">
        <w:rPr>
          <w:rFonts w:ascii="Times New Roman" w:hAnsi="Times New Roman" w:cs="Times New Roman"/>
          <w:b/>
          <w:sz w:val="24"/>
          <w:szCs w:val="24"/>
        </w:rPr>
        <w:t>Īpašu kategoriju (veselības) dati</w:t>
      </w:r>
      <w:r w:rsidR="00E83957" w:rsidRPr="00B77728">
        <w:rPr>
          <w:rFonts w:ascii="Times New Roman" w:hAnsi="Times New Roman" w:cs="Times New Roman"/>
          <w:b/>
          <w:sz w:val="24"/>
          <w:szCs w:val="24"/>
        </w:rPr>
        <w:t>, kuru apstrāde nepieciešama</w:t>
      </w:r>
      <w:r w:rsidR="00AC1824" w:rsidRPr="00B77728">
        <w:rPr>
          <w:rFonts w:ascii="Times New Roman" w:hAnsi="Times New Roman" w:cs="Times New Roman"/>
          <w:b/>
          <w:sz w:val="24"/>
          <w:szCs w:val="24"/>
        </w:rPr>
        <w:t xml:space="preserve"> grāmatvedības uzskaites nodrošināšanai</w:t>
      </w:r>
      <w:r w:rsidRPr="00B77728">
        <w:rPr>
          <w:rFonts w:ascii="Times New Roman" w:hAnsi="Times New Roman" w:cs="Times New Roman"/>
          <w:b/>
          <w:sz w:val="24"/>
          <w:szCs w:val="24"/>
        </w:rPr>
        <w:t>:</w:t>
      </w:r>
    </w:p>
    <w:p w14:paraId="2B3145E2" w14:textId="5779B325" w:rsidR="00F14BBF" w:rsidRPr="008F56D6" w:rsidRDefault="00823CF2" w:rsidP="008F56D6">
      <w:pPr>
        <w:pStyle w:val="Sarakstarindkopa"/>
        <w:numPr>
          <w:ilvl w:val="0"/>
          <w:numId w:val="10"/>
        </w:numPr>
        <w:jc w:val="both"/>
        <w:rPr>
          <w:rFonts w:ascii="Times New Roman" w:hAnsi="Times New Roman" w:cs="Times New Roman"/>
          <w:b/>
          <w:sz w:val="24"/>
          <w:szCs w:val="24"/>
        </w:rPr>
      </w:pPr>
      <w:r w:rsidRPr="00B77728">
        <w:rPr>
          <w:rFonts w:ascii="Times New Roman" w:hAnsi="Times New Roman" w:cs="Times New Roman"/>
          <w:bCs/>
          <w:sz w:val="24"/>
          <w:szCs w:val="24"/>
          <w:lang w:eastAsia="lv-LV" w:bidi="ar-QA"/>
        </w:rPr>
        <w:t>Informācija par darbnespēju (darbnespējas lapas)</w:t>
      </w:r>
      <w:r w:rsidR="00F14BBF" w:rsidRPr="00B77728">
        <w:rPr>
          <w:rFonts w:ascii="Times New Roman" w:hAnsi="Times New Roman" w:cs="Times New Roman"/>
          <w:bCs/>
          <w:sz w:val="24"/>
          <w:szCs w:val="24"/>
          <w:lang w:eastAsia="lv-LV" w:bidi="ar-QA"/>
        </w:rPr>
        <w:t>, invaliditāti, obligāto veselības pārbaudi.</w:t>
      </w:r>
    </w:p>
    <w:p w14:paraId="4A2DE391" w14:textId="77777777" w:rsidR="00345524" w:rsidRPr="00B77728" w:rsidRDefault="00345524" w:rsidP="00787A28">
      <w:pPr>
        <w:pBdr>
          <w:top w:val="single" w:sz="6" w:space="8" w:color="E6E8EE"/>
        </w:pBdr>
        <w:shd w:val="clear" w:color="auto" w:fill="FFFFFF"/>
        <w:spacing w:after="0" w:line="240" w:lineRule="auto"/>
        <w:ind w:right="-150"/>
        <w:jc w:val="both"/>
        <w:rPr>
          <w:rFonts w:ascii="Times New Roman" w:eastAsia="Times New Roman" w:hAnsi="Times New Roman" w:cs="Times New Roman"/>
          <w:b/>
          <w:color w:val="000000"/>
          <w:sz w:val="24"/>
          <w:szCs w:val="24"/>
          <w:u w:val="single"/>
          <w:lang w:val="lv-LV"/>
        </w:rPr>
      </w:pPr>
      <w:r w:rsidRPr="00B77728">
        <w:rPr>
          <w:rFonts w:ascii="Times New Roman" w:eastAsia="Times New Roman" w:hAnsi="Times New Roman" w:cs="Times New Roman"/>
          <w:b/>
          <w:color w:val="000000"/>
          <w:sz w:val="24"/>
          <w:szCs w:val="24"/>
          <w:u w:val="single"/>
          <w:lang w:val="lv-LV"/>
        </w:rPr>
        <w:t xml:space="preserve">Esošās un paredzamās personas datu saņēmēju kategorijas: </w:t>
      </w:r>
    </w:p>
    <w:p w14:paraId="55E0EC88" w14:textId="18A54B6E" w:rsidR="00A5325F" w:rsidRPr="00B77728" w:rsidRDefault="00687BEC" w:rsidP="00A5325F">
      <w:pPr>
        <w:pStyle w:val="Sarakstarindkopa"/>
        <w:numPr>
          <w:ilvl w:val="0"/>
          <w:numId w:val="1"/>
        </w:numPr>
        <w:rPr>
          <w:rFonts w:ascii="Times New Roman" w:hAnsi="Times New Roman" w:cs="Times New Roman"/>
          <w:sz w:val="24"/>
          <w:szCs w:val="24"/>
        </w:rPr>
      </w:pPr>
      <w:r w:rsidRPr="00B77728">
        <w:rPr>
          <w:rFonts w:ascii="Times New Roman" w:hAnsi="Times New Roman" w:cs="Times New Roman"/>
          <w:sz w:val="24"/>
          <w:szCs w:val="24"/>
        </w:rPr>
        <w:t>Maksātnespējas kontroles dienesta atbildīgie darbinieki</w:t>
      </w:r>
      <w:r w:rsidR="00405838" w:rsidRPr="00B77728">
        <w:rPr>
          <w:rFonts w:ascii="Times New Roman" w:hAnsi="Times New Roman" w:cs="Times New Roman"/>
          <w:sz w:val="24"/>
          <w:szCs w:val="24"/>
        </w:rPr>
        <w:t>;</w:t>
      </w:r>
      <w:r w:rsidRPr="00B77728">
        <w:rPr>
          <w:rFonts w:ascii="Times New Roman" w:hAnsi="Times New Roman" w:cs="Times New Roman"/>
          <w:sz w:val="24"/>
          <w:szCs w:val="24"/>
        </w:rPr>
        <w:t xml:space="preserve"> </w:t>
      </w:r>
    </w:p>
    <w:p w14:paraId="13F0B542" w14:textId="1BD60181" w:rsidR="00F70E04" w:rsidRPr="00B77728" w:rsidRDefault="00F70E04" w:rsidP="00F70E04">
      <w:pPr>
        <w:pStyle w:val="Sarakstarindkopa"/>
        <w:numPr>
          <w:ilvl w:val="0"/>
          <w:numId w:val="1"/>
        </w:numPr>
        <w:rPr>
          <w:rFonts w:ascii="Times New Roman" w:hAnsi="Times New Roman" w:cs="Times New Roman"/>
          <w:sz w:val="24"/>
          <w:szCs w:val="24"/>
        </w:rPr>
      </w:pPr>
      <w:r w:rsidRPr="00B77728">
        <w:rPr>
          <w:rFonts w:ascii="Times New Roman" w:hAnsi="Times New Roman" w:cs="Times New Roman"/>
          <w:sz w:val="24"/>
          <w:szCs w:val="24"/>
        </w:rPr>
        <w:t xml:space="preserve">Tieslietu ministrijas (kā </w:t>
      </w:r>
      <w:r w:rsidRPr="00B77728">
        <w:rPr>
          <w:rFonts w:ascii="Times New Roman" w:eastAsia="Times New Roman" w:hAnsi="Times New Roman" w:cs="Times New Roman"/>
          <w:sz w:val="24"/>
          <w:szCs w:val="24"/>
          <w:lang w:eastAsia="lv-LV"/>
        </w:rPr>
        <w:t>Resursu vadīb</w:t>
      </w:r>
      <w:r w:rsidR="00954E97" w:rsidRPr="00B77728">
        <w:rPr>
          <w:rFonts w:ascii="Times New Roman" w:eastAsia="Times New Roman" w:hAnsi="Times New Roman" w:cs="Times New Roman"/>
          <w:sz w:val="24"/>
          <w:szCs w:val="24"/>
          <w:lang w:eastAsia="lv-LV"/>
        </w:rPr>
        <w:t>as sistēmas Horizon pamatdatu pā</w:t>
      </w:r>
      <w:r w:rsidRPr="00B77728">
        <w:rPr>
          <w:rFonts w:ascii="Times New Roman" w:eastAsia="Times New Roman" w:hAnsi="Times New Roman" w:cs="Times New Roman"/>
          <w:sz w:val="24"/>
          <w:szCs w:val="24"/>
          <w:lang w:eastAsia="lv-LV"/>
        </w:rPr>
        <w:t>rvaldītāja)</w:t>
      </w:r>
      <w:r w:rsidRPr="00B77728">
        <w:rPr>
          <w:rFonts w:ascii="Times New Roman" w:hAnsi="Times New Roman" w:cs="Times New Roman"/>
          <w:sz w:val="24"/>
          <w:szCs w:val="24"/>
        </w:rPr>
        <w:t xml:space="preserve"> </w:t>
      </w:r>
      <w:r w:rsidR="00DD6A11" w:rsidRPr="00B77728">
        <w:rPr>
          <w:rFonts w:ascii="Times New Roman" w:hAnsi="Times New Roman" w:cs="Times New Roman"/>
          <w:sz w:val="24"/>
          <w:szCs w:val="24"/>
        </w:rPr>
        <w:t xml:space="preserve">atbildīgās </w:t>
      </w:r>
      <w:r w:rsidRPr="00B77728">
        <w:rPr>
          <w:rFonts w:ascii="Times New Roman" w:hAnsi="Times New Roman" w:cs="Times New Roman"/>
          <w:sz w:val="24"/>
          <w:szCs w:val="24"/>
        </w:rPr>
        <w:t>struktūrvienības atbildīgie darbinieki;</w:t>
      </w:r>
    </w:p>
    <w:p w14:paraId="137D61AE" w14:textId="4CBC46DD" w:rsidR="00687BEC" w:rsidRPr="00B77728" w:rsidRDefault="00467530" w:rsidP="00787A28">
      <w:pPr>
        <w:pStyle w:val="Sarakstarindkopa"/>
        <w:numPr>
          <w:ilvl w:val="0"/>
          <w:numId w:val="1"/>
        </w:numPr>
        <w:rPr>
          <w:rFonts w:ascii="Times New Roman" w:hAnsi="Times New Roman" w:cs="Times New Roman"/>
          <w:sz w:val="24"/>
          <w:szCs w:val="24"/>
        </w:rPr>
      </w:pPr>
      <w:r w:rsidRPr="00B77728">
        <w:rPr>
          <w:rFonts w:ascii="Times New Roman" w:hAnsi="Times New Roman" w:cs="Times New Roman"/>
          <w:sz w:val="24"/>
          <w:szCs w:val="24"/>
        </w:rPr>
        <w:t>Personas datu apstrādātāju</w:t>
      </w:r>
      <w:r w:rsidR="00687BEC" w:rsidRPr="00B77728">
        <w:rPr>
          <w:rFonts w:ascii="Times New Roman" w:hAnsi="Times New Roman" w:cs="Times New Roman"/>
          <w:sz w:val="24"/>
          <w:szCs w:val="24"/>
        </w:rPr>
        <w:t xml:space="preserve"> </w:t>
      </w:r>
      <w:r w:rsidR="00F70E04" w:rsidRPr="00B77728">
        <w:rPr>
          <w:rFonts w:ascii="Times New Roman" w:hAnsi="Times New Roman" w:cs="Times New Roman"/>
          <w:sz w:val="24"/>
          <w:szCs w:val="24"/>
        </w:rPr>
        <w:t xml:space="preserve">(VDA regulas izpratnē) </w:t>
      </w:r>
      <w:r w:rsidR="00687BEC" w:rsidRPr="00B77728">
        <w:rPr>
          <w:rFonts w:ascii="Times New Roman" w:hAnsi="Times New Roman" w:cs="Times New Roman"/>
          <w:sz w:val="24"/>
          <w:szCs w:val="24"/>
        </w:rPr>
        <w:t>atbildīgie darbinieki</w:t>
      </w:r>
      <w:r w:rsidR="00405838" w:rsidRPr="00B77728">
        <w:rPr>
          <w:rFonts w:ascii="Times New Roman" w:hAnsi="Times New Roman" w:cs="Times New Roman"/>
          <w:sz w:val="24"/>
          <w:szCs w:val="24"/>
        </w:rPr>
        <w:t>;</w:t>
      </w:r>
    </w:p>
    <w:p w14:paraId="493AC1D7" w14:textId="77777777" w:rsidR="009673EB" w:rsidRPr="00B77728" w:rsidRDefault="008F2D93" w:rsidP="00787A28">
      <w:pPr>
        <w:pStyle w:val="Sarakstarindkopa"/>
        <w:numPr>
          <w:ilvl w:val="0"/>
          <w:numId w:val="1"/>
        </w:numPr>
        <w:rPr>
          <w:rFonts w:ascii="Times New Roman" w:hAnsi="Times New Roman" w:cs="Times New Roman"/>
          <w:sz w:val="24"/>
          <w:szCs w:val="24"/>
        </w:rPr>
      </w:pPr>
      <w:r w:rsidRPr="00B77728">
        <w:rPr>
          <w:rFonts w:ascii="Times New Roman" w:hAnsi="Times New Roman" w:cs="Times New Roman"/>
          <w:sz w:val="24"/>
          <w:szCs w:val="24"/>
        </w:rPr>
        <w:t>Apdrošināšanas sabiedrības</w:t>
      </w:r>
      <w:r w:rsidR="009673EB" w:rsidRPr="00B77728">
        <w:rPr>
          <w:rFonts w:ascii="Times New Roman" w:hAnsi="Times New Roman" w:cs="Times New Roman"/>
          <w:sz w:val="24"/>
          <w:szCs w:val="24"/>
        </w:rPr>
        <w:t>.</w:t>
      </w:r>
    </w:p>
    <w:p w14:paraId="681ABEE1" w14:textId="77777777" w:rsidR="009673EB" w:rsidRPr="00B77728" w:rsidRDefault="009673EB" w:rsidP="009673EB">
      <w:pPr>
        <w:pStyle w:val="Sarakstarindkopa"/>
        <w:rPr>
          <w:rFonts w:ascii="Times New Roman" w:hAnsi="Times New Roman" w:cs="Times New Roman"/>
          <w:sz w:val="24"/>
          <w:szCs w:val="24"/>
        </w:rPr>
      </w:pPr>
    </w:p>
    <w:p w14:paraId="077BB0A9" w14:textId="77777777" w:rsidR="009673EB" w:rsidRPr="00B77728" w:rsidRDefault="009673EB" w:rsidP="009673EB">
      <w:pPr>
        <w:spacing w:after="0" w:line="240" w:lineRule="auto"/>
        <w:rPr>
          <w:rFonts w:ascii="Times New Roman" w:hAnsi="Times New Roman" w:cs="Times New Roman"/>
          <w:sz w:val="24"/>
          <w:szCs w:val="24"/>
          <w:u w:val="single"/>
          <w:lang w:val="lv-LV"/>
        </w:rPr>
      </w:pPr>
      <w:r w:rsidRPr="00B77728">
        <w:rPr>
          <w:rFonts w:ascii="Times New Roman" w:hAnsi="Times New Roman" w:cs="Times New Roman"/>
          <w:sz w:val="24"/>
          <w:szCs w:val="24"/>
          <w:u w:val="single"/>
          <w:lang w:val="lv-LV"/>
        </w:rPr>
        <w:t>Normatīvajos aktos noteiktajos gadījumos un kārtībā:</w:t>
      </w:r>
    </w:p>
    <w:p w14:paraId="4A53ACFC" w14:textId="77777777" w:rsidR="006B5F2A" w:rsidRPr="00B77728" w:rsidRDefault="006B5F2A" w:rsidP="006B5F2A">
      <w:pPr>
        <w:pStyle w:val="Sarakstarindkopa"/>
        <w:numPr>
          <w:ilvl w:val="0"/>
          <w:numId w:val="11"/>
        </w:numPr>
        <w:rPr>
          <w:rFonts w:ascii="Times New Roman" w:hAnsi="Times New Roman" w:cs="Times New Roman"/>
          <w:sz w:val="24"/>
          <w:szCs w:val="24"/>
        </w:rPr>
      </w:pPr>
      <w:r w:rsidRPr="00B77728">
        <w:rPr>
          <w:rFonts w:ascii="Times New Roman" w:hAnsi="Times New Roman" w:cs="Times New Roman"/>
          <w:sz w:val="24"/>
          <w:szCs w:val="24"/>
        </w:rPr>
        <w:t>Datu subjekts par sevi VDA regulā noteiktajā kārtībā un apjomā;</w:t>
      </w:r>
    </w:p>
    <w:p w14:paraId="072015F1" w14:textId="77777777" w:rsidR="006B5F2A" w:rsidRPr="00B77728" w:rsidRDefault="006B5F2A" w:rsidP="006B5F2A">
      <w:pPr>
        <w:pStyle w:val="Sarakstarindkopa"/>
        <w:numPr>
          <w:ilvl w:val="0"/>
          <w:numId w:val="11"/>
        </w:numPr>
        <w:rPr>
          <w:rFonts w:ascii="Times New Roman" w:hAnsi="Times New Roman" w:cs="Times New Roman"/>
          <w:sz w:val="24"/>
          <w:szCs w:val="24"/>
        </w:rPr>
      </w:pPr>
      <w:r w:rsidRPr="00B77728">
        <w:rPr>
          <w:rFonts w:ascii="Times New Roman" w:hAnsi="Times New Roman" w:cs="Times New Roman"/>
          <w:sz w:val="24"/>
          <w:szCs w:val="24"/>
        </w:rPr>
        <w:t>Attiecīgās valsts pārvaldes iestādes un Valsts kontrole;</w:t>
      </w:r>
    </w:p>
    <w:p w14:paraId="08BE7D66" w14:textId="0B4B527F" w:rsidR="00FF4A59" w:rsidRDefault="006B5F2A" w:rsidP="00FF4A59">
      <w:pPr>
        <w:pStyle w:val="Sarakstarindkopa"/>
        <w:numPr>
          <w:ilvl w:val="0"/>
          <w:numId w:val="11"/>
        </w:numPr>
        <w:rPr>
          <w:rFonts w:ascii="Times New Roman" w:hAnsi="Times New Roman" w:cs="Times New Roman"/>
          <w:sz w:val="24"/>
          <w:szCs w:val="24"/>
        </w:rPr>
      </w:pPr>
      <w:r w:rsidRPr="00B77728">
        <w:rPr>
          <w:rFonts w:ascii="Times New Roman" w:hAnsi="Times New Roman" w:cs="Times New Roman"/>
          <w:sz w:val="24"/>
          <w:szCs w:val="24"/>
        </w:rPr>
        <w:t>Tiesībaizsardzības iestādes un tiesas.</w:t>
      </w:r>
    </w:p>
    <w:p w14:paraId="43DCF0C6" w14:textId="77777777" w:rsidR="008F56D6" w:rsidRPr="008F56D6" w:rsidRDefault="008F56D6" w:rsidP="00FF4A59">
      <w:pPr>
        <w:pStyle w:val="Sarakstarindkopa"/>
        <w:numPr>
          <w:ilvl w:val="0"/>
          <w:numId w:val="11"/>
        </w:numPr>
        <w:rPr>
          <w:rFonts w:ascii="Times New Roman" w:hAnsi="Times New Roman" w:cs="Times New Roman"/>
          <w:sz w:val="24"/>
          <w:szCs w:val="24"/>
        </w:rPr>
      </w:pPr>
    </w:p>
    <w:p w14:paraId="1C12E843" w14:textId="31E3DC05" w:rsidR="00687BEC" w:rsidRPr="00B77728" w:rsidRDefault="00FF4A59" w:rsidP="008F56D6">
      <w:pPr>
        <w:jc w:val="both"/>
        <w:rPr>
          <w:rFonts w:ascii="Times New Roman" w:hAnsi="Times New Roman" w:cs="Times New Roman"/>
          <w:sz w:val="24"/>
          <w:szCs w:val="24"/>
          <w:lang w:val="lv-LV"/>
        </w:rPr>
      </w:pPr>
      <w:r w:rsidRPr="00B77728">
        <w:rPr>
          <w:rFonts w:ascii="Times New Roman" w:hAnsi="Times New Roman" w:cs="Times New Roman"/>
          <w:b/>
          <w:sz w:val="24"/>
          <w:szCs w:val="24"/>
          <w:u w:val="single"/>
          <w:lang w:val="lv-LV"/>
        </w:rPr>
        <w:t>Vispārīga informācija</w:t>
      </w:r>
      <w:r w:rsidRPr="00B77728">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sectPr w:rsidR="00687BEC" w:rsidRPr="00B7772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1AD"/>
    <w:multiLevelType w:val="hybridMultilevel"/>
    <w:tmpl w:val="8E9A2224"/>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6060D"/>
    <w:multiLevelType w:val="hybridMultilevel"/>
    <w:tmpl w:val="7878F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406AC"/>
    <w:multiLevelType w:val="hybridMultilevel"/>
    <w:tmpl w:val="65668CD0"/>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D50607"/>
    <w:multiLevelType w:val="hybridMultilevel"/>
    <w:tmpl w:val="48C4E91C"/>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A7589"/>
    <w:multiLevelType w:val="hybridMultilevel"/>
    <w:tmpl w:val="BDB8D440"/>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726B3"/>
    <w:multiLevelType w:val="hybridMultilevel"/>
    <w:tmpl w:val="7EC0EAF8"/>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F6692"/>
    <w:multiLevelType w:val="hybridMultilevel"/>
    <w:tmpl w:val="58228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46EFA"/>
    <w:multiLevelType w:val="hybridMultilevel"/>
    <w:tmpl w:val="5DC4AC5C"/>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4114EF"/>
    <w:multiLevelType w:val="hybridMultilevel"/>
    <w:tmpl w:val="B50036B0"/>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2954382">
    <w:abstractNumId w:val="6"/>
  </w:num>
  <w:num w:numId="2" w16cid:durableId="1244533346">
    <w:abstractNumId w:val="1"/>
  </w:num>
  <w:num w:numId="3" w16cid:durableId="1274484825">
    <w:abstractNumId w:val="9"/>
  </w:num>
  <w:num w:numId="4" w16cid:durableId="1279949938">
    <w:abstractNumId w:val="5"/>
  </w:num>
  <w:num w:numId="5" w16cid:durableId="1085617181">
    <w:abstractNumId w:val="3"/>
  </w:num>
  <w:num w:numId="6" w16cid:durableId="1840805357">
    <w:abstractNumId w:val="7"/>
  </w:num>
  <w:num w:numId="7" w16cid:durableId="1894849684">
    <w:abstractNumId w:val="4"/>
  </w:num>
  <w:num w:numId="8" w16cid:durableId="1365322972">
    <w:abstractNumId w:val="8"/>
  </w:num>
  <w:num w:numId="9" w16cid:durableId="1714234687">
    <w:abstractNumId w:val="0"/>
  </w:num>
  <w:num w:numId="10" w16cid:durableId="1463304178">
    <w:abstractNumId w:val="2"/>
  </w:num>
  <w:num w:numId="11" w16cid:durableId="548759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BEC"/>
    <w:rsid w:val="00005D6D"/>
    <w:rsid w:val="00045F05"/>
    <w:rsid w:val="000E433D"/>
    <w:rsid w:val="0011550A"/>
    <w:rsid w:val="00144A1B"/>
    <w:rsid w:val="00192962"/>
    <w:rsid w:val="001F173D"/>
    <w:rsid w:val="001F5962"/>
    <w:rsid w:val="00235445"/>
    <w:rsid w:val="00254523"/>
    <w:rsid w:val="002D6A6D"/>
    <w:rsid w:val="0034007F"/>
    <w:rsid w:val="00345524"/>
    <w:rsid w:val="003977A9"/>
    <w:rsid w:val="003A438A"/>
    <w:rsid w:val="003B2D32"/>
    <w:rsid w:val="00405838"/>
    <w:rsid w:val="004225DB"/>
    <w:rsid w:val="00467530"/>
    <w:rsid w:val="00497BC0"/>
    <w:rsid w:val="004A2578"/>
    <w:rsid w:val="004E623A"/>
    <w:rsid w:val="00502DF0"/>
    <w:rsid w:val="00687BEC"/>
    <w:rsid w:val="006913E1"/>
    <w:rsid w:val="006B5F2A"/>
    <w:rsid w:val="006C73AB"/>
    <w:rsid w:val="00724C05"/>
    <w:rsid w:val="0072795A"/>
    <w:rsid w:val="00757464"/>
    <w:rsid w:val="007635E1"/>
    <w:rsid w:val="00787A28"/>
    <w:rsid w:val="00823CF2"/>
    <w:rsid w:val="00831249"/>
    <w:rsid w:val="0083253C"/>
    <w:rsid w:val="00853CDF"/>
    <w:rsid w:val="008F2D93"/>
    <w:rsid w:val="008F56D6"/>
    <w:rsid w:val="00944EF0"/>
    <w:rsid w:val="00954E97"/>
    <w:rsid w:val="009673EB"/>
    <w:rsid w:val="009D08D7"/>
    <w:rsid w:val="009F1372"/>
    <w:rsid w:val="00A5325F"/>
    <w:rsid w:val="00A56694"/>
    <w:rsid w:val="00A95B25"/>
    <w:rsid w:val="00AC1824"/>
    <w:rsid w:val="00B247E7"/>
    <w:rsid w:val="00B37636"/>
    <w:rsid w:val="00B77728"/>
    <w:rsid w:val="00C82C4F"/>
    <w:rsid w:val="00C941D8"/>
    <w:rsid w:val="00CB4787"/>
    <w:rsid w:val="00CB66F1"/>
    <w:rsid w:val="00D62EA6"/>
    <w:rsid w:val="00DD6A11"/>
    <w:rsid w:val="00DF7679"/>
    <w:rsid w:val="00E47A33"/>
    <w:rsid w:val="00E83957"/>
    <w:rsid w:val="00EA12DC"/>
    <w:rsid w:val="00EA2735"/>
    <w:rsid w:val="00F037AD"/>
    <w:rsid w:val="00F14BBF"/>
    <w:rsid w:val="00F70E04"/>
    <w:rsid w:val="00F855E7"/>
    <w:rsid w:val="00FC1C60"/>
    <w:rsid w:val="00FF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D4B4"/>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B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87BEC"/>
    <w:pPr>
      <w:spacing w:after="0" w:line="240" w:lineRule="auto"/>
      <w:ind w:left="720"/>
      <w:contextualSpacing/>
    </w:pPr>
    <w:rPr>
      <w:rFonts w:ascii="Arial" w:hAnsi="Arial" w:cs="Arial"/>
      <w:lang w:val="lv-LV"/>
    </w:rPr>
  </w:style>
  <w:style w:type="paragraph" w:styleId="Paraststmeklis">
    <w:name w:val="Normal (Web)"/>
    <w:basedOn w:val="Parasts"/>
    <w:uiPriority w:val="99"/>
    <w:unhideWhenUsed/>
    <w:rsid w:val="00687BEC"/>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E433D"/>
    <w:rPr>
      <w:sz w:val="16"/>
      <w:szCs w:val="16"/>
    </w:rPr>
  </w:style>
  <w:style w:type="paragraph" w:styleId="Komentrateksts">
    <w:name w:val="annotation text"/>
    <w:basedOn w:val="Parasts"/>
    <w:link w:val="KomentratekstsRakstz"/>
    <w:uiPriority w:val="99"/>
    <w:semiHidden/>
    <w:unhideWhenUsed/>
    <w:rsid w:val="000E433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433D"/>
    <w:rPr>
      <w:sz w:val="20"/>
      <w:szCs w:val="20"/>
    </w:rPr>
  </w:style>
  <w:style w:type="paragraph" w:styleId="Komentratma">
    <w:name w:val="annotation subject"/>
    <w:basedOn w:val="Komentrateksts"/>
    <w:next w:val="Komentrateksts"/>
    <w:link w:val="KomentratmaRakstz"/>
    <w:uiPriority w:val="99"/>
    <w:semiHidden/>
    <w:unhideWhenUsed/>
    <w:rsid w:val="000E433D"/>
    <w:rPr>
      <w:b/>
      <w:bCs/>
    </w:rPr>
  </w:style>
  <w:style w:type="character" w:customStyle="1" w:styleId="KomentratmaRakstz">
    <w:name w:val="Komentāra tēma Rakstz."/>
    <w:basedOn w:val="KomentratekstsRakstz"/>
    <w:link w:val="Komentratma"/>
    <w:uiPriority w:val="99"/>
    <w:semiHidden/>
    <w:rsid w:val="000E433D"/>
    <w:rPr>
      <w:b/>
      <w:bCs/>
      <w:sz w:val="20"/>
      <w:szCs w:val="20"/>
    </w:rPr>
  </w:style>
  <w:style w:type="paragraph" w:styleId="Balonteksts">
    <w:name w:val="Balloon Text"/>
    <w:basedOn w:val="Parasts"/>
    <w:link w:val="BalontekstsRakstz"/>
    <w:uiPriority w:val="99"/>
    <w:semiHidden/>
    <w:unhideWhenUsed/>
    <w:rsid w:val="000E433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4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7355">
      <w:bodyDiv w:val="1"/>
      <w:marLeft w:val="0"/>
      <w:marRight w:val="0"/>
      <w:marTop w:val="0"/>
      <w:marBottom w:val="0"/>
      <w:divBdr>
        <w:top w:val="none" w:sz="0" w:space="0" w:color="auto"/>
        <w:left w:val="none" w:sz="0" w:space="0" w:color="auto"/>
        <w:bottom w:val="none" w:sz="0" w:space="0" w:color="auto"/>
        <w:right w:val="none" w:sz="0" w:space="0" w:color="auto"/>
      </w:divBdr>
    </w:div>
    <w:div w:id="16196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68FB-EACF-4514-8059-F03AED9F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3077</Words>
  <Characters>1755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5</cp:revision>
  <dcterms:created xsi:type="dcterms:W3CDTF">2023-12-17T19:30:00Z</dcterms:created>
  <dcterms:modified xsi:type="dcterms:W3CDTF">2025-08-28T07:16:00Z</dcterms:modified>
</cp:coreProperties>
</file>